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432" w:rsidRDefault="00451432" w:rsidP="00A825FE">
      <w:pPr>
        <w:pStyle w:val="Encabezado"/>
        <w:tabs>
          <w:tab w:val="clear" w:pos="4419"/>
          <w:tab w:val="clear" w:pos="8838"/>
          <w:tab w:val="right" w:pos="9923"/>
        </w:tabs>
        <w:rPr>
          <w:rFonts w:ascii="Arial" w:hAnsi="Arial" w:cs="Arial"/>
          <w:b/>
        </w:rPr>
      </w:pPr>
      <w:bookmarkStart w:id="0" w:name="_GoBack"/>
      <w:bookmarkEnd w:id="0"/>
    </w:p>
    <w:p w:rsidR="00C83F82" w:rsidRDefault="00C83F82" w:rsidP="00C83F82">
      <w:pPr>
        <w:pStyle w:val="Encabezado"/>
        <w:tabs>
          <w:tab w:val="clear" w:pos="4419"/>
          <w:tab w:val="clear" w:pos="8838"/>
          <w:tab w:val="right" w:pos="992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base en los resultados obtenidos a través de </w:t>
      </w:r>
      <w:r w:rsidRPr="0024479F">
        <w:rPr>
          <w:rFonts w:ascii="Arial" w:hAnsi="Arial" w:cs="Arial"/>
        </w:rPr>
        <w:t xml:space="preserve">la Evaluación Específica de Desempeño </w:t>
      </w:r>
      <w:r>
        <w:rPr>
          <w:rFonts w:ascii="Arial" w:hAnsi="Arial" w:cs="Arial"/>
        </w:rPr>
        <w:t xml:space="preserve">(EED) </w:t>
      </w:r>
      <w:r w:rsidRPr="0024479F">
        <w:rPr>
          <w:rFonts w:ascii="Arial" w:hAnsi="Arial" w:cs="Arial"/>
        </w:rPr>
        <w:t>2014 – 2015</w:t>
      </w:r>
      <w:r>
        <w:rPr>
          <w:rFonts w:ascii="Arial" w:hAnsi="Arial" w:cs="Arial"/>
        </w:rPr>
        <w:t xml:space="preserve"> que realizó la Universidad Nacional Autónoma de México </w:t>
      </w:r>
      <w:r w:rsidRPr="0024479F">
        <w:rPr>
          <w:rFonts w:ascii="Arial" w:hAnsi="Arial" w:cs="Arial"/>
        </w:rPr>
        <w:t xml:space="preserve">al </w:t>
      </w:r>
      <w:r>
        <w:rPr>
          <w:rFonts w:ascii="Arial" w:hAnsi="Arial" w:cs="Arial"/>
        </w:rPr>
        <w:t xml:space="preserve">Programa Presupuestario </w:t>
      </w:r>
      <w:r w:rsidRPr="0024479F">
        <w:rPr>
          <w:rFonts w:ascii="Arial" w:hAnsi="Arial" w:cs="Arial"/>
          <w:i/>
        </w:rPr>
        <w:t>S149 Programa para la Protección y el Desarrollo Integral de la Infancia</w:t>
      </w:r>
      <w:r>
        <w:rPr>
          <w:rFonts w:ascii="Arial" w:hAnsi="Arial" w:cs="Arial"/>
          <w:i/>
        </w:rPr>
        <w:t xml:space="preserve">, </w:t>
      </w:r>
      <w:r w:rsidR="00C91ECD">
        <w:rPr>
          <w:rFonts w:ascii="Arial" w:hAnsi="Arial" w:cs="Arial"/>
        </w:rPr>
        <w:t xml:space="preserve">la cual </w:t>
      </w:r>
      <w:r>
        <w:rPr>
          <w:rFonts w:ascii="Arial" w:hAnsi="Arial" w:cs="Arial"/>
        </w:rPr>
        <w:t xml:space="preserve">fue contratada y coordinada por </w:t>
      </w:r>
      <w:r w:rsidRPr="0024479F">
        <w:rPr>
          <w:rFonts w:ascii="Arial" w:hAnsi="Arial" w:cs="Arial"/>
        </w:rPr>
        <w:t>el Consejo Nacional de Evaluación de la Política de Desarrollo Social (CONEVAL)</w:t>
      </w:r>
      <w:r>
        <w:rPr>
          <w:rFonts w:ascii="Arial" w:hAnsi="Arial" w:cs="Arial"/>
        </w:rPr>
        <w:t>, se emite la opinión para dicha Evaluación</w:t>
      </w:r>
      <w:r w:rsidR="00C91ECD">
        <w:rPr>
          <w:rFonts w:ascii="Arial" w:hAnsi="Arial" w:cs="Arial"/>
        </w:rPr>
        <w:t>:</w:t>
      </w:r>
    </w:p>
    <w:p w:rsidR="0024479F" w:rsidRDefault="0024479F" w:rsidP="0024479F">
      <w:pPr>
        <w:pStyle w:val="Encabezado"/>
        <w:tabs>
          <w:tab w:val="clear" w:pos="4419"/>
          <w:tab w:val="clear" w:pos="8838"/>
          <w:tab w:val="right" w:pos="9923"/>
        </w:tabs>
        <w:jc w:val="both"/>
        <w:rPr>
          <w:rFonts w:ascii="Arial" w:hAnsi="Arial" w:cs="Arial"/>
        </w:rPr>
      </w:pPr>
    </w:p>
    <w:p w:rsidR="00235222" w:rsidRDefault="00C91ECD" w:rsidP="00C91ECD">
      <w:pPr>
        <w:pStyle w:val="Encabezado"/>
        <w:tabs>
          <w:tab w:val="clear" w:pos="4419"/>
          <w:tab w:val="clear" w:pos="8838"/>
          <w:tab w:val="right" w:pos="9923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El </w:t>
      </w:r>
      <w:r w:rsidR="000660EB">
        <w:rPr>
          <w:rFonts w:ascii="Arial" w:hAnsi="Arial" w:cs="Arial"/>
        </w:rPr>
        <w:t>Programa ha transitado a lo largo de la última década por una serie</w:t>
      </w:r>
      <w:r w:rsidR="00A76AF9">
        <w:rPr>
          <w:rFonts w:ascii="Arial" w:hAnsi="Arial" w:cs="Arial"/>
        </w:rPr>
        <w:t xml:space="preserve"> de</w:t>
      </w:r>
      <w:r w:rsidR="000660EB">
        <w:rPr>
          <w:rFonts w:ascii="Arial" w:hAnsi="Arial" w:cs="Arial"/>
        </w:rPr>
        <w:t xml:space="preserve"> modificaciones y mejoras </w:t>
      </w:r>
      <w:r>
        <w:rPr>
          <w:rFonts w:ascii="Arial" w:hAnsi="Arial" w:cs="Arial"/>
        </w:rPr>
        <w:t>originadas</w:t>
      </w:r>
      <w:r w:rsidR="003A6182">
        <w:rPr>
          <w:rFonts w:ascii="Arial" w:hAnsi="Arial" w:cs="Arial"/>
        </w:rPr>
        <w:t xml:space="preserve"> </w:t>
      </w:r>
      <w:r w:rsidR="000660EB">
        <w:rPr>
          <w:rFonts w:ascii="Arial" w:hAnsi="Arial" w:cs="Arial"/>
        </w:rPr>
        <w:t xml:space="preserve">principalmente </w:t>
      </w:r>
      <w:r w:rsidR="003A6182">
        <w:rPr>
          <w:rFonts w:ascii="Arial" w:hAnsi="Arial" w:cs="Arial"/>
        </w:rPr>
        <w:t xml:space="preserve">por </w:t>
      </w:r>
      <w:r w:rsidR="000660EB">
        <w:rPr>
          <w:rFonts w:ascii="Arial" w:hAnsi="Arial" w:cs="Arial"/>
        </w:rPr>
        <w:t>los resultados ob</w:t>
      </w:r>
      <w:r w:rsidR="00BC137D">
        <w:rPr>
          <w:rFonts w:ascii="Arial" w:hAnsi="Arial" w:cs="Arial"/>
        </w:rPr>
        <w:t>tenidos a través de las diversa</w:t>
      </w:r>
      <w:r>
        <w:rPr>
          <w:rFonts w:ascii="Arial" w:hAnsi="Arial" w:cs="Arial"/>
        </w:rPr>
        <w:t>s</w:t>
      </w:r>
      <w:r w:rsidR="00BC137D">
        <w:rPr>
          <w:rFonts w:ascii="Arial" w:hAnsi="Arial" w:cs="Arial"/>
        </w:rPr>
        <w:t xml:space="preserve"> </w:t>
      </w:r>
      <w:r w:rsidR="00A76AF9">
        <w:rPr>
          <w:rFonts w:ascii="Arial" w:hAnsi="Arial" w:cs="Arial"/>
        </w:rPr>
        <w:t>e</w:t>
      </w:r>
      <w:r w:rsidR="00BC137D">
        <w:rPr>
          <w:rFonts w:ascii="Arial" w:hAnsi="Arial" w:cs="Arial"/>
        </w:rPr>
        <w:t>va</w:t>
      </w:r>
      <w:r w:rsidR="006448B6">
        <w:rPr>
          <w:rFonts w:ascii="Arial" w:hAnsi="Arial" w:cs="Arial"/>
        </w:rPr>
        <w:t xml:space="preserve">luaciones </w:t>
      </w:r>
      <w:r w:rsidR="000660EB">
        <w:rPr>
          <w:rFonts w:ascii="Arial" w:hAnsi="Arial" w:cs="Arial"/>
        </w:rPr>
        <w:t xml:space="preserve">externas </w:t>
      </w:r>
      <w:r w:rsidR="003A6182">
        <w:rPr>
          <w:rFonts w:ascii="Arial" w:hAnsi="Arial" w:cs="Arial"/>
        </w:rPr>
        <w:t>de las que ha sido objeto</w:t>
      </w:r>
      <w:r w:rsidR="000660EB">
        <w:rPr>
          <w:rFonts w:ascii="Arial" w:hAnsi="Arial" w:cs="Arial"/>
        </w:rPr>
        <w:t xml:space="preserve">, </w:t>
      </w:r>
      <w:r w:rsidR="003A6182">
        <w:rPr>
          <w:rFonts w:ascii="Arial" w:hAnsi="Arial" w:cs="Arial"/>
        </w:rPr>
        <w:t xml:space="preserve">como antecedentes se encuentra que hasta el ejercicio fiscal 2005 el quehacer </w:t>
      </w:r>
      <w:r w:rsidR="006448B6">
        <w:rPr>
          <w:rFonts w:ascii="Arial" w:hAnsi="Arial" w:cs="Arial"/>
        </w:rPr>
        <w:t xml:space="preserve">de este </w:t>
      </w:r>
      <w:r w:rsidR="003A6182">
        <w:rPr>
          <w:rFonts w:ascii="Arial" w:hAnsi="Arial" w:cs="Arial"/>
        </w:rPr>
        <w:t xml:space="preserve">programa estaba </w:t>
      </w:r>
      <w:r w:rsidR="006448B6">
        <w:rPr>
          <w:rFonts w:ascii="Arial" w:hAnsi="Arial" w:cs="Arial"/>
        </w:rPr>
        <w:t xml:space="preserve">contenido dentro </w:t>
      </w:r>
      <w:r w:rsidR="00D10520">
        <w:rPr>
          <w:rFonts w:ascii="Arial" w:hAnsi="Arial" w:cs="Arial"/>
        </w:rPr>
        <w:t>de un</w:t>
      </w:r>
      <w:r w:rsidR="006448B6">
        <w:rPr>
          <w:rFonts w:ascii="Arial" w:hAnsi="Arial" w:cs="Arial"/>
        </w:rPr>
        <w:t xml:space="preserve"> programa denominado </w:t>
      </w:r>
      <w:r w:rsidR="006448B6" w:rsidRPr="006448B6">
        <w:rPr>
          <w:rFonts w:ascii="Arial" w:hAnsi="Arial" w:cs="Arial"/>
        </w:rPr>
        <w:t>Programas de Atención a Población con Vulnerabilidad Social</w:t>
      </w:r>
      <w:r w:rsidR="006448B6">
        <w:rPr>
          <w:rFonts w:ascii="Arial" w:hAnsi="Arial" w:cs="Arial"/>
        </w:rPr>
        <w:t xml:space="preserve">, </w:t>
      </w:r>
      <w:r w:rsidR="00D10520">
        <w:rPr>
          <w:rFonts w:ascii="Arial" w:hAnsi="Arial" w:cs="Arial"/>
        </w:rPr>
        <w:t>es</w:t>
      </w:r>
      <w:r w:rsidR="006448B6">
        <w:rPr>
          <w:rFonts w:ascii="Arial" w:hAnsi="Arial" w:cs="Arial"/>
        </w:rPr>
        <w:t xml:space="preserve"> en el año 2006 cuando se crea de manera independiente el programa presupuestario S149 </w:t>
      </w:r>
      <w:r w:rsidR="006448B6" w:rsidRPr="006448B6">
        <w:rPr>
          <w:rFonts w:ascii="Arial" w:hAnsi="Arial" w:cs="Arial"/>
        </w:rPr>
        <w:t>Programas de Atención a la Infancia y Adolescencia</w:t>
      </w:r>
      <w:r w:rsidR="006448B6">
        <w:rPr>
          <w:rFonts w:ascii="Arial" w:hAnsi="Arial" w:cs="Arial"/>
        </w:rPr>
        <w:t xml:space="preserve">, siendo en el año 2008 </w:t>
      </w:r>
      <w:r w:rsidR="00965DAF">
        <w:rPr>
          <w:rFonts w:ascii="Arial" w:hAnsi="Arial" w:cs="Arial"/>
        </w:rPr>
        <w:t xml:space="preserve">cuando se </w:t>
      </w:r>
      <w:r w:rsidR="006448B6">
        <w:rPr>
          <w:rFonts w:ascii="Arial" w:hAnsi="Arial" w:cs="Arial"/>
        </w:rPr>
        <w:t xml:space="preserve">modifica su nombre para quedar </w:t>
      </w:r>
      <w:r>
        <w:rPr>
          <w:rFonts w:ascii="Arial" w:hAnsi="Arial" w:cs="Arial"/>
        </w:rPr>
        <w:t xml:space="preserve">como hoy lo conocemos </w:t>
      </w:r>
      <w:r w:rsidR="006448B6">
        <w:rPr>
          <w:rFonts w:ascii="Arial" w:hAnsi="Arial" w:cs="Arial"/>
        </w:rPr>
        <w:t xml:space="preserve">S149 </w:t>
      </w:r>
      <w:r w:rsidR="006448B6" w:rsidRPr="0024479F">
        <w:rPr>
          <w:rFonts w:ascii="Arial" w:hAnsi="Arial" w:cs="Arial"/>
          <w:i/>
        </w:rPr>
        <w:t>Programa para la Protección y el Desarrollo Integral de la Infancia</w:t>
      </w:r>
      <w:r w:rsidR="00D10520">
        <w:rPr>
          <w:rFonts w:ascii="Arial" w:hAnsi="Arial" w:cs="Arial"/>
          <w:i/>
        </w:rPr>
        <w:t>.</w:t>
      </w:r>
    </w:p>
    <w:p w:rsidR="00235222" w:rsidRDefault="00235222" w:rsidP="001477EE">
      <w:pPr>
        <w:pStyle w:val="Encabezado"/>
        <w:tabs>
          <w:tab w:val="clear" w:pos="4419"/>
          <w:tab w:val="clear" w:pos="8838"/>
          <w:tab w:val="right" w:pos="9923"/>
        </w:tabs>
        <w:ind w:left="142" w:right="191"/>
        <w:jc w:val="both"/>
        <w:rPr>
          <w:rFonts w:ascii="Arial" w:hAnsi="Arial" w:cs="Arial"/>
          <w:i/>
        </w:rPr>
      </w:pPr>
    </w:p>
    <w:p w:rsidR="00392AB0" w:rsidRDefault="00AB6C47" w:rsidP="006B4C43">
      <w:pPr>
        <w:pStyle w:val="Encabezado"/>
        <w:tabs>
          <w:tab w:val="clear" w:pos="4419"/>
          <w:tab w:val="clear" w:pos="8838"/>
          <w:tab w:val="right" w:pos="9923"/>
        </w:tabs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Es a partir de</w:t>
      </w:r>
      <w:r w:rsidR="00965DAF">
        <w:rPr>
          <w:rFonts w:ascii="Arial" w:hAnsi="Arial" w:cs="Arial"/>
        </w:rPr>
        <w:t xml:space="preserve">l ejercicio fiscal 2008 </w:t>
      </w:r>
      <w:r>
        <w:rPr>
          <w:rFonts w:ascii="Arial" w:hAnsi="Arial" w:cs="Arial"/>
        </w:rPr>
        <w:t xml:space="preserve">que el Programa ha realizado </w:t>
      </w:r>
      <w:r w:rsidR="00C91ECD">
        <w:rPr>
          <w:rFonts w:ascii="Arial" w:hAnsi="Arial" w:cs="Arial"/>
        </w:rPr>
        <w:t xml:space="preserve">grandes </w:t>
      </w:r>
      <w:r w:rsidR="001F3FD9">
        <w:rPr>
          <w:rFonts w:ascii="Arial" w:hAnsi="Arial" w:cs="Arial"/>
        </w:rPr>
        <w:t xml:space="preserve">esfuerzos </w:t>
      </w:r>
      <w:r w:rsidR="00667709">
        <w:rPr>
          <w:rFonts w:ascii="Arial" w:hAnsi="Arial" w:cs="Arial"/>
        </w:rPr>
        <w:t xml:space="preserve">entre ellos el intento por </w:t>
      </w:r>
      <w:r>
        <w:rPr>
          <w:rFonts w:ascii="Arial" w:hAnsi="Arial" w:cs="Arial"/>
        </w:rPr>
        <w:t xml:space="preserve">clarificar </w:t>
      </w:r>
      <w:r w:rsidR="00235222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problemática </w:t>
      </w:r>
      <w:r w:rsidR="001F3FD9">
        <w:rPr>
          <w:rFonts w:ascii="Arial" w:hAnsi="Arial" w:cs="Arial"/>
        </w:rPr>
        <w:t>de atención</w:t>
      </w:r>
      <w:r w:rsidR="00235222">
        <w:rPr>
          <w:rFonts w:ascii="Arial" w:hAnsi="Arial" w:cs="Arial"/>
        </w:rPr>
        <w:t>;</w:t>
      </w:r>
      <w:r w:rsidR="001F3F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definir y cuantificar </w:t>
      </w:r>
      <w:r w:rsidR="00667709">
        <w:rPr>
          <w:rFonts w:ascii="Arial" w:hAnsi="Arial" w:cs="Arial"/>
        </w:rPr>
        <w:t>sus</w:t>
      </w:r>
      <w:r>
        <w:rPr>
          <w:rFonts w:ascii="Arial" w:hAnsi="Arial" w:cs="Arial"/>
        </w:rPr>
        <w:t xml:space="preserve"> tipos de poblaciones</w:t>
      </w:r>
      <w:r w:rsidR="00667709">
        <w:rPr>
          <w:rFonts w:ascii="Arial" w:hAnsi="Arial" w:cs="Arial"/>
        </w:rPr>
        <w:t>, así como intentar</w:t>
      </w:r>
      <w:r w:rsidR="00235222">
        <w:rPr>
          <w:rFonts w:ascii="Arial" w:hAnsi="Arial" w:cs="Arial"/>
        </w:rPr>
        <w:t xml:space="preserve"> establecer indicadores que</w:t>
      </w:r>
      <w:r w:rsidR="000D7531">
        <w:rPr>
          <w:rFonts w:ascii="Arial" w:hAnsi="Arial" w:cs="Arial"/>
        </w:rPr>
        <w:t xml:space="preserve"> le</w:t>
      </w:r>
      <w:r w:rsidR="00235222">
        <w:rPr>
          <w:rFonts w:ascii="Arial" w:hAnsi="Arial" w:cs="Arial"/>
        </w:rPr>
        <w:t xml:space="preserve"> permi</w:t>
      </w:r>
      <w:r w:rsidR="000D7531">
        <w:rPr>
          <w:rFonts w:ascii="Arial" w:hAnsi="Arial" w:cs="Arial"/>
        </w:rPr>
        <w:t>tieran</w:t>
      </w:r>
      <w:r w:rsidR="00235222">
        <w:rPr>
          <w:rFonts w:ascii="Arial" w:hAnsi="Arial" w:cs="Arial"/>
        </w:rPr>
        <w:t xml:space="preserve"> da</w:t>
      </w:r>
      <w:r w:rsidR="00965DAF">
        <w:rPr>
          <w:rFonts w:ascii="Arial" w:hAnsi="Arial" w:cs="Arial"/>
        </w:rPr>
        <w:t>r</w:t>
      </w:r>
      <w:r w:rsidR="00235222">
        <w:rPr>
          <w:rFonts w:ascii="Arial" w:hAnsi="Arial" w:cs="Arial"/>
        </w:rPr>
        <w:t xml:space="preserve"> </w:t>
      </w:r>
      <w:r w:rsidR="000D7531">
        <w:rPr>
          <w:rFonts w:ascii="Arial" w:hAnsi="Arial" w:cs="Arial"/>
        </w:rPr>
        <w:t xml:space="preserve">y medir </w:t>
      </w:r>
      <w:r w:rsidR="00392AB0">
        <w:rPr>
          <w:rFonts w:ascii="Arial" w:hAnsi="Arial" w:cs="Arial"/>
        </w:rPr>
        <w:t xml:space="preserve">resultados sobre la </w:t>
      </w:r>
      <w:r w:rsidR="00235222">
        <w:rPr>
          <w:rFonts w:ascii="Arial" w:hAnsi="Arial" w:cs="Arial"/>
        </w:rPr>
        <w:t>gran diversidad de acciones que lleva</w:t>
      </w:r>
      <w:r w:rsidR="00392AB0">
        <w:rPr>
          <w:rFonts w:ascii="Arial" w:hAnsi="Arial" w:cs="Arial"/>
        </w:rPr>
        <w:t xml:space="preserve"> a cabo el</w:t>
      </w:r>
      <w:r w:rsidR="00667709">
        <w:rPr>
          <w:rFonts w:ascii="Arial" w:hAnsi="Arial" w:cs="Arial"/>
        </w:rPr>
        <w:t xml:space="preserve"> Programa</w:t>
      </w:r>
      <w:r w:rsidR="00392AB0">
        <w:rPr>
          <w:rFonts w:ascii="Arial" w:hAnsi="Arial" w:cs="Arial"/>
        </w:rPr>
        <w:t>.</w:t>
      </w:r>
    </w:p>
    <w:p w:rsidR="00392AB0" w:rsidRDefault="00392AB0" w:rsidP="001477EE">
      <w:pPr>
        <w:pStyle w:val="Encabezado"/>
        <w:tabs>
          <w:tab w:val="clear" w:pos="4419"/>
          <w:tab w:val="clear" w:pos="8838"/>
          <w:tab w:val="right" w:pos="9923"/>
        </w:tabs>
        <w:ind w:left="142" w:right="191"/>
        <w:jc w:val="both"/>
        <w:rPr>
          <w:rFonts w:ascii="Arial" w:hAnsi="Arial" w:cs="Arial"/>
        </w:rPr>
      </w:pPr>
    </w:p>
    <w:p w:rsidR="0073561C" w:rsidRDefault="00EB06F8" w:rsidP="0073561C">
      <w:pPr>
        <w:pStyle w:val="Encabezado"/>
        <w:tabs>
          <w:tab w:val="clear" w:pos="4419"/>
          <w:tab w:val="clear" w:pos="8838"/>
          <w:tab w:val="right" w:pos="9923"/>
        </w:tabs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de </w:t>
      </w:r>
      <w:r w:rsidR="000A41A6">
        <w:rPr>
          <w:rFonts w:ascii="Arial" w:hAnsi="Arial" w:cs="Arial"/>
        </w:rPr>
        <w:t xml:space="preserve">los últimos </w:t>
      </w:r>
      <w:r>
        <w:rPr>
          <w:rFonts w:ascii="Arial" w:hAnsi="Arial" w:cs="Arial"/>
        </w:rPr>
        <w:t>esfuerzo</w:t>
      </w:r>
      <w:r w:rsidR="00333F81">
        <w:rPr>
          <w:rFonts w:ascii="Arial" w:hAnsi="Arial" w:cs="Arial"/>
        </w:rPr>
        <w:t xml:space="preserve">s es la </w:t>
      </w:r>
      <w:r>
        <w:rPr>
          <w:rFonts w:ascii="Arial" w:hAnsi="Arial" w:cs="Arial"/>
        </w:rPr>
        <w:t>coordinación con las Instancias Ejecutoras</w:t>
      </w:r>
      <w:r w:rsidR="00A76AF9">
        <w:rPr>
          <w:rFonts w:ascii="Arial" w:hAnsi="Arial" w:cs="Arial"/>
        </w:rPr>
        <w:t xml:space="preserve"> (Sistemas Estatales DIF)</w:t>
      </w:r>
      <w:r>
        <w:rPr>
          <w:rFonts w:ascii="Arial" w:hAnsi="Arial" w:cs="Arial"/>
        </w:rPr>
        <w:t xml:space="preserve"> </w:t>
      </w:r>
      <w:r w:rsidR="00333F81">
        <w:rPr>
          <w:rFonts w:ascii="Arial" w:hAnsi="Arial" w:cs="Arial"/>
        </w:rPr>
        <w:t xml:space="preserve">a fin de que éstas llevaran </w:t>
      </w:r>
      <w:r w:rsidR="00A76AF9">
        <w:rPr>
          <w:rFonts w:ascii="Arial" w:hAnsi="Arial" w:cs="Arial"/>
        </w:rPr>
        <w:t>a cabo la elaboración de un D</w:t>
      </w:r>
      <w:r>
        <w:rPr>
          <w:rFonts w:ascii="Arial" w:hAnsi="Arial" w:cs="Arial"/>
        </w:rPr>
        <w:t>iagnóstico sobre la problemática que atien</w:t>
      </w:r>
      <w:r w:rsidR="00333F8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</w:t>
      </w:r>
      <w:r w:rsidR="00333F81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Programa en cada entidad federativa</w:t>
      </w:r>
      <w:r w:rsidR="00333F81">
        <w:rPr>
          <w:rFonts w:ascii="Arial" w:hAnsi="Arial" w:cs="Arial"/>
        </w:rPr>
        <w:t xml:space="preserve">, lo que permitiría contar con información para determinar la problemática </w:t>
      </w:r>
      <w:r w:rsidR="00A76AF9">
        <w:rPr>
          <w:rFonts w:ascii="Arial" w:hAnsi="Arial" w:cs="Arial"/>
        </w:rPr>
        <w:t xml:space="preserve">y con ello </w:t>
      </w:r>
      <w:r w:rsidR="00333F81">
        <w:rPr>
          <w:rFonts w:ascii="Arial" w:hAnsi="Arial" w:cs="Arial"/>
        </w:rPr>
        <w:t>cuantificar y definir las poblaciones</w:t>
      </w:r>
      <w:r w:rsidR="00667709">
        <w:rPr>
          <w:rFonts w:ascii="Arial" w:hAnsi="Arial" w:cs="Arial"/>
        </w:rPr>
        <w:t xml:space="preserve"> de manera sólida</w:t>
      </w:r>
      <w:r w:rsidR="0073561C">
        <w:rPr>
          <w:rFonts w:ascii="Arial" w:hAnsi="Arial" w:cs="Arial"/>
        </w:rPr>
        <w:t xml:space="preserve">, con </w:t>
      </w:r>
      <w:r w:rsidR="00667709">
        <w:rPr>
          <w:rFonts w:ascii="Arial" w:hAnsi="Arial" w:cs="Arial"/>
        </w:rPr>
        <w:t xml:space="preserve">todo </w:t>
      </w:r>
      <w:r w:rsidR="0073561C">
        <w:rPr>
          <w:rFonts w:ascii="Arial" w:hAnsi="Arial" w:cs="Arial"/>
        </w:rPr>
        <w:t xml:space="preserve">ello se prendía </w:t>
      </w:r>
      <w:r w:rsidR="00667709">
        <w:rPr>
          <w:rFonts w:ascii="Arial" w:hAnsi="Arial" w:cs="Arial"/>
        </w:rPr>
        <w:t xml:space="preserve">de manera gradual </w:t>
      </w:r>
      <w:r w:rsidR="0073561C">
        <w:rPr>
          <w:rFonts w:ascii="Arial" w:hAnsi="Arial" w:cs="Arial"/>
        </w:rPr>
        <w:t xml:space="preserve">ir mejorando </w:t>
      </w:r>
      <w:r w:rsidR="00667709">
        <w:rPr>
          <w:rFonts w:ascii="Arial" w:hAnsi="Arial" w:cs="Arial"/>
        </w:rPr>
        <w:t xml:space="preserve">el diseño del Programa, </w:t>
      </w:r>
      <w:r w:rsidR="00333F81">
        <w:rPr>
          <w:rFonts w:ascii="Arial" w:hAnsi="Arial" w:cs="Arial"/>
        </w:rPr>
        <w:t>sin embargo</w:t>
      </w:r>
      <w:r w:rsidR="0073561C">
        <w:rPr>
          <w:rFonts w:ascii="Arial" w:hAnsi="Arial" w:cs="Arial"/>
        </w:rPr>
        <w:t xml:space="preserve"> con la entrada en vigor de la Ley General de Derechos de Niñas, Niños y Adolescentes el Programa est</w:t>
      </w:r>
      <w:r w:rsidR="00667709">
        <w:rPr>
          <w:rFonts w:ascii="Arial" w:hAnsi="Arial" w:cs="Arial"/>
        </w:rPr>
        <w:t>á</w:t>
      </w:r>
      <w:r w:rsidR="0073561C">
        <w:rPr>
          <w:rFonts w:ascii="Arial" w:hAnsi="Arial" w:cs="Arial"/>
        </w:rPr>
        <w:t xml:space="preserve"> iniciando una transición </w:t>
      </w:r>
      <w:r w:rsidR="00BA2056">
        <w:rPr>
          <w:rFonts w:ascii="Arial" w:hAnsi="Arial" w:cs="Arial"/>
        </w:rPr>
        <w:t>que en este momento es incierta.</w:t>
      </w:r>
    </w:p>
    <w:p w:rsidR="0073561C" w:rsidRDefault="0073561C" w:rsidP="006B4C43">
      <w:pPr>
        <w:pStyle w:val="Encabezado"/>
        <w:tabs>
          <w:tab w:val="clear" w:pos="4419"/>
          <w:tab w:val="clear" w:pos="8838"/>
          <w:tab w:val="right" w:pos="9923"/>
        </w:tabs>
        <w:ind w:right="49"/>
        <w:jc w:val="both"/>
        <w:rPr>
          <w:rFonts w:ascii="Arial" w:hAnsi="Arial" w:cs="Arial"/>
        </w:rPr>
      </w:pPr>
    </w:p>
    <w:p w:rsidR="00C83F82" w:rsidRDefault="000A41A6" w:rsidP="00BA2056">
      <w:pPr>
        <w:pStyle w:val="Encabezado"/>
        <w:tabs>
          <w:tab w:val="clear" w:pos="4419"/>
          <w:tab w:val="clear" w:pos="8838"/>
          <w:tab w:val="right" w:pos="9923"/>
        </w:tabs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Otro esfuerzo </w:t>
      </w:r>
      <w:r w:rsidR="00EA2132">
        <w:rPr>
          <w:rFonts w:ascii="Arial" w:hAnsi="Arial" w:cs="Arial"/>
        </w:rPr>
        <w:t xml:space="preserve">más </w:t>
      </w:r>
      <w:r w:rsidR="00BF107B">
        <w:rPr>
          <w:rFonts w:ascii="Arial" w:hAnsi="Arial" w:cs="Arial"/>
        </w:rPr>
        <w:t xml:space="preserve">realizado </w:t>
      </w:r>
      <w:r w:rsidR="00BA2056">
        <w:rPr>
          <w:rFonts w:ascii="Arial" w:hAnsi="Arial" w:cs="Arial"/>
        </w:rPr>
        <w:t>bajo</w:t>
      </w:r>
      <w:r w:rsidR="00506D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estructura </w:t>
      </w:r>
      <w:r w:rsidR="00506DA1">
        <w:rPr>
          <w:rFonts w:ascii="Arial" w:hAnsi="Arial" w:cs="Arial"/>
        </w:rPr>
        <w:t>de operación 2014 de</w:t>
      </w:r>
      <w:r w:rsidR="00EA2132">
        <w:rPr>
          <w:rFonts w:ascii="Arial" w:hAnsi="Arial" w:cs="Arial"/>
        </w:rPr>
        <w:t xml:space="preserve">l </w:t>
      </w:r>
      <w:r w:rsidR="00506DA1">
        <w:rPr>
          <w:rFonts w:ascii="Arial" w:hAnsi="Arial" w:cs="Arial"/>
        </w:rPr>
        <w:t>Programa fue el diseño de</w:t>
      </w:r>
      <w:r w:rsidR="00BA2056">
        <w:rPr>
          <w:rFonts w:ascii="Arial" w:hAnsi="Arial" w:cs="Arial"/>
        </w:rPr>
        <w:t xml:space="preserve"> un</w:t>
      </w:r>
      <w:r w:rsidR="00506DA1">
        <w:rPr>
          <w:rFonts w:ascii="Arial" w:hAnsi="Arial" w:cs="Arial"/>
        </w:rPr>
        <w:t xml:space="preserve"> indicador a nivel de Fin </w:t>
      </w:r>
      <w:r w:rsidR="00EA2132">
        <w:rPr>
          <w:rFonts w:ascii="Arial" w:hAnsi="Arial" w:cs="Arial"/>
        </w:rPr>
        <w:t xml:space="preserve">para la </w:t>
      </w:r>
      <w:r w:rsidR="00506DA1">
        <w:rPr>
          <w:rFonts w:ascii="Arial" w:hAnsi="Arial" w:cs="Arial"/>
        </w:rPr>
        <w:t xml:space="preserve">Matriz de Indicadores para Resultados, el cual se implementó a partir del año 2014 para medir la eficacia </w:t>
      </w:r>
      <w:r w:rsidR="00BA2056">
        <w:rPr>
          <w:rFonts w:ascii="Arial" w:hAnsi="Arial" w:cs="Arial"/>
        </w:rPr>
        <w:t>en los siguientes tres años de operación</w:t>
      </w:r>
      <w:r w:rsidR="00667709">
        <w:rPr>
          <w:rFonts w:ascii="Arial" w:hAnsi="Arial" w:cs="Arial"/>
        </w:rPr>
        <w:t>,</w:t>
      </w:r>
      <w:r w:rsidR="00C83F82">
        <w:rPr>
          <w:rFonts w:ascii="Arial" w:hAnsi="Arial" w:cs="Arial"/>
        </w:rPr>
        <w:t xml:space="preserve"> mediante una muestra representativa </w:t>
      </w:r>
      <w:r w:rsidR="00BA2056">
        <w:rPr>
          <w:rFonts w:ascii="Arial" w:hAnsi="Arial" w:cs="Arial"/>
        </w:rPr>
        <w:t xml:space="preserve">de </w:t>
      </w:r>
      <w:r w:rsidR="00EA2132">
        <w:rPr>
          <w:rFonts w:ascii="Arial" w:hAnsi="Arial" w:cs="Arial"/>
        </w:rPr>
        <w:t xml:space="preserve">las temáticas </w:t>
      </w:r>
      <w:r w:rsidR="00C83F82">
        <w:rPr>
          <w:rFonts w:ascii="Arial" w:hAnsi="Arial" w:cs="Arial"/>
        </w:rPr>
        <w:t xml:space="preserve">que </w:t>
      </w:r>
      <w:r w:rsidR="00BA2056">
        <w:rPr>
          <w:rFonts w:ascii="Arial" w:hAnsi="Arial" w:cs="Arial"/>
        </w:rPr>
        <w:t>a</w:t>
      </w:r>
      <w:r w:rsidR="00C83F82">
        <w:rPr>
          <w:rFonts w:ascii="Arial" w:hAnsi="Arial" w:cs="Arial"/>
        </w:rPr>
        <w:t>tien</w:t>
      </w:r>
      <w:r w:rsidR="00BA2056">
        <w:rPr>
          <w:rFonts w:ascii="Arial" w:hAnsi="Arial" w:cs="Arial"/>
        </w:rPr>
        <w:t>d</w:t>
      </w:r>
      <w:r w:rsidR="00C83F82">
        <w:rPr>
          <w:rFonts w:ascii="Arial" w:hAnsi="Arial" w:cs="Arial"/>
        </w:rPr>
        <w:t>e el Programa</w:t>
      </w:r>
      <w:r w:rsidR="00BA2056">
        <w:rPr>
          <w:rFonts w:ascii="Arial" w:hAnsi="Arial" w:cs="Arial"/>
        </w:rPr>
        <w:t xml:space="preserve">, este esfuerzo </w:t>
      </w:r>
      <w:r w:rsidR="00667709">
        <w:rPr>
          <w:rFonts w:ascii="Arial" w:hAnsi="Arial" w:cs="Arial"/>
        </w:rPr>
        <w:t xml:space="preserve">también se </w:t>
      </w:r>
      <w:r w:rsidR="00BA2056">
        <w:rPr>
          <w:rFonts w:ascii="Arial" w:hAnsi="Arial" w:cs="Arial"/>
        </w:rPr>
        <w:t>verá afectado con motivo de la entrada en vigor de la Ley General de Derechos de Niñas, Niños y Adolescentes.</w:t>
      </w:r>
    </w:p>
    <w:p w:rsidR="00BA2056" w:rsidRDefault="00BA2056" w:rsidP="00BA2056">
      <w:pPr>
        <w:pStyle w:val="Encabezado"/>
        <w:tabs>
          <w:tab w:val="clear" w:pos="4419"/>
          <w:tab w:val="clear" w:pos="8838"/>
          <w:tab w:val="right" w:pos="9923"/>
        </w:tabs>
        <w:ind w:right="49"/>
        <w:jc w:val="both"/>
        <w:rPr>
          <w:rFonts w:ascii="Arial" w:hAnsi="Arial" w:cs="Arial"/>
        </w:rPr>
      </w:pPr>
    </w:p>
    <w:p w:rsidR="002B4D00" w:rsidRDefault="00750F9F" w:rsidP="006B4C43">
      <w:pPr>
        <w:pStyle w:val="Encabezado"/>
        <w:tabs>
          <w:tab w:val="clear" w:pos="4419"/>
          <w:tab w:val="clear" w:pos="8838"/>
          <w:tab w:val="right" w:pos="9923"/>
        </w:tabs>
        <w:ind w:right="49"/>
        <w:jc w:val="both"/>
        <w:rPr>
          <w:rFonts w:ascii="Arial" w:hAnsi="Arial" w:cs="Arial"/>
        </w:rPr>
      </w:pPr>
      <w:r w:rsidRPr="004D681E">
        <w:rPr>
          <w:rFonts w:ascii="Arial" w:hAnsi="Arial" w:cs="Arial"/>
        </w:rPr>
        <w:t xml:space="preserve">En materia de alineación de la MIR a un objetivo sectorial, la Secretaría de Hacienda y Crédito Público, mediante oficio 419-A-14-649 del 30 de junio de 2014, estableció la obligatoriedad de alinear el Fin de los programas presupuestarios a un objetivo sectorial, considerando que dicha alineación se estructura como: Contribuir + objetivo sectorial + mediante + propósito del programa. Al respecto, se resalta que difícilmente podrá existir una contribución y/o una congruencia entre el propósito de este programa con el objetivo </w:t>
      </w:r>
    </w:p>
    <w:p w:rsidR="002B4D00" w:rsidRDefault="002B4D00" w:rsidP="006B4C43">
      <w:pPr>
        <w:pStyle w:val="Encabezado"/>
        <w:tabs>
          <w:tab w:val="clear" w:pos="4419"/>
          <w:tab w:val="clear" w:pos="8838"/>
          <w:tab w:val="right" w:pos="9923"/>
        </w:tabs>
        <w:ind w:right="49"/>
        <w:jc w:val="both"/>
        <w:rPr>
          <w:rFonts w:ascii="Arial" w:hAnsi="Arial" w:cs="Arial"/>
        </w:rPr>
      </w:pPr>
    </w:p>
    <w:p w:rsidR="00CD4889" w:rsidRPr="004D681E" w:rsidRDefault="00750F9F" w:rsidP="006B4C43">
      <w:pPr>
        <w:pStyle w:val="Encabezado"/>
        <w:tabs>
          <w:tab w:val="clear" w:pos="4419"/>
          <w:tab w:val="clear" w:pos="8838"/>
          <w:tab w:val="right" w:pos="9923"/>
        </w:tabs>
        <w:ind w:right="49"/>
        <w:jc w:val="both"/>
        <w:rPr>
          <w:rFonts w:ascii="Arial" w:hAnsi="Arial" w:cs="Arial"/>
        </w:rPr>
      </w:pPr>
      <w:r w:rsidRPr="004D681E">
        <w:rPr>
          <w:rFonts w:ascii="Arial" w:hAnsi="Arial" w:cs="Arial"/>
        </w:rPr>
        <w:t>sectorial de Cerrar brechas existentes en salud entre diferentes grupos sociales y regionales, cuyo indicador asociado es Tasa de</w:t>
      </w:r>
      <w:r w:rsidR="006644B6">
        <w:rPr>
          <w:rFonts w:ascii="Arial" w:hAnsi="Arial" w:cs="Arial"/>
        </w:rPr>
        <w:t xml:space="preserve"> Mortalidad Infantil, por lo tanto este es un indicador </w:t>
      </w:r>
      <w:r w:rsidR="00F53149">
        <w:rPr>
          <w:rFonts w:ascii="Arial" w:hAnsi="Arial" w:cs="Arial"/>
        </w:rPr>
        <w:t xml:space="preserve">donde </w:t>
      </w:r>
      <w:r w:rsidR="006644B6">
        <w:rPr>
          <w:rFonts w:ascii="Arial" w:hAnsi="Arial" w:cs="Arial"/>
        </w:rPr>
        <w:t xml:space="preserve">el </w:t>
      </w:r>
      <w:r w:rsidR="00F53149">
        <w:rPr>
          <w:rFonts w:ascii="Arial" w:hAnsi="Arial" w:cs="Arial"/>
        </w:rPr>
        <w:t>P</w:t>
      </w:r>
      <w:r w:rsidR="006644B6">
        <w:rPr>
          <w:rFonts w:ascii="Arial" w:hAnsi="Arial" w:cs="Arial"/>
        </w:rPr>
        <w:t xml:space="preserve">rograma está obligado </w:t>
      </w:r>
      <w:r w:rsidR="00F53149">
        <w:rPr>
          <w:rFonts w:ascii="Arial" w:hAnsi="Arial" w:cs="Arial"/>
        </w:rPr>
        <w:t xml:space="preserve">a </w:t>
      </w:r>
      <w:r w:rsidR="006644B6">
        <w:rPr>
          <w:rFonts w:ascii="Arial" w:hAnsi="Arial" w:cs="Arial"/>
        </w:rPr>
        <w:t xml:space="preserve">asociarse más no es un indicador que el Programa haya elegido y/o diseñado para medirse, por lo tanto debe </w:t>
      </w:r>
      <w:r w:rsidR="00F53149">
        <w:rPr>
          <w:rFonts w:ascii="Arial" w:hAnsi="Arial" w:cs="Arial"/>
        </w:rPr>
        <w:t xml:space="preserve">quedar </w:t>
      </w:r>
      <w:r w:rsidR="006644B6">
        <w:rPr>
          <w:rFonts w:ascii="Arial" w:hAnsi="Arial" w:cs="Arial"/>
        </w:rPr>
        <w:t>claro que es</w:t>
      </w:r>
      <w:r w:rsidR="00F53149">
        <w:rPr>
          <w:rFonts w:ascii="Arial" w:hAnsi="Arial" w:cs="Arial"/>
        </w:rPr>
        <w:t xml:space="preserve">te indicador no es adecuado para el programa, es por norma </w:t>
      </w:r>
      <w:r w:rsidR="006644B6">
        <w:rPr>
          <w:rFonts w:ascii="Arial" w:hAnsi="Arial" w:cs="Arial"/>
        </w:rPr>
        <w:t xml:space="preserve">únicamente </w:t>
      </w:r>
      <w:r w:rsidR="00F53149">
        <w:rPr>
          <w:rFonts w:ascii="Arial" w:hAnsi="Arial" w:cs="Arial"/>
        </w:rPr>
        <w:t>asociativo al Programa.</w:t>
      </w:r>
    </w:p>
    <w:p w:rsidR="00750F9F" w:rsidRDefault="00750F9F" w:rsidP="006B4C43">
      <w:pPr>
        <w:pStyle w:val="Encabezado"/>
        <w:tabs>
          <w:tab w:val="clear" w:pos="4419"/>
          <w:tab w:val="clear" w:pos="8838"/>
          <w:tab w:val="right" w:pos="9923"/>
        </w:tabs>
        <w:ind w:right="49"/>
        <w:jc w:val="both"/>
        <w:rPr>
          <w:rFonts w:ascii="Arial" w:hAnsi="Arial" w:cs="Arial"/>
        </w:rPr>
      </w:pPr>
    </w:p>
    <w:p w:rsidR="00C32720" w:rsidRDefault="00C32720" w:rsidP="00244B86">
      <w:pPr>
        <w:pStyle w:val="Encabezado"/>
        <w:tabs>
          <w:tab w:val="clear" w:pos="4419"/>
          <w:tab w:val="clear" w:pos="8838"/>
          <w:tab w:val="right" w:pos="9923"/>
        </w:tabs>
        <w:ind w:right="49"/>
        <w:jc w:val="both"/>
        <w:rPr>
          <w:rFonts w:ascii="Arial" w:hAnsi="Arial" w:cs="Arial"/>
        </w:rPr>
      </w:pPr>
    </w:p>
    <w:p w:rsidR="00244B86" w:rsidRDefault="001914D0" w:rsidP="00244B86">
      <w:pPr>
        <w:pStyle w:val="Encabezado"/>
        <w:tabs>
          <w:tab w:val="clear" w:pos="4419"/>
          <w:tab w:val="clear" w:pos="8838"/>
          <w:tab w:val="right" w:pos="9923"/>
        </w:tabs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Por otro lado, l</w:t>
      </w:r>
      <w:r w:rsidR="00244B86">
        <w:rPr>
          <w:rFonts w:ascii="Arial" w:hAnsi="Arial" w:cs="Arial"/>
        </w:rPr>
        <w:t xml:space="preserve">a UNAM cita que </w:t>
      </w:r>
      <w:r w:rsidR="00451432">
        <w:rPr>
          <w:rFonts w:ascii="Arial" w:hAnsi="Arial" w:cs="Arial"/>
        </w:rPr>
        <w:t>con l</w:t>
      </w:r>
      <w:r w:rsidR="00592406">
        <w:rPr>
          <w:rFonts w:ascii="Arial" w:hAnsi="Arial" w:cs="Arial"/>
        </w:rPr>
        <w:t>a en</w:t>
      </w:r>
      <w:r w:rsidR="00451432">
        <w:rPr>
          <w:rFonts w:ascii="Arial" w:hAnsi="Arial" w:cs="Arial"/>
        </w:rPr>
        <w:t>trada en</w:t>
      </w:r>
      <w:r w:rsidR="00592406">
        <w:rPr>
          <w:rFonts w:ascii="Arial" w:hAnsi="Arial" w:cs="Arial"/>
        </w:rPr>
        <w:t xml:space="preserve"> vigor de la </w:t>
      </w:r>
      <w:r w:rsidR="00592406" w:rsidRPr="00592406">
        <w:rPr>
          <w:rFonts w:ascii="Arial" w:hAnsi="Arial" w:cs="Arial"/>
        </w:rPr>
        <w:t>Ley General de los Derechos de los Niñas, Niños y Adolescentes</w:t>
      </w:r>
      <w:r w:rsidR="00592406">
        <w:rPr>
          <w:rFonts w:ascii="Arial" w:hAnsi="Arial" w:cs="Arial"/>
        </w:rPr>
        <w:t xml:space="preserve"> </w:t>
      </w:r>
      <w:r w:rsidR="00F91415">
        <w:rPr>
          <w:rFonts w:ascii="Arial" w:hAnsi="Arial" w:cs="Arial"/>
        </w:rPr>
        <w:t>se intenta poner al día al país en los compromisos internacionales en materia de derechos de la infancia</w:t>
      </w:r>
      <w:r w:rsidR="00244B86">
        <w:rPr>
          <w:rFonts w:ascii="Arial" w:hAnsi="Arial" w:cs="Arial"/>
        </w:rPr>
        <w:t>, debido a que la Ley contempla una reestructuración global de la política de atención a la infancia y mandata al Sistema Nacional DIF a modific</w:t>
      </w:r>
      <w:r w:rsidR="00756095">
        <w:rPr>
          <w:rFonts w:ascii="Arial" w:hAnsi="Arial" w:cs="Arial"/>
        </w:rPr>
        <w:t xml:space="preserve">ar su Estatuto Orgánico para </w:t>
      </w:r>
      <w:r w:rsidR="00244B86">
        <w:rPr>
          <w:rFonts w:ascii="Arial" w:hAnsi="Arial" w:cs="Arial"/>
        </w:rPr>
        <w:t>crear la Procuraduría Federal de Protección de Niñas, Niños y Adolescentes.</w:t>
      </w:r>
    </w:p>
    <w:p w:rsidR="00244B86" w:rsidRDefault="00244B86" w:rsidP="00244B86">
      <w:pPr>
        <w:pStyle w:val="Encabezado"/>
        <w:tabs>
          <w:tab w:val="clear" w:pos="4419"/>
          <w:tab w:val="clear" w:pos="8838"/>
          <w:tab w:val="right" w:pos="9923"/>
        </w:tabs>
        <w:ind w:right="49"/>
        <w:jc w:val="both"/>
        <w:rPr>
          <w:rFonts w:ascii="Arial" w:hAnsi="Arial" w:cs="Arial"/>
        </w:rPr>
      </w:pPr>
    </w:p>
    <w:p w:rsidR="00C32720" w:rsidRDefault="00C32720" w:rsidP="00244B86">
      <w:pPr>
        <w:pStyle w:val="Encabezado"/>
        <w:tabs>
          <w:tab w:val="clear" w:pos="4419"/>
          <w:tab w:val="clear" w:pos="8838"/>
          <w:tab w:val="right" w:pos="9923"/>
        </w:tabs>
        <w:ind w:right="49"/>
        <w:jc w:val="both"/>
        <w:rPr>
          <w:rFonts w:ascii="Arial" w:hAnsi="Arial" w:cs="Arial"/>
        </w:rPr>
      </w:pPr>
    </w:p>
    <w:p w:rsidR="00244B86" w:rsidRPr="00592406" w:rsidRDefault="00244B86" w:rsidP="00244B86">
      <w:pPr>
        <w:pStyle w:val="Encabezado"/>
        <w:tabs>
          <w:tab w:val="clear" w:pos="4419"/>
          <w:tab w:val="clear" w:pos="8838"/>
          <w:tab w:val="right" w:pos="9923"/>
        </w:tabs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este sentido, </w:t>
      </w:r>
      <w:r w:rsidR="00350999">
        <w:rPr>
          <w:rFonts w:ascii="Arial" w:hAnsi="Arial" w:cs="Arial"/>
        </w:rPr>
        <w:t xml:space="preserve">está en proceso la </w:t>
      </w:r>
      <w:r>
        <w:rPr>
          <w:rFonts w:ascii="Arial" w:hAnsi="Arial" w:cs="Arial"/>
        </w:rPr>
        <w:t>determinaci</w:t>
      </w:r>
      <w:r w:rsidR="00350999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n </w:t>
      </w:r>
      <w:r w:rsidR="00350999">
        <w:rPr>
          <w:rFonts w:ascii="Arial" w:hAnsi="Arial" w:cs="Arial"/>
        </w:rPr>
        <w:t xml:space="preserve">del área que será la responsable de las actividades que viene desarrollando </w:t>
      </w:r>
      <w:r>
        <w:rPr>
          <w:rFonts w:ascii="Arial" w:hAnsi="Arial" w:cs="Arial"/>
        </w:rPr>
        <w:t xml:space="preserve">el Programa S149 </w:t>
      </w:r>
      <w:r w:rsidRPr="00F91415">
        <w:rPr>
          <w:rFonts w:ascii="Arial" w:hAnsi="Arial" w:cs="Arial"/>
        </w:rPr>
        <w:t>Programa para la Protección y el Desarrollo Integral de la Infancia</w:t>
      </w:r>
      <w:r w:rsidR="00971D6F">
        <w:rPr>
          <w:rFonts w:ascii="Arial" w:hAnsi="Arial" w:cs="Arial"/>
        </w:rPr>
        <w:t>, el cual</w:t>
      </w:r>
      <w:r>
        <w:rPr>
          <w:rFonts w:ascii="Arial" w:hAnsi="Arial" w:cs="Arial"/>
        </w:rPr>
        <w:t xml:space="preserve"> fue objeto la Evaluación Específica de Desempeño 2014-2015</w:t>
      </w:r>
      <w:r w:rsidR="00350999">
        <w:rPr>
          <w:rFonts w:ascii="Arial" w:hAnsi="Arial" w:cs="Arial"/>
        </w:rPr>
        <w:t xml:space="preserve">, toda vez que derivado de la modificación al Estatuto Orgánico del SNDIF, </w:t>
      </w:r>
      <w:r w:rsidR="001914D0">
        <w:rPr>
          <w:rFonts w:ascii="Arial" w:hAnsi="Arial" w:cs="Arial"/>
        </w:rPr>
        <w:t xml:space="preserve">la </w:t>
      </w:r>
      <w:r w:rsidRPr="00F91415">
        <w:rPr>
          <w:rFonts w:ascii="Arial" w:hAnsi="Arial" w:cs="Arial"/>
        </w:rPr>
        <w:t xml:space="preserve">Dirección General de Protección </w:t>
      </w:r>
      <w:r w:rsidR="00350999">
        <w:rPr>
          <w:rFonts w:ascii="Arial" w:hAnsi="Arial" w:cs="Arial"/>
        </w:rPr>
        <w:t>a la Infancia desaparece.</w:t>
      </w:r>
    </w:p>
    <w:p w:rsidR="00244B86" w:rsidRDefault="00244B86" w:rsidP="00451432">
      <w:pPr>
        <w:pStyle w:val="Encabezado"/>
        <w:tabs>
          <w:tab w:val="clear" w:pos="4419"/>
          <w:tab w:val="clear" w:pos="8838"/>
          <w:tab w:val="right" w:pos="9923"/>
        </w:tabs>
        <w:ind w:right="49"/>
        <w:jc w:val="both"/>
        <w:rPr>
          <w:rFonts w:ascii="Arial" w:hAnsi="Arial" w:cs="Arial"/>
        </w:rPr>
      </w:pPr>
    </w:p>
    <w:p w:rsidR="00C32720" w:rsidRDefault="00C32720" w:rsidP="001914D0">
      <w:pPr>
        <w:pStyle w:val="Encabezado"/>
        <w:tabs>
          <w:tab w:val="clear" w:pos="4419"/>
          <w:tab w:val="clear" w:pos="8838"/>
          <w:tab w:val="right" w:pos="9923"/>
        </w:tabs>
        <w:ind w:right="49"/>
        <w:jc w:val="both"/>
        <w:rPr>
          <w:rFonts w:ascii="Arial" w:hAnsi="Arial" w:cs="Arial"/>
        </w:rPr>
      </w:pPr>
    </w:p>
    <w:p w:rsidR="00CA1501" w:rsidRDefault="00350999" w:rsidP="001914D0">
      <w:pPr>
        <w:pStyle w:val="Encabezado"/>
        <w:tabs>
          <w:tab w:val="clear" w:pos="4419"/>
          <w:tab w:val="clear" w:pos="8838"/>
          <w:tab w:val="right" w:pos="9923"/>
        </w:tabs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Aunado a lo anterior</w:t>
      </w:r>
      <w:r w:rsidR="001914D0">
        <w:rPr>
          <w:rFonts w:ascii="Arial" w:hAnsi="Arial" w:cs="Arial"/>
        </w:rPr>
        <w:t xml:space="preserve">, </w:t>
      </w:r>
      <w:r w:rsidR="00CA1501">
        <w:rPr>
          <w:rFonts w:ascii="Arial" w:hAnsi="Arial" w:cs="Arial"/>
        </w:rPr>
        <w:t xml:space="preserve">la Secretaría de Hacienda y Crédito Público </w:t>
      </w:r>
      <w:r w:rsidR="00667709">
        <w:rPr>
          <w:rFonts w:ascii="Arial" w:hAnsi="Arial" w:cs="Arial"/>
        </w:rPr>
        <w:t>present</w:t>
      </w:r>
      <w:r>
        <w:rPr>
          <w:rFonts w:ascii="Arial" w:hAnsi="Arial" w:cs="Arial"/>
        </w:rPr>
        <w:t>ó</w:t>
      </w:r>
      <w:r w:rsidR="00667709">
        <w:rPr>
          <w:rFonts w:ascii="Arial" w:hAnsi="Arial" w:cs="Arial"/>
        </w:rPr>
        <w:t xml:space="preserve"> a la Cámara de Diputados la </w:t>
      </w:r>
      <w:r w:rsidR="00CA1501">
        <w:rPr>
          <w:rFonts w:ascii="Arial" w:hAnsi="Arial" w:cs="Arial"/>
        </w:rPr>
        <w:t>nueva estructura programática 2016</w:t>
      </w:r>
      <w:r w:rsidR="001914D0">
        <w:rPr>
          <w:rFonts w:ascii="Arial" w:hAnsi="Arial" w:cs="Arial"/>
        </w:rPr>
        <w:t>,</w:t>
      </w:r>
      <w:r w:rsidR="00CA1501">
        <w:rPr>
          <w:rFonts w:ascii="Arial" w:hAnsi="Arial" w:cs="Arial"/>
        </w:rPr>
        <w:t xml:space="preserve"> en la cual el Sistema Nacional DIF enfrentará cambios relevantes al contar con nuevos programa</w:t>
      </w:r>
      <w:r w:rsidR="00D86EC9">
        <w:rPr>
          <w:rFonts w:ascii="Arial" w:hAnsi="Arial" w:cs="Arial"/>
        </w:rPr>
        <w:t>s</w:t>
      </w:r>
      <w:r w:rsidR="00CA1501">
        <w:rPr>
          <w:rFonts w:ascii="Arial" w:hAnsi="Arial" w:cs="Arial"/>
        </w:rPr>
        <w:t xml:space="preserve"> presupuestario</w:t>
      </w:r>
      <w:r w:rsidR="00D86EC9">
        <w:rPr>
          <w:rFonts w:ascii="Arial" w:hAnsi="Arial" w:cs="Arial"/>
        </w:rPr>
        <w:t>s</w:t>
      </w:r>
      <w:r w:rsidR="00CA1501">
        <w:rPr>
          <w:rFonts w:ascii="Arial" w:hAnsi="Arial" w:cs="Arial"/>
        </w:rPr>
        <w:t>, uno de ellos</w:t>
      </w:r>
      <w:r>
        <w:rPr>
          <w:rFonts w:ascii="Arial" w:hAnsi="Arial" w:cs="Arial"/>
        </w:rPr>
        <w:t>,</w:t>
      </w:r>
      <w:r w:rsidR="00CA15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</w:t>
      </w:r>
      <w:r w:rsidR="00CA1501">
        <w:rPr>
          <w:rFonts w:ascii="Arial" w:hAnsi="Arial" w:cs="Arial"/>
        </w:rPr>
        <w:t xml:space="preserve"> denominado </w:t>
      </w:r>
      <w:r w:rsidR="00CA1501" w:rsidRPr="00451432">
        <w:rPr>
          <w:rFonts w:ascii="Arial" w:hAnsi="Arial" w:cs="Arial"/>
        </w:rPr>
        <w:t xml:space="preserve">S272 Apoyos para la </w:t>
      </w:r>
      <w:r w:rsidR="001914D0">
        <w:rPr>
          <w:rFonts w:ascii="Arial" w:hAnsi="Arial" w:cs="Arial"/>
        </w:rPr>
        <w:t>p</w:t>
      </w:r>
      <w:r w:rsidR="00CA1501" w:rsidRPr="00451432">
        <w:rPr>
          <w:rFonts w:ascii="Arial" w:hAnsi="Arial" w:cs="Arial"/>
        </w:rPr>
        <w:t>rotección de las personas en estado de necesidad</w:t>
      </w:r>
      <w:r>
        <w:rPr>
          <w:rFonts w:ascii="Arial" w:hAnsi="Arial" w:cs="Arial"/>
        </w:rPr>
        <w:t>,</w:t>
      </w:r>
      <w:r w:rsidR="00CA1501">
        <w:rPr>
          <w:rFonts w:ascii="Arial" w:hAnsi="Arial" w:cs="Arial"/>
        </w:rPr>
        <w:t xml:space="preserve"> que se crea de la fusión de los programas presupuestarios S149 </w:t>
      </w:r>
      <w:r w:rsidR="00CA1501" w:rsidRPr="00592406">
        <w:rPr>
          <w:rFonts w:ascii="Arial" w:hAnsi="Arial" w:cs="Arial"/>
        </w:rPr>
        <w:t>Programa para la Protección y el Desarrollo Integral de la Infancia</w:t>
      </w:r>
      <w:r w:rsidR="001914D0">
        <w:rPr>
          <w:rFonts w:ascii="Arial" w:hAnsi="Arial" w:cs="Arial"/>
        </w:rPr>
        <w:t>,</w:t>
      </w:r>
      <w:r w:rsidR="00CA1501" w:rsidRPr="00592406">
        <w:rPr>
          <w:rFonts w:ascii="Arial" w:hAnsi="Arial" w:cs="Arial"/>
        </w:rPr>
        <w:t xml:space="preserve"> S150 P</w:t>
      </w:r>
      <w:r w:rsidR="00CB6620">
        <w:rPr>
          <w:rFonts w:ascii="Arial" w:hAnsi="Arial" w:cs="Arial"/>
        </w:rPr>
        <w:t>rograma de Atención a F</w:t>
      </w:r>
      <w:r w:rsidR="00CA1501" w:rsidRPr="00592406">
        <w:rPr>
          <w:rFonts w:ascii="Arial" w:hAnsi="Arial" w:cs="Arial"/>
        </w:rPr>
        <w:t xml:space="preserve">amilias y </w:t>
      </w:r>
      <w:r w:rsidR="00CB6620">
        <w:rPr>
          <w:rFonts w:ascii="Arial" w:hAnsi="Arial" w:cs="Arial"/>
        </w:rPr>
        <w:t>Población Vulnerable y S250 Programa de Fortalecimiento a las P</w:t>
      </w:r>
      <w:r w:rsidR="00CA1501" w:rsidRPr="00592406">
        <w:rPr>
          <w:rFonts w:ascii="Arial" w:hAnsi="Arial" w:cs="Arial"/>
        </w:rPr>
        <w:t>rocuraduría</w:t>
      </w:r>
      <w:r w:rsidR="00CB6620">
        <w:rPr>
          <w:rFonts w:ascii="Arial" w:hAnsi="Arial" w:cs="Arial"/>
        </w:rPr>
        <w:t>s</w:t>
      </w:r>
      <w:r w:rsidR="00CA1501" w:rsidRPr="00592406">
        <w:rPr>
          <w:rFonts w:ascii="Arial" w:hAnsi="Arial" w:cs="Arial"/>
        </w:rPr>
        <w:t xml:space="preserve"> de la </w:t>
      </w:r>
      <w:r w:rsidR="00CB6620">
        <w:rPr>
          <w:rFonts w:ascii="Arial" w:hAnsi="Arial" w:cs="Arial"/>
        </w:rPr>
        <w:t>D</w:t>
      </w:r>
      <w:r w:rsidR="00CA1501" w:rsidRPr="00592406">
        <w:rPr>
          <w:rFonts w:ascii="Arial" w:hAnsi="Arial" w:cs="Arial"/>
        </w:rPr>
        <w:t xml:space="preserve">efensa del </w:t>
      </w:r>
      <w:r w:rsidR="00CB6620">
        <w:rPr>
          <w:rFonts w:ascii="Arial" w:hAnsi="Arial" w:cs="Arial"/>
        </w:rPr>
        <w:t>Menor y la F</w:t>
      </w:r>
      <w:r w:rsidR="00CA1501" w:rsidRPr="00592406">
        <w:rPr>
          <w:rFonts w:ascii="Arial" w:hAnsi="Arial" w:cs="Arial"/>
        </w:rPr>
        <w:t>amilia</w:t>
      </w:r>
      <w:r w:rsidR="00CA1501">
        <w:rPr>
          <w:rFonts w:ascii="Arial" w:hAnsi="Arial" w:cs="Arial"/>
        </w:rPr>
        <w:t xml:space="preserve">. </w:t>
      </w:r>
      <w:r w:rsidR="001914D0">
        <w:rPr>
          <w:rFonts w:ascii="Arial" w:hAnsi="Arial" w:cs="Arial"/>
        </w:rPr>
        <w:t xml:space="preserve">Además de que </w:t>
      </w:r>
      <w:r w:rsidR="00D86EC9">
        <w:rPr>
          <w:rFonts w:ascii="Arial" w:hAnsi="Arial" w:cs="Arial"/>
        </w:rPr>
        <w:t xml:space="preserve">se crea </w:t>
      </w:r>
      <w:r w:rsidR="00CA1501">
        <w:rPr>
          <w:rFonts w:ascii="Arial" w:hAnsi="Arial" w:cs="Arial"/>
        </w:rPr>
        <w:t>el</w:t>
      </w:r>
      <w:r w:rsidR="001914D0">
        <w:rPr>
          <w:rFonts w:ascii="Arial" w:hAnsi="Arial" w:cs="Arial"/>
        </w:rPr>
        <w:t xml:space="preserve"> Programa Presupuestario</w:t>
      </w:r>
      <w:r w:rsidR="00CA1501">
        <w:rPr>
          <w:rFonts w:ascii="Arial" w:hAnsi="Arial" w:cs="Arial"/>
        </w:rPr>
        <w:t xml:space="preserve"> </w:t>
      </w:r>
      <w:r w:rsidR="00CA1501" w:rsidRPr="00592406">
        <w:rPr>
          <w:rFonts w:ascii="Arial" w:hAnsi="Arial" w:cs="Arial"/>
        </w:rPr>
        <w:t xml:space="preserve">E041 </w:t>
      </w:r>
      <w:r w:rsidR="00CA1501" w:rsidRPr="00451432">
        <w:rPr>
          <w:rFonts w:ascii="Arial" w:hAnsi="Arial" w:cs="Arial"/>
        </w:rPr>
        <w:t>Protección y restitución de los derechos de las niñas, niños y adolescentes</w:t>
      </w:r>
      <w:r w:rsidR="001914D0">
        <w:rPr>
          <w:rFonts w:ascii="Arial" w:hAnsi="Arial" w:cs="Arial"/>
        </w:rPr>
        <w:t>.</w:t>
      </w:r>
    </w:p>
    <w:p w:rsidR="001914D0" w:rsidRDefault="001914D0" w:rsidP="001914D0">
      <w:pPr>
        <w:pStyle w:val="Encabezado"/>
        <w:tabs>
          <w:tab w:val="clear" w:pos="4419"/>
          <w:tab w:val="clear" w:pos="8838"/>
          <w:tab w:val="right" w:pos="9923"/>
        </w:tabs>
        <w:ind w:right="49"/>
        <w:jc w:val="both"/>
        <w:rPr>
          <w:rFonts w:ascii="Arial" w:hAnsi="Arial" w:cs="Arial"/>
        </w:rPr>
      </w:pPr>
    </w:p>
    <w:p w:rsidR="00C32720" w:rsidRDefault="00C32720" w:rsidP="00C32720">
      <w:pPr>
        <w:pStyle w:val="Encabezado"/>
        <w:tabs>
          <w:tab w:val="clear" w:pos="4419"/>
          <w:tab w:val="clear" w:pos="8838"/>
          <w:tab w:val="right" w:pos="9923"/>
        </w:tabs>
        <w:ind w:right="49"/>
        <w:jc w:val="both"/>
        <w:rPr>
          <w:rFonts w:ascii="Arial" w:hAnsi="Arial" w:cs="Arial"/>
        </w:rPr>
      </w:pPr>
    </w:p>
    <w:p w:rsidR="00C32720" w:rsidRDefault="00C32720" w:rsidP="00C32720">
      <w:pPr>
        <w:pStyle w:val="Encabezado"/>
        <w:tabs>
          <w:tab w:val="clear" w:pos="4419"/>
          <w:tab w:val="clear" w:pos="8838"/>
          <w:tab w:val="right" w:pos="9923"/>
        </w:tabs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Por último, es preciso comentar que tanto en el Informe Completo como en el Informe Ejecutivo lo datos de la Unidad responsable del Programa debieron quedar de la siguiente forma:</w:t>
      </w:r>
    </w:p>
    <w:p w:rsidR="00C32720" w:rsidRDefault="00C32720" w:rsidP="00C32720">
      <w:pPr>
        <w:pStyle w:val="Encabezado"/>
        <w:tabs>
          <w:tab w:val="clear" w:pos="4419"/>
          <w:tab w:val="clear" w:pos="8838"/>
          <w:tab w:val="right" w:pos="9923"/>
        </w:tabs>
        <w:ind w:right="49"/>
        <w:jc w:val="both"/>
        <w:rPr>
          <w:rFonts w:ascii="Arial" w:hAnsi="Arial" w:cs="Arial"/>
        </w:rPr>
      </w:pPr>
    </w:p>
    <w:p w:rsidR="00C32720" w:rsidRDefault="00C32720" w:rsidP="00C32720">
      <w:pPr>
        <w:pStyle w:val="Encabezado"/>
        <w:tabs>
          <w:tab w:val="clear" w:pos="4419"/>
          <w:tab w:val="clear" w:pos="8838"/>
          <w:tab w:val="right" w:pos="9923"/>
        </w:tabs>
        <w:ind w:right="49"/>
        <w:jc w:val="both"/>
        <w:rPr>
          <w:rFonts w:ascii="Arial" w:hAnsi="Arial" w:cs="Arial"/>
        </w:rPr>
      </w:pPr>
    </w:p>
    <w:p w:rsidR="00C32720" w:rsidRDefault="00C32720" w:rsidP="00C32720">
      <w:pPr>
        <w:pStyle w:val="Encabezado"/>
        <w:tabs>
          <w:tab w:val="clear" w:pos="4419"/>
          <w:tab w:val="clear" w:pos="8838"/>
          <w:tab w:val="right" w:pos="9923"/>
        </w:tabs>
        <w:ind w:right="49"/>
        <w:jc w:val="both"/>
        <w:rPr>
          <w:rFonts w:ascii="Arial" w:hAnsi="Arial" w:cs="Arial"/>
        </w:rPr>
      </w:pPr>
    </w:p>
    <w:p w:rsidR="00C32720" w:rsidRDefault="00C32720" w:rsidP="00C32720">
      <w:pPr>
        <w:pStyle w:val="Encabezado"/>
        <w:tabs>
          <w:tab w:val="clear" w:pos="4419"/>
          <w:tab w:val="clear" w:pos="8838"/>
          <w:tab w:val="right" w:pos="9923"/>
        </w:tabs>
        <w:ind w:right="49"/>
        <w:jc w:val="both"/>
        <w:rPr>
          <w:rFonts w:ascii="Arial" w:hAnsi="Arial" w:cs="Arial"/>
        </w:rPr>
      </w:pPr>
    </w:p>
    <w:p w:rsidR="00C32720" w:rsidRDefault="00C32720" w:rsidP="00C32720">
      <w:pPr>
        <w:pStyle w:val="Encabezado"/>
        <w:tabs>
          <w:tab w:val="clear" w:pos="4419"/>
          <w:tab w:val="clear" w:pos="8838"/>
          <w:tab w:val="right" w:pos="9923"/>
        </w:tabs>
        <w:ind w:right="49"/>
        <w:jc w:val="both"/>
        <w:rPr>
          <w:rFonts w:ascii="Arial" w:hAnsi="Arial" w:cs="Arial"/>
        </w:rPr>
      </w:pPr>
    </w:p>
    <w:p w:rsidR="00C32720" w:rsidRDefault="00C32720" w:rsidP="00C32720">
      <w:pPr>
        <w:pStyle w:val="Encabezado"/>
        <w:tabs>
          <w:tab w:val="clear" w:pos="4419"/>
          <w:tab w:val="clear" w:pos="8838"/>
          <w:tab w:val="right" w:pos="9923"/>
        </w:tabs>
        <w:ind w:right="49"/>
        <w:jc w:val="both"/>
        <w:rPr>
          <w:rFonts w:ascii="Arial" w:hAnsi="Arial" w:cs="Arial"/>
        </w:rPr>
      </w:pPr>
    </w:p>
    <w:p w:rsidR="00C32720" w:rsidRDefault="00C32720" w:rsidP="00C32720">
      <w:pPr>
        <w:pStyle w:val="Encabezado"/>
        <w:tabs>
          <w:tab w:val="clear" w:pos="4419"/>
          <w:tab w:val="clear" w:pos="8838"/>
          <w:tab w:val="right" w:pos="9923"/>
        </w:tabs>
        <w:ind w:right="49"/>
        <w:jc w:val="both"/>
        <w:rPr>
          <w:rFonts w:ascii="Arial" w:hAnsi="Arial" w:cs="Arial"/>
        </w:rPr>
      </w:pPr>
    </w:p>
    <w:p w:rsidR="00C32720" w:rsidRDefault="00C32720" w:rsidP="00C32720">
      <w:pPr>
        <w:pStyle w:val="Encabezado"/>
        <w:tabs>
          <w:tab w:val="clear" w:pos="4419"/>
          <w:tab w:val="clear" w:pos="8838"/>
          <w:tab w:val="right" w:pos="9923"/>
        </w:tabs>
        <w:ind w:right="49"/>
        <w:jc w:val="both"/>
        <w:rPr>
          <w:rFonts w:ascii="Arial" w:hAnsi="Arial" w:cs="Arial"/>
        </w:rPr>
      </w:pPr>
    </w:p>
    <w:p w:rsidR="00C32720" w:rsidRDefault="00C32720" w:rsidP="00C32720">
      <w:pPr>
        <w:pStyle w:val="Encabezado"/>
        <w:tabs>
          <w:tab w:val="clear" w:pos="4419"/>
          <w:tab w:val="clear" w:pos="8838"/>
          <w:tab w:val="right" w:pos="9923"/>
        </w:tabs>
        <w:ind w:right="49"/>
        <w:jc w:val="both"/>
        <w:rPr>
          <w:rFonts w:ascii="Arial" w:hAnsi="Arial" w:cs="Arial"/>
        </w:rPr>
      </w:pPr>
    </w:p>
    <w:p w:rsidR="00C32720" w:rsidRDefault="00C32720" w:rsidP="00C32720">
      <w:pPr>
        <w:pStyle w:val="Encabezado"/>
        <w:tabs>
          <w:tab w:val="clear" w:pos="4419"/>
          <w:tab w:val="clear" w:pos="8838"/>
          <w:tab w:val="right" w:pos="9923"/>
        </w:tabs>
        <w:ind w:right="49"/>
        <w:jc w:val="both"/>
        <w:rPr>
          <w:rFonts w:ascii="Arial" w:hAnsi="Arial" w:cs="Arial"/>
        </w:rPr>
      </w:pPr>
    </w:p>
    <w:p w:rsidR="00C32720" w:rsidRDefault="00C32720" w:rsidP="00C32720">
      <w:pPr>
        <w:pStyle w:val="Encabezado"/>
        <w:tabs>
          <w:tab w:val="clear" w:pos="4419"/>
          <w:tab w:val="clear" w:pos="8838"/>
          <w:tab w:val="right" w:pos="9923"/>
        </w:tabs>
        <w:ind w:right="49"/>
        <w:jc w:val="both"/>
        <w:rPr>
          <w:rFonts w:ascii="Arial" w:hAnsi="Arial" w:cs="Arial"/>
        </w:rPr>
      </w:pPr>
    </w:p>
    <w:p w:rsidR="00C32720" w:rsidRDefault="00C32720" w:rsidP="00C32720">
      <w:pPr>
        <w:pStyle w:val="Encabezado"/>
        <w:tabs>
          <w:tab w:val="clear" w:pos="4419"/>
          <w:tab w:val="clear" w:pos="8838"/>
          <w:tab w:val="right" w:pos="9923"/>
        </w:tabs>
        <w:ind w:right="49"/>
        <w:jc w:val="both"/>
        <w:rPr>
          <w:rFonts w:ascii="Arial" w:hAnsi="Arial" w:cs="Arial"/>
        </w:rPr>
      </w:pPr>
    </w:p>
    <w:tbl>
      <w:tblPr>
        <w:tblW w:w="8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4902"/>
      </w:tblGrid>
      <w:tr w:rsidR="00C32720" w:rsidRPr="00C32720" w:rsidTr="00C32720">
        <w:trPr>
          <w:trHeight w:val="592"/>
        </w:trPr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720" w:rsidRPr="00C32720" w:rsidRDefault="00C327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720">
              <w:rPr>
                <w:rFonts w:ascii="Arial" w:hAnsi="Arial" w:cs="Arial"/>
                <w:b/>
                <w:bCs/>
                <w:sz w:val="20"/>
                <w:szCs w:val="20"/>
              </w:rPr>
              <w:t>Unidad Administrativa:</w:t>
            </w:r>
          </w:p>
        </w:tc>
        <w:tc>
          <w:tcPr>
            <w:tcW w:w="49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720" w:rsidRPr="00C32720" w:rsidRDefault="00C32720">
            <w:pPr>
              <w:rPr>
                <w:rFonts w:ascii="Arial" w:hAnsi="Arial" w:cs="Arial"/>
                <w:sz w:val="20"/>
                <w:szCs w:val="20"/>
              </w:rPr>
            </w:pPr>
            <w:r w:rsidRPr="00C32720">
              <w:rPr>
                <w:rFonts w:ascii="Arial" w:hAnsi="Arial" w:cs="Arial"/>
                <w:sz w:val="20"/>
                <w:szCs w:val="20"/>
              </w:rPr>
              <w:t>Dirección General de Protección y Atención a Niñas, Niños y Adolescentes</w:t>
            </w:r>
          </w:p>
        </w:tc>
      </w:tr>
      <w:tr w:rsidR="00C32720" w:rsidRPr="00C32720" w:rsidTr="00C32720">
        <w:trPr>
          <w:trHeight w:val="382"/>
        </w:trPr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720" w:rsidRPr="00C32720" w:rsidRDefault="00C327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7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 del Titular del Programa: </w:t>
            </w:r>
          </w:p>
        </w:tc>
        <w:tc>
          <w:tcPr>
            <w:tcW w:w="49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720" w:rsidRPr="00C32720" w:rsidRDefault="00C32720">
            <w:pPr>
              <w:rPr>
                <w:rFonts w:ascii="Arial" w:hAnsi="Arial" w:cs="Arial"/>
                <w:sz w:val="20"/>
                <w:szCs w:val="20"/>
              </w:rPr>
            </w:pPr>
            <w:r w:rsidRPr="00C32720">
              <w:rPr>
                <w:rFonts w:ascii="Arial" w:hAnsi="Arial" w:cs="Arial"/>
                <w:sz w:val="20"/>
                <w:szCs w:val="20"/>
              </w:rPr>
              <w:t xml:space="preserve">Elva Leonor Cárdenas Miranda </w:t>
            </w:r>
          </w:p>
        </w:tc>
      </w:tr>
      <w:tr w:rsidR="00C32720" w:rsidRPr="00C32720" w:rsidTr="00C32720">
        <w:trPr>
          <w:trHeight w:val="370"/>
        </w:trPr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720" w:rsidRPr="00C32720" w:rsidRDefault="00C327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720">
              <w:rPr>
                <w:rFonts w:ascii="Arial" w:hAnsi="Arial" w:cs="Arial"/>
                <w:b/>
                <w:bCs/>
                <w:sz w:val="20"/>
                <w:szCs w:val="20"/>
              </w:rPr>
              <w:t>Teléfono:</w:t>
            </w:r>
          </w:p>
        </w:tc>
        <w:tc>
          <w:tcPr>
            <w:tcW w:w="49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720" w:rsidRPr="00C32720" w:rsidRDefault="00C32720">
            <w:pPr>
              <w:rPr>
                <w:rFonts w:ascii="Arial" w:hAnsi="Arial" w:cs="Arial"/>
                <w:sz w:val="20"/>
                <w:szCs w:val="20"/>
              </w:rPr>
            </w:pPr>
            <w:r w:rsidRPr="00C32720">
              <w:rPr>
                <w:rFonts w:ascii="Arial" w:hAnsi="Arial" w:cs="Arial"/>
                <w:sz w:val="20"/>
                <w:szCs w:val="20"/>
              </w:rPr>
              <w:t>30032200 Ext. 5300</w:t>
            </w:r>
          </w:p>
        </w:tc>
      </w:tr>
      <w:tr w:rsidR="00C32720" w:rsidRPr="00C32720" w:rsidTr="00C32720">
        <w:trPr>
          <w:trHeight w:val="395"/>
        </w:trPr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720" w:rsidRPr="00C32720" w:rsidRDefault="00C327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720">
              <w:rPr>
                <w:rFonts w:ascii="Arial" w:hAnsi="Arial" w:cs="Arial"/>
                <w:b/>
                <w:bCs/>
                <w:sz w:val="20"/>
                <w:szCs w:val="20"/>
              </w:rPr>
              <w:t>Correo electrónico:</w:t>
            </w:r>
          </w:p>
        </w:tc>
        <w:tc>
          <w:tcPr>
            <w:tcW w:w="49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720" w:rsidRPr="00C32720" w:rsidRDefault="00EB1FB4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C32720" w:rsidRPr="00C32720">
                <w:rPr>
                  <w:rStyle w:val="Hipervnculo"/>
                  <w:rFonts w:ascii="Arial" w:hAnsi="Arial" w:cs="Arial"/>
                  <w:sz w:val="20"/>
                  <w:szCs w:val="20"/>
                </w:rPr>
                <w:t>elva.cardenas@dif.gob.mx</w:t>
              </w:r>
            </w:hyperlink>
          </w:p>
        </w:tc>
      </w:tr>
      <w:tr w:rsidR="00C32720" w:rsidRPr="00C32720" w:rsidTr="00C32720">
        <w:trPr>
          <w:trHeight w:val="963"/>
        </w:trPr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20" w:rsidRPr="00C32720" w:rsidRDefault="00C327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720">
              <w:rPr>
                <w:rFonts w:ascii="Arial" w:hAnsi="Arial" w:cs="Arial"/>
                <w:b/>
                <w:bCs/>
                <w:sz w:val="20"/>
                <w:szCs w:val="20"/>
              </w:rPr>
              <w:t>Responsable operativo  Nombre:</w:t>
            </w:r>
          </w:p>
          <w:p w:rsidR="00C32720" w:rsidRPr="00C32720" w:rsidRDefault="00C327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720" w:rsidRPr="00C32720" w:rsidRDefault="00C32720">
            <w:pPr>
              <w:rPr>
                <w:rFonts w:ascii="Arial" w:hAnsi="Arial" w:cs="Arial"/>
                <w:sz w:val="20"/>
                <w:szCs w:val="20"/>
              </w:rPr>
            </w:pPr>
            <w:r w:rsidRPr="00C32720">
              <w:rPr>
                <w:rFonts w:ascii="Arial" w:hAnsi="Arial" w:cs="Arial"/>
                <w:sz w:val="20"/>
                <w:szCs w:val="20"/>
              </w:rPr>
              <w:t xml:space="preserve">Jose Lugo Rodriguez, </w:t>
            </w:r>
            <w:hyperlink r:id="rId7" w:history="1">
              <w:r w:rsidRPr="00C32720">
                <w:rPr>
                  <w:rStyle w:val="Hipervnculo"/>
                  <w:rFonts w:ascii="Arial" w:hAnsi="Arial" w:cs="Arial"/>
                  <w:sz w:val="20"/>
                  <w:szCs w:val="20"/>
                </w:rPr>
                <w:t>jlugo@dif.gob.mx</w:t>
              </w:r>
            </w:hyperlink>
            <w:r w:rsidRPr="00C32720">
              <w:rPr>
                <w:rFonts w:ascii="Arial" w:hAnsi="Arial" w:cs="Arial"/>
                <w:sz w:val="20"/>
                <w:szCs w:val="20"/>
              </w:rPr>
              <w:t>, 30032200 Ext. 5318</w:t>
            </w:r>
          </w:p>
          <w:p w:rsidR="00C32720" w:rsidRPr="00C32720" w:rsidRDefault="00C32720">
            <w:pPr>
              <w:rPr>
                <w:rFonts w:ascii="Arial" w:hAnsi="Arial" w:cs="Arial"/>
                <w:sz w:val="20"/>
                <w:szCs w:val="20"/>
              </w:rPr>
            </w:pPr>
            <w:r w:rsidRPr="00C32720">
              <w:rPr>
                <w:rFonts w:ascii="Arial" w:hAnsi="Arial" w:cs="Arial"/>
                <w:sz w:val="20"/>
                <w:szCs w:val="20"/>
              </w:rPr>
              <w:t xml:space="preserve">Isabel Sonia Medina Pontaza, </w:t>
            </w:r>
            <w:hyperlink r:id="rId8" w:history="1">
              <w:r w:rsidRPr="00C32720">
                <w:rPr>
                  <w:rStyle w:val="Hipervnculo"/>
                  <w:rFonts w:ascii="Arial" w:hAnsi="Arial" w:cs="Arial"/>
                  <w:sz w:val="20"/>
                  <w:szCs w:val="20"/>
                </w:rPr>
                <w:t>Isabel.medina@dif.gob.mx</w:t>
              </w:r>
            </w:hyperlink>
            <w:r w:rsidRPr="00C32720">
              <w:rPr>
                <w:rFonts w:ascii="Arial" w:hAnsi="Arial" w:cs="Arial"/>
                <w:sz w:val="20"/>
                <w:szCs w:val="20"/>
              </w:rPr>
              <w:t xml:space="preserve"> 30032200</w:t>
            </w:r>
          </w:p>
        </w:tc>
      </w:tr>
    </w:tbl>
    <w:p w:rsidR="00C32720" w:rsidRDefault="00C32720" w:rsidP="001914D0">
      <w:pPr>
        <w:pStyle w:val="Encabezado"/>
        <w:tabs>
          <w:tab w:val="clear" w:pos="4419"/>
          <w:tab w:val="clear" w:pos="8838"/>
          <w:tab w:val="right" w:pos="9923"/>
        </w:tabs>
        <w:ind w:right="49"/>
        <w:jc w:val="both"/>
        <w:rPr>
          <w:rFonts w:ascii="Arial" w:hAnsi="Arial" w:cs="Arial"/>
        </w:rPr>
      </w:pPr>
    </w:p>
    <w:p w:rsidR="00C32720" w:rsidRDefault="00C32720" w:rsidP="001914D0">
      <w:pPr>
        <w:pStyle w:val="Encabezado"/>
        <w:tabs>
          <w:tab w:val="clear" w:pos="4419"/>
          <w:tab w:val="clear" w:pos="8838"/>
          <w:tab w:val="right" w:pos="9923"/>
        </w:tabs>
        <w:ind w:right="49"/>
        <w:jc w:val="both"/>
        <w:rPr>
          <w:rFonts w:ascii="Arial" w:hAnsi="Arial" w:cs="Arial"/>
        </w:rPr>
      </w:pPr>
    </w:p>
    <w:p w:rsidR="00750F9F" w:rsidRPr="00D1523D" w:rsidRDefault="00750F9F" w:rsidP="00750F9F">
      <w:pPr>
        <w:jc w:val="both"/>
        <w:rPr>
          <w:rFonts w:ascii="Arial" w:hAnsi="Arial" w:cs="Arial"/>
        </w:rPr>
      </w:pPr>
      <w:r w:rsidRPr="00D1523D">
        <w:rPr>
          <w:rFonts w:ascii="Arial" w:hAnsi="Arial" w:cs="Arial"/>
        </w:rPr>
        <w:t>En la elaboración de esta Posición Institucional participó</w:t>
      </w:r>
      <w:r>
        <w:rPr>
          <w:rFonts w:ascii="Arial" w:hAnsi="Arial" w:cs="Arial"/>
        </w:rPr>
        <w:t xml:space="preserve"> la</w:t>
      </w:r>
      <w:r w:rsidRPr="00750F9F">
        <w:rPr>
          <w:rFonts w:ascii="Arial" w:hAnsi="Arial" w:cs="Arial"/>
        </w:rPr>
        <w:t xml:space="preserve"> Dirección General de Protección y Atención a Niñas, Niños y Adolescentes (antes Dirección General de Protección a la Infancia)</w:t>
      </w:r>
      <w:r>
        <w:rPr>
          <w:rFonts w:ascii="Arial" w:hAnsi="Arial" w:cs="Arial"/>
        </w:rPr>
        <w:t xml:space="preserve"> y la </w:t>
      </w:r>
      <w:r w:rsidRPr="00D1523D">
        <w:rPr>
          <w:rFonts w:ascii="Arial" w:hAnsi="Arial" w:cs="Arial"/>
        </w:rPr>
        <w:t xml:space="preserve">Dirección General de Programación, Organización y Presupuesto del Sistema Nacional </w:t>
      </w:r>
      <w:r>
        <w:rPr>
          <w:rFonts w:ascii="Arial" w:hAnsi="Arial" w:cs="Arial"/>
        </w:rPr>
        <w:t xml:space="preserve">para el Desarrollo Integral de la </w:t>
      </w:r>
      <w:r w:rsidRPr="00D1523D">
        <w:rPr>
          <w:rFonts w:ascii="Arial" w:hAnsi="Arial" w:cs="Arial"/>
        </w:rPr>
        <w:t>F</w:t>
      </w:r>
      <w:r>
        <w:rPr>
          <w:rFonts w:ascii="Arial" w:hAnsi="Arial" w:cs="Arial"/>
        </w:rPr>
        <w:t>amilia</w:t>
      </w:r>
      <w:r w:rsidRPr="00D1523D">
        <w:rPr>
          <w:rFonts w:ascii="Arial" w:hAnsi="Arial" w:cs="Arial"/>
        </w:rPr>
        <w:t>.</w:t>
      </w:r>
    </w:p>
    <w:p w:rsidR="00CA1501" w:rsidRDefault="00CA1501" w:rsidP="00204964">
      <w:pPr>
        <w:pStyle w:val="Encabezado"/>
        <w:tabs>
          <w:tab w:val="clear" w:pos="4419"/>
          <w:tab w:val="clear" w:pos="8838"/>
          <w:tab w:val="right" w:pos="9923"/>
        </w:tabs>
        <w:ind w:right="49"/>
        <w:jc w:val="right"/>
        <w:rPr>
          <w:rFonts w:ascii="Arial" w:hAnsi="Arial" w:cs="Arial"/>
        </w:rPr>
      </w:pPr>
    </w:p>
    <w:p w:rsidR="00204964" w:rsidRDefault="00204964" w:rsidP="00204964">
      <w:pPr>
        <w:pStyle w:val="Encabezado"/>
        <w:tabs>
          <w:tab w:val="clear" w:pos="4419"/>
          <w:tab w:val="clear" w:pos="8838"/>
          <w:tab w:val="right" w:pos="9923"/>
        </w:tabs>
        <w:ind w:right="49"/>
        <w:jc w:val="right"/>
        <w:rPr>
          <w:rFonts w:ascii="Arial" w:hAnsi="Arial" w:cs="Arial"/>
        </w:rPr>
      </w:pPr>
      <w:r>
        <w:rPr>
          <w:rFonts w:ascii="Arial" w:hAnsi="Arial" w:cs="Arial"/>
        </w:rPr>
        <w:t>Agosto 2015</w:t>
      </w:r>
    </w:p>
    <w:p w:rsidR="00204964" w:rsidRDefault="00204964" w:rsidP="00204964">
      <w:pPr>
        <w:pStyle w:val="Encabezado"/>
        <w:tabs>
          <w:tab w:val="clear" w:pos="4419"/>
          <w:tab w:val="clear" w:pos="8838"/>
          <w:tab w:val="right" w:pos="9923"/>
        </w:tabs>
        <w:ind w:right="49"/>
        <w:jc w:val="right"/>
        <w:rPr>
          <w:rFonts w:ascii="Arial" w:hAnsi="Arial" w:cs="Arial"/>
        </w:rPr>
      </w:pPr>
    </w:p>
    <w:sectPr w:rsidR="00204964" w:rsidSect="00667709">
      <w:headerReference w:type="default" r:id="rId9"/>
      <w:footerReference w:type="default" r:id="rId10"/>
      <w:pgSz w:w="12240" w:h="15840"/>
      <w:pgMar w:top="1710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FB4" w:rsidRDefault="00EB1FB4" w:rsidP="00C91ECD">
      <w:pPr>
        <w:spacing w:after="0" w:line="240" w:lineRule="auto"/>
      </w:pPr>
      <w:r>
        <w:separator/>
      </w:r>
    </w:p>
  </w:endnote>
  <w:endnote w:type="continuationSeparator" w:id="0">
    <w:p w:rsidR="00EB1FB4" w:rsidRDefault="00EB1FB4" w:rsidP="00C9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7539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B18EB" w:rsidRDefault="00AB18E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22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226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18EB" w:rsidRDefault="00AB18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FB4" w:rsidRDefault="00EB1FB4" w:rsidP="00C91ECD">
      <w:pPr>
        <w:spacing w:after="0" w:line="240" w:lineRule="auto"/>
      </w:pPr>
      <w:r>
        <w:separator/>
      </w:r>
    </w:p>
  </w:footnote>
  <w:footnote w:type="continuationSeparator" w:id="0">
    <w:p w:rsidR="00EB1FB4" w:rsidRDefault="00EB1FB4" w:rsidP="00C91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ECD" w:rsidRDefault="00C91ECD" w:rsidP="00C91ECD">
    <w:pPr>
      <w:pStyle w:val="Encabezado"/>
      <w:jc w:val="right"/>
    </w:pPr>
    <w:r>
      <w:rPr>
        <w:rFonts w:ascii="Adobe Caslon Pro" w:hAnsi="Adobe Caslon Pro"/>
        <w:b/>
        <w:smallCaps/>
        <w:noProof/>
        <w:sz w:val="16"/>
        <w:szCs w:val="16"/>
        <w:lang w:eastAsia="es-MX"/>
      </w:rPr>
      <w:drawing>
        <wp:inline distT="0" distB="0" distL="0" distR="0" wp14:anchorId="1BB96CE7" wp14:editId="3393AC7D">
          <wp:extent cx="838200" cy="676275"/>
          <wp:effectExtent l="0" t="0" r="0" b="9525"/>
          <wp:docPr id="4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277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63B5D8E" wp14:editId="7E80D1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80945" cy="743585"/>
          <wp:effectExtent l="0" t="0" r="0" b="0"/>
          <wp:wrapNone/>
          <wp:docPr id="4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94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67709" w:rsidRDefault="00667709" w:rsidP="00451432">
    <w:pPr>
      <w:pStyle w:val="Encabezado"/>
      <w:tabs>
        <w:tab w:val="clear" w:pos="4419"/>
        <w:tab w:val="clear" w:pos="8838"/>
        <w:tab w:val="right" w:pos="9923"/>
      </w:tabs>
      <w:jc w:val="center"/>
      <w:rPr>
        <w:rFonts w:ascii="Arial" w:hAnsi="Arial" w:cs="Arial"/>
        <w:b/>
      </w:rPr>
    </w:pPr>
  </w:p>
  <w:p w:rsidR="00451432" w:rsidRPr="00FE08BA" w:rsidRDefault="00327060" w:rsidP="00451432">
    <w:pPr>
      <w:pStyle w:val="Encabezado"/>
      <w:tabs>
        <w:tab w:val="clear" w:pos="4419"/>
        <w:tab w:val="clear" w:pos="8838"/>
        <w:tab w:val="right" w:pos="9923"/>
      </w:tabs>
      <w:jc w:val="center"/>
      <w:rPr>
        <w:rFonts w:ascii="Arial" w:hAnsi="Arial" w:cs="Arial"/>
      </w:rPr>
    </w:pPr>
    <w:r w:rsidRPr="00FE08BA">
      <w:rPr>
        <w:rFonts w:ascii="Arial" w:hAnsi="Arial" w:cs="Arial"/>
      </w:rPr>
      <w:t>Opinión</w:t>
    </w:r>
    <w:r w:rsidR="00451432" w:rsidRPr="00FE08BA">
      <w:rPr>
        <w:rFonts w:ascii="Arial" w:hAnsi="Arial" w:cs="Arial"/>
      </w:rPr>
      <w:t xml:space="preserve"> Institucional</w:t>
    </w:r>
  </w:p>
  <w:p w:rsidR="00451432" w:rsidRPr="00FE08BA" w:rsidRDefault="00451432" w:rsidP="00451432">
    <w:pPr>
      <w:pStyle w:val="Encabezado"/>
      <w:tabs>
        <w:tab w:val="clear" w:pos="4419"/>
        <w:tab w:val="clear" w:pos="8838"/>
        <w:tab w:val="right" w:pos="9923"/>
      </w:tabs>
      <w:jc w:val="center"/>
      <w:rPr>
        <w:rFonts w:ascii="Arial" w:hAnsi="Arial" w:cs="Arial"/>
      </w:rPr>
    </w:pPr>
  </w:p>
  <w:p w:rsidR="00FE08BA" w:rsidRPr="00FE08BA" w:rsidRDefault="00451432" w:rsidP="00451432">
    <w:pPr>
      <w:pStyle w:val="Encabezado"/>
      <w:tabs>
        <w:tab w:val="clear" w:pos="4419"/>
        <w:tab w:val="clear" w:pos="8838"/>
        <w:tab w:val="right" w:pos="9923"/>
      </w:tabs>
      <w:jc w:val="center"/>
      <w:rPr>
        <w:rFonts w:ascii="Arial" w:hAnsi="Arial" w:cs="Arial"/>
      </w:rPr>
    </w:pPr>
    <w:r w:rsidRPr="00FE08BA">
      <w:rPr>
        <w:rFonts w:ascii="Arial" w:hAnsi="Arial" w:cs="Arial"/>
      </w:rPr>
      <w:t>Evaluación Específica de Desempeño (EED) 2014-2015</w:t>
    </w:r>
  </w:p>
  <w:p w:rsidR="00451432" w:rsidRPr="00715B95" w:rsidRDefault="00451432" w:rsidP="00451432">
    <w:pPr>
      <w:pStyle w:val="Encabezado"/>
      <w:tabs>
        <w:tab w:val="clear" w:pos="4419"/>
        <w:tab w:val="clear" w:pos="8838"/>
        <w:tab w:val="right" w:pos="9923"/>
      </w:tabs>
      <w:jc w:val="center"/>
      <w:rPr>
        <w:rFonts w:ascii="Arial" w:hAnsi="Arial" w:cs="Arial"/>
        <w:b/>
      </w:rPr>
    </w:pPr>
    <w:r w:rsidRPr="00715B95">
      <w:rPr>
        <w:rFonts w:ascii="Arial" w:hAnsi="Arial" w:cs="Arial"/>
        <w:b/>
      </w:rPr>
      <w:t>S149 Programa para la Protección y el Desarrollo Integral de la Infancia</w:t>
    </w:r>
  </w:p>
  <w:p w:rsidR="00C91ECD" w:rsidRDefault="00A825FE" w:rsidP="00A825FE">
    <w:pPr>
      <w:pStyle w:val="Encabezado"/>
      <w:pBdr>
        <w:bottom w:val="single" w:sz="12" w:space="1" w:color="833C0B" w:themeColor="accent2" w:themeShade="80"/>
      </w:pBdr>
      <w:tabs>
        <w:tab w:val="left" w:pos="2661"/>
      </w:tabs>
    </w:pPr>
    <w:r>
      <w:tab/>
    </w:r>
    <w:r>
      <w:tab/>
    </w:r>
    <w:r>
      <w:tab/>
    </w:r>
    <w:r w:rsidR="00C91ECD">
      <w:t xml:space="preserve">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9F"/>
    <w:rsid w:val="000660EB"/>
    <w:rsid w:val="000A41A6"/>
    <w:rsid w:val="000D7531"/>
    <w:rsid w:val="001477EE"/>
    <w:rsid w:val="001914D0"/>
    <w:rsid w:val="001F3FD9"/>
    <w:rsid w:val="00204964"/>
    <w:rsid w:val="00235222"/>
    <w:rsid w:val="0024479F"/>
    <w:rsid w:val="00244B86"/>
    <w:rsid w:val="002A7DDE"/>
    <w:rsid w:val="002B4D00"/>
    <w:rsid w:val="0031456C"/>
    <w:rsid w:val="00327060"/>
    <w:rsid w:val="00333F81"/>
    <w:rsid w:val="00350999"/>
    <w:rsid w:val="00366E07"/>
    <w:rsid w:val="00392AB0"/>
    <w:rsid w:val="003A6182"/>
    <w:rsid w:val="00451432"/>
    <w:rsid w:val="004D4A63"/>
    <w:rsid w:val="004D681E"/>
    <w:rsid w:val="004F6E63"/>
    <w:rsid w:val="00506DA1"/>
    <w:rsid w:val="005366DD"/>
    <w:rsid w:val="00592406"/>
    <w:rsid w:val="006448B6"/>
    <w:rsid w:val="006644B6"/>
    <w:rsid w:val="00667709"/>
    <w:rsid w:val="006B4C43"/>
    <w:rsid w:val="006B67E2"/>
    <w:rsid w:val="00712A38"/>
    <w:rsid w:val="00715B95"/>
    <w:rsid w:val="0073561C"/>
    <w:rsid w:val="00750F9F"/>
    <w:rsid w:val="00756095"/>
    <w:rsid w:val="00777066"/>
    <w:rsid w:val="00813961"/>
    <w:rsid w:val="0082035D"/>
    <w:rsid w:val="00821951"/>
    <w:rsid w:val="0082405E"/>
    <w:rsid w:val="008A4D21"/>
    <w:rsid w:val="00964B02"/>
    <w:rsid w:val="00965DAF"/>
    <w:rsid w:val="00971D6F"/>
    <w:rsid w:val="009A0F68"/>
    <w:rsid w:val="00A76AF9"/>
    <w:rsid w:val="00A825FE"/>
    <w:rsid w:val="00AB18EB"/>
    <w:rsid w:val="00AB6C47"/>
    <w:rsid w:val="00AD2261"/>
    <w:rsid w:val="00BA2056"/>
    <w:rsid w:val="00BC137D"/>
    <w:rsid w:val="00BC2E7A"/>
    <w:rsid w:val="00BF107B"/>
    <w:rsid w:val="00C32720"/>
    <w:rsid w:val="00C83F82"/>
    <w:rsid w:val="00C91ECD"/>
    <w:rsid w:val="00CA1316"/>
    <w:rsid w:val="00CA1501"/>
    <w:rsid w:val="00CB6620"/>
    <w:rsid w:val="00CD4889"/>
    <w:rsid w:val="00CF6692"/>
    <w:rsid w:val="00D10520"/>
    <w:rsid w:val="00D86EC9"/>
    <w:rsid w:val="00EA2132"/>
    <w:rsid w:val="00EB06F8"/>
    <w:rsid w:val="00EB1FB4"/>
    <w:rsid w:val="00F24905"/>
    <w:rsid w:val="00F4343F"/>
    <w:rsid w:val="00F53149"/>
    <w:rsid w:val="00F91415"/>
    <w:rsid w:val="00FA5042"/>
    <w:rsid w:val="00FE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810765-0150-45A6-B1C8-774094CC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24479F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24479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1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501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C91E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ECD"/>
  </w:style>
  <w:style w:type="character" w:styleId="Hipervnculo">
    <w:name w:val="Hyperlink"/>
    <w:basedOn w:val="Fuentedeprrafopredeter"/>
    <w:uiPriority w:val="99"/>
    <w:semiHidden/>
    <w:unhideWhenUsed/>
    <w:rsid w:val="00C327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.medina@dif.gob.mx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mailto:jlugo@dif.gob.m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mailto:elva.cardenas@dif.gob.m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1982ab-478d-447f-affd-9b4427d393f9">CZZDVQSJMDTX-1010302607-1734</_dlc_DocId>
    <_dlc_DocIdUrl xmlns="571982ab-478d-447f-affd-9b4427d393f9">
      <Url>https://www.coneval.org.mx/EvaluacionDS/PP/CEIPP/_layouts/15/DocIdRedir.aspx?ID=CZZDVQSJMDTX-1010302607-1734</Url>
      <Description>CZZDVQSJMDTX-1010302607-1734</Description>
    </_dlc_DocIdUrl>
    <clasificacion_documento xmlns="571982ab-478d-447f-affd-9b4427d393f9" xsi:nil="true"/>
    <tematica_documento xmlns="571982ab-478d-447f-affd-9b4427d393f9" xsi:nil="true"/>
    <titulo_pub_documento xmlns="571982ab-478d-447f-affd-9b4427d393f9">Ficha de Monitoreo y Evaluación del Programa para la Protección y el Desarrollo Integral de la Infancia</titulo_pub_documento>
    <nombre_documento xmlns="571982ab-478d-447f-affd-9b4427d393f9">Ficha de Monitoreo y Evaluación del Programa para la Protección y el Desarrollo Integral de la Infancia</nombre_documento>
    <tema_documento xmlns="571982ab-478d-447f-affd-9b4427d393f9">248</tema_documento>
    <area_documento xmlns="571982ab-478d-447f-affd-9b4427d393f9" xsi:nil="true"/>
    <abreviatura_documento xmlns="571982ab-478d-447f-affd-9b4427d393f9" xsi:nil="true"/>
    <tipo_evaluacion xmlns="571982ab-478d-447f-affd-9b4427d393f9">11</tipo_evaluacion>
    <institucion_documento xmlns="571982ab-478d-447f-affd-9b4427d393f9">29</institucion_documento>
    <modalidad_documento xmlns="571982ab-478d-447f-affd-9b4427d393f9">8</modalidad_documento>
    <tipo_documento xmlns="571982ab-478d-447f-affd-9b4427d393f9" xsi:nil="true"/>
    <biblioteca_documento xmlns="571982ab-478d-447f-affd-9b4427d393f9">Evaluaciones</biblioteca_documento>
    <ebook_documento xmlns="571982ab-478d-447f-affd-9b4427d393f9">
      <Url xsi:nil="true"/>
      <Description xsi:nil="true"/>
    </ebook_documento>
    <url_documento xmlns="571982ab-478d-447f-affd-9b4427d393f9">
      <Url>https://www.coneval.org.mx/EvaluacionDS/PP/CEIPP/Documents/EVALUACIONES/FMyE_2014_2015/SALUD/S149/S149_OD.docx</Url>
      <Description>https://www.coneval.org.mx/Evaluacion/Documents/EVALUACIONES/FMyE_2014_2015/SALUD/S149/S149_OD.docx</Description>
    </url_documento>
    <descripcion_documento xmlns="571982ab-478d-447f-affd-9b4427d393f9" xsi:nil="true"/>
    <imagen_documento xmlns="571982ab-478d-447f-affd-9b4427d393f9">
      <Url>https://www.coneval.org.mx/Evaluacion/Documents/FMyE.jpg</Url>
      <Description>https://www.coneval.org.mx/Evaluacion/Documents/FMyE.jpg</Description>
    </imagen_documento>
    <numero_documento xmlns="571982ab-478d-447f-affd-9b4427d393f9" xsi:nil="true"/>
    <clave_documento xmlns="571982ab-478d-447f-affd-9b4427d393f9">5</clave_documento>
    <programa_documento xmlns="571982ab-478d-447f-affd-9b4427d393f9">1115</programa_documento>
    <anio_documento xmlns="571982ab-478d-447f-affd-9b4427d393f9">2014</anio_documento>
    <titulo_documento xmlns="571982ab-478d-447f-affd-9b4427d393f9">Ficha de Monitoreo y Evaluación del Programa para la Protección y el Desarrollo Integral de la Infancia</titulo_documento>
    <PROGRAMAPB xmlns="571982ab-478d-447f-affd-9b4427d393f9">Programa para la Protección y el Desarrollo Integral de la Infancia</PROGRAMAPB>
    <Tipo_x002d_Informe xmlns="acb77d0f-a998-4efa-8752-93d54434cb38">Informe Completo</Tipo_x002d_Informe>
    <_dlc_DocIdPersistId xmlns="571982ab-478d-447f-affd-9b4427d393f9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EAFE524B94BA46961E1D386861CCB9" ma:contentTypeVersion="1" ma:contentTypeDescription="Crear nuevo documento." ma:contentTypeScope="" ma:versionID="2cab57608ee866cf499d6cdd54fd68dd">
  <xsd:schema xmlns:xsd="http://www.w3.org/2001/XMLSchema" xmlns:xs="http://www.w3.org/2001/XMLSchema" xmlns:p="http://schemas.microsoft.com/office/2006/metadata/properties" xmlns:ns1="http://schemas.microsoft.com/sharepoint/v3" xmlns:ns2="571982ab-478d-447f-affd-9b4427d393f9" xmlns:ns3="acb77d0f-a998-4efa-8752-93d54434cb38" targetNamespace="http://schemas.microsoft.com/office/2006/metadata/properties" ma:root="true" ma:fieldsID="62f5e6b87f71d042e5d0e25d237e2600" ns1:_="" ns2:_="" ns3:_="">
    <xsd:import namespace="http://schemas.microsoft.com/sharepoint/v3"/>
    <xsd:import namespace="571982ab-478d-447f-affd-9b4427d393f9"/>
    <xsd:import namespace="acb77d0f-a998-4efa-8752-93d54434cb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abreviatura_documento" minOccurs="0"/>
                <xsd:element ref="ns2:anio_documento" minOccurs="0"/>
                <xsd:element ref="ns2:area_documento" minOccurs="0"/>
                <xsd:element ref="ns2:biblioteca_documento" minOccurs="0"/>
                <xsd:element ref="ns2:clasificacion_documento" minOccurs="0"/>
                <xsd:element ref="ns2:clave_documento" minOccurs="0"/>
                <xsd:element ref="ns2:descripcion_documento" minOccurs="0"/>
                <xsd:element ref="ns2:titulo_documento" minOccurs="0"/>
                <xsd:element ref="ns2:ebook_documento" minOccurs="0"/>
                <xsd:element ref="ns2:imagen_documento" minOccurs="0"/>
                <xsd:element ref="ns2:institucion_documento" minOccurs="0"/>
                <xsd:element ref="ns2:modalidad_documento" minOccurs="0"/>
                <xsd:element ref="ns2:numero_documento" minOccurs="0"/>
                <xsd:element ref="ns2:nombre_documento" minOccurs="0"/>
                <xsd:element ref="ns2:programa_documento" minOccurs="0"/>
                <xsd:element ref="ns2:tema_documento" minOccurs="0"/>
                <xsd:element ref="ns2:tematica_documento" minOccurs="0"/>
                <xsd:element ref="ns2:tipo_documento" minOccurs="0"/>
                <xsd:element ref="ns2:tipo_evaluacion" minOccurs="0"/>
                <xsd:element ref="ns2:titulo_pub_documento" minOccurs="0"/>
                <xsd:element ref="ns2:url_documento" minOccurs="0"/>
                <xsd:element ref="ns2:PROGRAMAPB" minOccurs="0"/>
                <xsd:element ref="ns3:Tipo_x002d_Infor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982ab-478d-447f-affd-9b4427d393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  <xsd:element name="abreviatura_documento" ma:index="13" nillable="true" ma:displayName="Abreviatura" ma:internalName="abreviatura_documento">
      <xsd:simpleType>
        <xsd:restriction base="dms:Text">
          <xsd:maxLength value="255"/>
        </xsd:restriction>
      </xsd:simpleType>
    </xsd:element>
    <xsd:element name="anio_documento" ma:index="14" nillable="true" ma:displayName="Año" ma:format="Dropdown" ma:internalName="anio_documento">
      <xsd:simpleType>
        <xsd:restriction base="dms:Choice"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area_documento" ma:index="15" nillable="true" ma:displayName="Área" ma:internalName="area_documento">
      <xsd:simpleType>
        <xsd:restriction base="dms:Text">
          <xsd:maxLength value="255"/>
        </xsd:restriction>
      </xsd:simpleType>
    </xsd:element>
    <xsd:element name="biblioteca_documento" ma:index="16" nillable="true" ma:displayName="Biblioteca" ma:internalName="biblioteca_documento">
      <xsd:simpleType>
        <xsd:restriction base="dms:Text">
          <xsd:maxLength value="255"/>
        </xsd:restriction>
      </xsd:simpleType>
    </xsd:element>
    <xsd:element name="clasificacion_documento" ma:index="17" nillable="true" ma:displayName="Clasificación" ma:internalName="clasificacion_documento">
      <xsd:simpleType>
        <xsd:restriction base="dms:Text">
          <xsd:maxLength value="255"/>
        </xsd:restriction>
      </xsd:simpleType>
    </xsd:element>
    <xsd:element name="clave_documento" ma:index="18" nillable="true" ma:displayName="Clave" ma:list="{19d008c2-64a5-4763-bb02-e7005fbad349}" ma:internalName="clave_documento" ma:showField="Title" ma:web="571982ab-478d-447f-affd-9b4427d393f9">
      <xsd:simpleType>
        <xsd:restriction base="dms:Lookup"/>
      </xsd:simpleType>
    </xsd:element>
    <xsd:element name="descripcion_documento" ma:index="19" nillable="true" ma:displayName="Descripción publicación" ma:internalName="descripcion_documento">
      <xsd:simpleType>
        <xsd:restriction base="dms:Note">
          <xsd:maxLength value="255"/>
        </xsd:restriction>
      </xsd:simpleType>
    </xsd:element>
    <xsd:element name="titulo_documento" ma:index="20" nillable="true" ma:displayName="Documento" ma:internalName="titulo_documento">
      <xsd:simpleType>
        <xsd:restriction base="dms:Text">
          <xsd:maxLength value="255"/>
        </xsd:restriction>
      </xsd:simpleType>
    </xsd:element>
    <xsd:element name="ebook_documento" ma:index="21" nillable="true" ma:displayName="Ebook" ma:format="Hyperlink" ma:internalName="ebook_documen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n_documento" ma:index="22" nillable="true" ma:displayName="Imagen documento" ma:format="Image" ma:internalName="imagen_documen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nstitucion_documento" ma:index="23" nillable="true" ma:displayName="Institución" ma:list="{eea6c94e-3d77-456b-b385-685db4922f18}" ma:internalName="institucion_documento" ma:showField="Title" ma:web="571982ab-478d-447f-affd-9b4427d393f9">
      <xsd:simpleType>
        <xsd:restriction base="dms:Lookup"/>
      </xsd:simpleType>
    </xsd:element>
    <xsd:element name="modalidad_documento" ma:index="24" nillable="true" ma:displayName="Modalidad" ma:indexed="true" ma:list="{528c669a-fc94-4a9a-9ab5-f593d5619e91}" ma:internalName="modalidad_documento" ma:showField="Title" ma:web="571982ab-478d-447f-affd-9b4427d393f9">
      <xsd:simpleType>
        <xsd:restriction base="dms:Lookup"/>
      </xsd:simpleType>
    </xsd:element>
    <xsd:element name="numero_documento" ma:index="25" nillable="true" ma:displayName="No." ma:internalName="numero_documento">
      <xsd:simpleType>
        <xsd:restriction base="dms:Text">
          <xsd:maxLength value="255"/>
        </xsd:restriction>
      </xsd:simpleType>
    </xsd:element>
    <xsd:element name="nombre_documento" ma:index="26" nillable="true" ma:displayName="Nombre Documento" ma:internalName="nombre_documento">
      <xsd:simpleType>
        <xsd:restriction base="dms:Text">
          <xsd:maxLength value="255"/>
        </xsd:restriction>
      </xsd:simpleType>
    </xsd:element>
    <xsd:element name="programa_documento" ma:index="27" nillable="true" ma:displayName="Programa_Historico" ma:list="{a331bbc2-d474-4dfb-9db9-10cbcbecbc0e}" ma:internalName="programa_documento" ma:readOnly="false" ma:showField="Title" ma:web="571982ab-478d-447f-affd-9b4427d393f9">
      <xsd:simpleType>
        <xsd:restriction base="dms:Lookup"/>
      </xsd:simpleType>
    </xsd:element>
    <xsd:element name="tema_documento" ma:index="28" nillable="true" ma:displayName="Tema" ma:list="{0ed0c298-861e-4e55-bc63-09b547597927}" ma:internalName="tema_documento" ma:showField="Title" ma:web="571982ab-478d-447f-affd-9b4427d393f9">
      <xsd:simpleType>
        <xsd:restriction base="dms:Lookup"/>
      </xsd:simpleType>
    </xsd:element>
    <xsd:element name="tematica_documento" ma:index="29" nillable="true" ma:displayName="Temática" ma:list="{4f65a60e-ab52-4d23-b095-ec9180a76ae5}" ma:internalName="tematica_documento" ma:showField="Title" ma:web="571982ab-478d-447f-affd-9b4427d393f9">
      <xsd:simpleType>
        <xsd:restriction base="dms:Lookup"/>
      </xsd:simpleType>
    </xsd:element>
    <xsd:element name="tipo_documento" ma:index="30" nillable="true" ma:displayName="Tipo documento" ma:list="{8a8f7f01-5d58-4b3f-bf49-d65d8bdcf195}" ma:internalName="tipo_documento" ma:showField="Title" ma:web="571982ab-478d-447f-affd-9b4427d393f9">
      <xsd:simpleType>
        <xsd:restriction base="dms:Lookup"/>
      </xsd:simpleType>
    </xsd:element>
    <xsd:element name="tipo_evaluacion" ma:index="31" nillable="true" ma:displayName="Tipo evaluación" ma:list="{b504be78-6a56-4ccf-9c6a-f5d417ced2bd}" ma:internalName="tipo_evaluacion" ma:showField="Title" ma:web="571982ab-478d-447f-affd-9b4427d393f9">
      <xsd:simpleType>
        <xsd:restriction base="dms:Lookup"/>
      </xsd:simpleType>
    </xsd:element>
    <xsd:element name="titulo_pub_documento" ma:index="32" nillable="true" ma:displayName="Título publicación" ma:internalName="titulo_pub_documento">
      <xsd:simpleType>
        <xsd:restriction base="dms:Text">
          <xsd:maxLength value="255"/>
        </xsd:restriction>
      </xsd:simpleType>
    </xsd:element>
    <xsd:element name="url_documento" ma:index="33" nillable="true" ma:displayName="URL documento" ma:format="Hyperlink" ma:internalName="url_documen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OGRAMAPB" ma:index="34" nillable="true" ma:displayName="Programa" ma:internalName="PROGRAMAPB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77d0f-a998-4efa-8752-93d54434cb38" elementFormDefault="qualified">
    <xsd:import namespace="http://schemas.microsoft.com/office/2006/documentManagement/types"/>
    <xsd:import namespace="http://schemas.microsoft.com/office/infopath/2007/PartnerControls"/>
    <xsd:element name="Tipo_x002d_Informe" ma:index="35" nillable="true" ma:displayName="Tipo-Informe" ma:format="Dropdown" ma:indexed="true" ma:internalName="Tipo_x002d_Informe0">
      <xsd:simpleType>
        <xsd:restriction base="dms:Choice">
          <xsd:enumeration value="Informe Completo"/>
          <xsd:enumeration value="Informe Ejecutivo"/>
          <xsd:enumeration value="Opinión de la Dependenci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B0A241-4425-4C27-8A89-D866A21F22AD}"/>
</file>

<file path=customXml/itemProps2.xml><?xml version="1.0" encoding="utf-8"?>
<ds:datastoreItem xmlns:ds="http://schemas.openxmlformats.org/officeDocument/2006/customXml" ds:itemID="{A96D7EE6-4041-4EC9-ABA0-34DE2F1F2F00}"/>
</file>

<file path=customXml/itemProps3.xml><?xml version="1.0" encoding="utf-8"?>
<ds:datastoreItem xmlns:ds="http://schemas.openxmlformats.org/officeDocument/2006/customXml" ds:itemID="{55EF89F3-074A-4A9A-8A25-BE62C3E4A858}"/>
</file>

<file path=customXml/itemProps4.xml><?xml version="1.0" encoding="utf-8"?>
<ds:datastoreItem xmlns:ds="http://schemas.openxmlformats.org/officeDocument/2006/customXml" ds:itemID="{06734B4C-AF7C-4D25-AD5C-A35098CACD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Monitoreo y Evaluación del Programa para la Protección y el Desarrollo Integral de la Infancia</dc:title>
  <dc:subject/>
  <dc:creator>Veronica Nolasco Hernandez</dc:creator>
  <cp:keywords/>
  <dc:description/>
  <cp:lastModifiedBy>Teresa Saavedra Bravo</cp:lastModifiedBy>
  <cp:revision>2</cp:revision>
  <cp:lastPrinted>2015-07-16T01:04:00Z</cp:lastPrinted>
  <dcterms:created xsi:type="dcterms:W3CDTF">2015-11-06T23:46:00Z</dcterms:created>
  <dcterms:modified xsi:type="dcterms:W3CDTF">2015-11-06T23:46:00Z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0x0101004DEAFE524B94BA46961E1D386861CCB9</vt:lpwstr>
  </property>
  <property fmtid="{D5CDD505-2E9C-101B-9397-08002B2CF9AE}" pid="3" name="_dlc_DocIdItemGuid">
    <vt:lpwstr>c23c0d0f-9906-4c2c-9241-67a61a122eb3</vt:lpwstr>
  </property>
  <property fmtid="{D5CDD505-2E9C-101B-9397-08002B2CF9AE}" pid="4" name="Order">
    <vt:r8>173400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ipo-Informe">
    <vt:lpwstr>Informe Completo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