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36B" w:rsidRDefault="00DC036B" w:rsidP="007B47BA">
      <w:pPr>
        <w:spacing w:before="240"/>
        <w:jc w:val="center"/>
      </w:pPr>
      <w:bookmarkStart w:id="0" w:name="_GoBack"/>
      <w:bookmarkEnd w:id="0"/>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DC036B" w:rsidP="00DC036B">
      <w:pPr>
        <w:spacing w:line="276" w:lineRule="auto"/>
        <w:jc w:val="both"/>
        <w:rPr>
          <w:rFonts w:ascii="Arial" w:eastAsia="Times" w:hAnsi="Arial" w:cs="Arial"/>
          <w:b/>
          <w:bCs/>
          <w:sz w:val="22"/>
          <w:szCs w:val="22"/>
        </w:rPr>
      </w:pPr>
    </w:p>
    <w:p w:rsidR="00DC036B" w:rsidRDefault="00161AD3" w:rsidP="00DC036B">
      <w:pPr>
        <w:spacing w:line="276" w:lineRule="auto"/>
        <w:jc w:val="center"/>
        <w:rPr>
          <w:rFonts w:ascii="Arial" w:eastAsia="Times" w:hAnsi="Arial" w:cs="Arial"/>
          <w:b/>
          <w:bCs/>
          <w:sz w:val="44"/>
          <w:szCs w:val="44"/>
        </w:rPr>
      </w:pPr>
      <w:r>
        <w:rPr>
          <w:rFonts w:ascii="Arial" w:eastAsia="Times" w:hAnsi="Arial" w:cs="Arial"/>
          <w:b/>
          <w:bCs/>
          <w:sz w:val="44"/>
          <w:szCs w:val="44"/>
        </w:rPr>
        <w:t xml:space="preserve">Modelo de </w:t>
      </w:r>
      <w:r w:rsidR="00DC036B" w:rsidRPr="00CF40F7">
        <w:rPr>
          <w:rFonts w:ascii="Arial" w:eastAsia="Times" w:hAnsi="Arial" w:cs="Arial"/>
          <w:b/>
          <w:bCs/>
          <w:sz w:val="44"/>
          <w:szCs w:val="44"/>
        </w:rPr>
        <w:t>Términos de Referencia para la Evaluación de Consistencia y Resultados</w:t>
      </w:r>
    </w:p>
    <w:p w:rsidR="00DC036B" w:rsidRPr="00923513" w:rsidRDefault="00DC036B" w:rsidP="00923513">
      <w:pPr>
        <w:spacing w:line="276" w:lineRule="auto"/>
        <w:jc w:val="both"/>
        <w:rPr>
          <w:rFonts w:ascii="Arial" w:eastAsia="Times" w:hAnsi="Arial" w:cs="Arial"/>
          <w:b/>
          <w:bCs/>
          <w:sz w:val="44"/>
          <w:szCs w:val="44"/>
        </w:rPr>
      </w:pPr>
      <w:r>
        <w:rPr>
          <w:rFonts w:ascii="Arial" w:eastAsia="Times" w:hAnsi="Arial" w:cs="Arial"/>
          <w:b/>
          <w:bCs/>
          <w:sz w:val="44"/>
          <w:szCs w:val="44"/>
        </w:rPr>
        <w:br w:type="page"/>
      </w:r>
    </w:p>
    <w:p w:rsidR="00A756AB" w:rsidRDefault="00A756AB" w:rsidP="00DC036B">
      <w:pPr>
        <w:overflowPunct/>
        <w:autoSpaceDE/>
        <w:autoSpaceDN/>
        <w:adjustRightInd/>
        <w:spacing w:line="280" w:lineRule="exact"/>
        <w:ind w:right="289"/>
        <w:textAlignment w:val="auto"/>
        <w:rPr>
          <w:rFonts w:ascii="Arial" w:eastAsia="Times" w:hAnsi="Arial" w:cs="Arial"/>
          <w:b/>
          <w:bCs/>
          <w:smallCaps/>
          <w:sz w:val="28"/>
          <w:szCs w:val="28"/>
        </w:rPr>
      </w:pPr>
    </w:p>
    <w:p w:rsidR="00902711" w:rsidRPr="00066093" w:rsidRDefault="00902711" w:rsidP="00902711">
      <w:pPr>
        <w:spacing w:line="276" w:lineRule="auto"/>
        <w:jc w:val="both"/>
        <w:rPr>
          <w:rFonts w:ascii="Arial" w:eastAsia="Times" w:hAnsi="Arial" w:cs="Arial"/>
          <w:b/>
          <w:bCs/>
          <w:smallCaps/>
          <w:sz w:val="28"/>
          <w:szCs w:val="28"/>
        </w:rPr>
      </w:pPr>
      <w:r w:rsidRPr="00066093">
        <w:rPr>
          <w:rFonts w:ascii="Arial" w:eastAsia="Times" w:hAnsi="Arial" w:cs="Arial"/>
          <w:b/>
          <w:bCs/>
          <w:smallCaps/>
          <w:sz w:val="28"/>
          <w:szCs w:val="28"/>
        </w:rPr>
        <w:t>I. Objetivos de la Evaluación</w:t>
      </w:r>
    </w:p>
    <w:p w:rsidR="00902711" w:rsidRPr="00066093" w:rsidRDefault="00902711" w:rsidP="00902711">
      <w:pPr>
        <w:spacing w:line="276" w:lineRule="auto"/>
        <w:jc w:val="both"/>
        <w:rPr>
          <w:rFonts w:ascii="Arial" w:eastAsia="Times" w:hAnsi="Arial" w:cs="Arial"/>
          <w:b/>
          <w:bCs/>
          <w:sz w:val="22"/>
          <w:szCs w:val="22"/>
        </w:rPr>
      </w:pPr>
    </w:p>
    <w:p w:rsidR="00902711" w:rsidRPr="00066093" w:rsidRDefault="00902711" w:rsidP="00902711">
      <w:pPr>
        <w:spacing w:line="276" w:lineRule="auto"/>
        <w:jc w:val="both"/>
        <w:rPr>
          <w:rFonts w:ascii="Arial" w:eastAsia="Times" w:hAnsi="Arial" w:cs="Arial"/>
          <w:b/>
          <w:bCs/>
          <w:smallCaps/>
          <w:sz w:val="22"/>
          <w:szCs w:val="22"/>
        </w:rPr>
      </w:pPr>
      <w:r w:rsidRPr="00066093">
        <w:rPr>
          <w:rFonts w:ascii="Arial" w:eastAsia="Times" w:hAnsi="Arial" w:cs="Arial"/>
          <w:b/>
          <w:bCs/>
          <w:smallCaps/>
          <w:sz w:val="22"/>
          <w:szCs w:val="22"/>
        </w:rPr>
        <w:t>Objetivo General</w:t>
      </w:r>
    </w:p>
    <w:p w:rsidR="009E6111" w:rsidRDefault="009E6111" w:rsidP="00902711">
      <w:pPr>
        <w:spacing w:line="276" w:lineRule="auto"/>
        <w:jc w:val="both"/>
        <w:rPr>
          <w:rFonts w:ascii="Arial" w:eastAsia="Times" w:hAnsi="Arial" w:cs="Arial"/>
          <w:sz w:val="22"/>
          <w:szCs w:val="22"/>
        </w:rPr>
      </w:pPr>
    </w:p>
    <w:p w:rsidR="00902711" w:rsidRPr="00066093" w:rsidRDefault="00902711" w:rsidP="00902711">
      <w:pPr>
        <w:spacing w:line="276" w:lineRule="auto"/>
        <w:jc w:val="both"/>
        <w:rPr>
          <w:rFonts w:ascii="Arial" w:eastAsia="Times" w:hAnsi="Arial" w:cs="Arial"/>
          <w:sz w:val="22"/>
          <w:szCs w:val="22"/>
        </w:rPr>
      </w:pPr>
      <w:r w:rsidRPr="00066093">
        <w:rPr>
          <w:rFonts w:ascii="Arial" w:eastAsia="Times" w:hAnsi="Arial" w:cs="Arial"/>
          <w:sz w:val="22"/>
          <w:szCs w:val="22"/>
        </w:rPr>
        <w:t xml:space="preserve">Evaluar </w:t>
      </w:r>
      <w:r w:rsidR="003F1C35" w:rsidRPr="00066093">
        <w:rPr>
          <w:rFonts w:ascii="Arial" w:eastAsia="Times" w:hAnsi="Arial" w:cs="Arial"/>
          <w:sz w:val="22"/>
          <w:szCs w:val="22"/>
        </w:rPr>
        <w:t xml:space="preserve">la consistencia y orientación a resultados </w:t>
      </w:r>
      <w:r w:rsidRPr="00066093">
        <w:rPr>
          <w:rFonts w:ascii="Arial" w:eastAsia="Times" w:hAnsi="Arial" w:cs="Arial"/>
          <w:sz w:val="22"/>
          <w:szCs w:val="22"/>
        </w:rPr>
        <w:t xml:space="preserve">del </w:t>
      </w:r>
      <w:r w:rsidRPr="00066093">
        <w:rPr>
          <w:rFonts w:ascii="Arial" w:eastAsia="Times" w:hAnsi="Arial" w:cs="Arial"/>
          <w:i/>
          <w:sz w:val="22"/>
          <w:szCs w:val="22"/>
        </w:rPr>
        <w:t xml:space="preserve">Programa </w:t>
      </w:r>
      <w:r w:rsidRPr="00066093">
        <w:rPr>
          <w:rFonts w:ascii="Arial" w:eastAsia="Times" w:hAnsi="Arial" w:cs="Arial"/>
          <w:i/>
          <w:sz w:val="22"/>
          <w:szCs w:val="22"/>
          <w:u w:val="single"/>
        </w:rPr>
        <w:t>(Colocar el nombre del programa sujeto a evaluación)</w:t>
      </w:r>
      <w:r w:rsidRPr="00066093">
        <w:rPr>
          <w:rFonts w:ascii="Arial" w:eastAsia="Times" w:hAnsi="Arial" w:cs="Arial"/>
          <w:sz w:val="22"/>
          <w:szCs w:val="22"/>
        </w:rPr>
        <w:t xml:space="preserve"> con la finalidad de proveer información que retroalimente su diseño, gestión y resultados.</w:t>
      </w:r>
    </w:p>
    <w:p w:rsidR="00902711" w:rsidRPr="00066093" w:rsidRDefault="00902711" w:rsidP="00902711">
      <w:pPr>
        <w:spacing w:line="276" w:lineRule="auto"/>
        <w:jc w:val="both"/>
        <w:rPr>
          <w:rFonts w:ascii="Arial" w:eastAsia="Times" w:hAnsi="Arial" w:cs="Arial"/>
          <w:sz w:val="22"/>
          <w:szCs w:val="22"/>
        </w:rPr>
      </w:pPr>
    </w:p>
    <w:p w:rsidR="00902711" w:rsidRPr="00066093" w:rsidRDefault="00902711" w:rsidP="00902711">
      <w:pPr>
        <w:spacing w:line="276" w:lineRule="auto"/>
        <w:jc w:val="both"/>
        <w:rPr>
          <w:rFonts w:ascii="Arial" w:eastAsia="Times" w:hAnsi="Arial" w:cs="Arial"/>
          <w:b/>
          <w:bCs/>
          <w:smallCaps/>
          <w:sz w:val="22"/>
          <w:szCs w:val="22"/>
        </w:rPr>
      </w:pPr>
      <w:r w:rsidRPr="00066093">
        <w:rPr>
          <w:rFonts w:ascii="Arial" w:eastAsia="Times" w:hAnsi="Arial" w:cs="Arial"/>
          <w:b/>
          <w:bCs/>
          <w:smallCaps/>
          <w:sz w:val="22"/>
          <w:szCs w:val="22"/>
        </w:rPr>
        <w:t>Objetivos Específicos</w:t>
      </w:r>
    </w:p>
    <w:p w:rsidR="00902711" w:rsidRPr="00066093" w:rsidRDefault="00902711" w:rsidP="00902711">
      <w:pPr>
        <w:spacing w:line="276" w:lineRule="auto"/>
        <w:jc w:val="both"/>
        <w:rPr>
          <w:rFonts w:ascii="Arial" w:eastAsia="Times" w:hAnsi="Arial" w:cs="Arial"/>
          <w:sz w:val="22"/>
          <w:szCs w:val="22"/>
        </w:rPr>
      </w:pPr>
    </w:p>
    <w:p w:rsidR="00633695" w:rsidRPr="00066093" w:rsidRDefault="00633695" w:rsidP="006E2FB8">
      <w:pPr>
        <w:pStyle w:val="Prrafodelista"/>
        <w:numPr>
          <w:ilvl w:val="0"/>
          <w:numId w:val="33"/>
        </w:numPr>
        <w:spacing w:line="276" w:lineRule="auto"/>
        <w:jc w:val="both"/>
        <w:rPr>
          <w:rFonts w:ascii="Arial" w:eastAsia="Times" w:hAnsi="Arial" w:cs="Arial"/>
          <w:sz w:val="22"/>
          <w:szCs w:val="22"/>
        </w:rPr>
      </w:pPr>
      <w:r w:rsidRPr="00066093">
        <w:rPr>
          <w:rFonts w:ascii="Arial" w:eastAsia="Times" w:hAnsi="Arial" w:cs="Arial"/>
          <w:sz w:val="22"/>
          <w:szCs w:val="22"/>
        </w:rPr>
        <w:t>Analiza</w:t>
      </w:r>
      <w:r w:rsidR="003E7571">
        <w:rPr>
          <w:rFonts w:ascii="Arial" w:eastAsia="Times" w:hAnsi="Arial" w:cs="Arial"/>
          <w:sz w:val="22"/>
          <w:szCs w:val="22"/>
        </w:rPr>
        <w:t>r</w:t>
      </w:r>
      <w:r w:rsidRPr="00066093">
        <w:rPr>
          <w:rFonts w:ascii="Arial" w:eastAsia="Times" w:hAnsi="Arial" w:cs="Arial"/>
          <w:sz w:val="22"/>
          <w:szCs w:val="22"/>
        </w:rPr>
        <w:t xml:space="preserve"> la lógica y congruencia en el diseño del programa, su vinculación con la planeación sectorial y nacional, la consistencia entre el diseño y la normatividad aplicable, así como las posibles complementariedades y/o coincidencias con otros programas federales</w:t>
      </w:r>
      <w:r w:rsidR="00F36FB2" w:rsidRPr="00066093">
        <w:rPr>
          <w:rFonts w:ascii="Arial" w:eastAsia="Times" w:hAnsi="Arial" w:cs="Arial"/>
          <w:sz w:val="22"/>
          <w:szCs w:val="22"/>
        </w:rPr>
        <w:t>;</w:t>
      </w:r>
    </w:p>
    <w:p w:rsidR="00E5271A" w:rsidRPr="00066093" w:rsidRDefault="006E0F98" w:rsidP="006E2FB8">
      <w:pPr>
        <w:pStyle w:val="Prrafodelista"/>
        <w:numPr>
          <w:ilvl w:val="0"/>
          <w:numId w:val="33"/>
        </w:numPr>
        <w:spacing w:line="276" w:lineRule="auto"/>
        <w:jc w:val="both"/>
        <w:rPr>
          <w:rFonts w:ascii="Arial" w:hAnsi="Arial" w:cs="Arial"/>
          <w:sz w:val="22"/>
          <w:szCs w:val="22"/>
        </w:rPr>
      </w:pPr>
      <w:r w:rsidRPr="00066093">
        <w:rPr>
          <w:rFonts w:ascii="Arial" w:hAnsi="Arial" w:cs="Arial"/>
          <w:sz w:val="22"/>
          <w:szCs w:val="22"/>
        </w:rPr>
        <w:t>Identificar</w:t>
      </w:r>
      <w:r w:rsidR="00E5271A" w:rsidRPr="00066093">
        <w:rPr>
          <w:rFonts w:ascii="Arial" w:hAnsi="Arial" w:cs="Arial"/>
          <w:sz w:val="22"/>
          <w:szCs w:val="22"/>
        </w:rPr>
        <w:t xml:space="preserve"> si el programa cuenta con instrumentos de planeación y orientación hacia resultados;</w:t>
      </w:r>
    </w:p>
    <w:p w:rsidR="00B0101D" w:rsidRPr="00066093" w:rsidRDefault="00AB0032" w:rsidP="006E2FB8">
      <w:pPr>
        <w:pStyle w:val="Prrafodelista"/>
        <w:numPr>
          <w:ilvl w:val="0"/>
          <w:numId w:val="33"/>
        </w:numPr>
        <w:spacing w:line="276" w:lineRule="auto"/>
        <w:jc w:val="both"/>
        <w:rPr>
          <w:rFonts w:ascii="Arial" w:hAnsi="Arial" w:cs="Arial"/>
          <w:bCs/>
          <w:sz w:val="22"/>
          <w:szCs w:val="22"/>
        </w:rPr>
      </w:pPr>
      <w:r w:rsidRPr="00066093">
        <w:rPr>
          <w:rFonts w:ascii="Arial" w:hAnsi="Arial" w:cs="Arial"/>
          <w:bCs/>
          <w:sz w:val="22"/>
          <w:szCs w:val="22"/>
        </w:rPr>
        <w:t>Examina</w:t>
      </w:r>
      <w:r w:rsidR="00B0101D" w:rsidRPr="00066093">
        <w:rPr>
          <w:rFonts w:ascii="Arial" w:hAnsi="Arial" w:cs="Arial"/>
          <w:bCs/>
          <w:sz w:val="22"/>
          <w:szCs w:val="22"/>
        </w:rPr>
        <w:t xml:space="preserve">r si el programa ha definido una estrategia de cobertura de mediano y </w:t>
      </w:r>
      <w:r w:rsidR="00DA0B40" w:rsidRPr="00066093">
        <w:rPr>
          <w:rFonts w:ascii="Arial" w:hAnsi="Arial" w:cs="Arial"/>
          <w:bCs/>
          <w:sz w:val="22"/>
          <w:szCs w:val="22"/>
        </w:rPr>
        <w:t xml:space="preserve">de </w:t>
      </w:r>
      <w:r w:rsidR="00B0101D" w:rsidRPr="00066093">
        <w:rPr>
          <w:rFonts w:ascii="Arial" w:hAnsi="Arial" w:cs="Arial"/>
          <w:bCs/>
          <w:sz w:val="22"/>
          <w:szCs w:val="22"/>
        </w:rPr>
        <w:t xml:space="preserve">largo plazo y los avances presentados </w:t>
      </w:r>
      <w:r w:rsidRPr="00066093">
        <w:rPr>
          <w:rFonts w:ascii="Arial" w:hAnsi="Arial" w:cs="Arial"/>
          <w:bCs/>
          <w:sz w:val="22"/>
          <w:szCs w:val="22"/>
        </w:rPr>
        <w:t>en el ejercicio fiscal evaluado;</w:t>
      </w:r>
    </w:p>
    <w:p w:rsidR="009F140A" w:rsidRPr="00066093" w:rsidRDefault="009F140A" w:rsidP="006E2FB8">
      <w:pPr>
        <w:pStyle w:val="Prrafodelista"/>
        <w:numPr>
          <w:ilvl w:val="0"/>
          <w:numId w:val="33"/>
        </w:numPr>
        <w:spacing w:line="276" w:lineRule="auto"/>
        <w:jc w:val="both"/>
        <w:rPr>
          <w:rFonts w:ascii="Arial" w:eastAsia="Times" w:hAnsi="Arial" w:cs="Arial"/>
          <w:sz w:val="22"/>
          <w:szCs w:val="22"/>
        </w:rPr>
      </w:pPr>
      <w:r w:rsidRPr="00066093">
        <w:rPr>
          <w:rFonts w:ascii="Arial" w:eastAsia="Times" w:hAnsi="Arial" w:cs="Arial"/>
          <w:sz w:val="22"/>
          <w:szCs w:val="22"/>
        </w:rPr>
        <w:t>Analizar los principales procesos establecidos en las R</w:t>
      </w:r>
      <w:r w:rsidR="002B7756">
        <w:rPr>
          <w:rFonts w:ascii="Arial" w:eastAsia="Times" w:hAnsi="Arial" w:cs="Arial"/>
          <w:sz w:val="22"/>
          <w:szCs w:val="22"/>
        </w:rPr>
        <w:t xml:space="preserve">eglas de </w:t>
      </w:r>
      <w:r w:rsidRPr="00066093">
        <w:rPr>
          <w:rFonts w:ascii="Arial" w:eastAsia="Times" w:hAnsi="Arial" w:cs="Arial"/>
          <w:sz w:val="22"/>
          <w:szCs w:val="22"/>
        </w:rPr>
        <w:t>O</w:t>
      </w:r>
      <w:r w:rsidR="002B7756">
        <w:rPr>
          <w:rFonts w:ascii="Arial" w:eastAsia="Times" w:hAnsi="Arial" w:cs="Arial"/>
          <w:sz w:val="22"/>
          <w:szCs w:val="22"/>
        </w:rPr>
        <w:t xml:space="preserve">peración del </w:t>
      </w:r>
      <w:r w:rsidRPr="00066093">
        <w:rPr>
          <w:rFonts w:ascii="Arial" w:eastAsia="Times" w:hAnsi="Arial" w:cs="Arial"/>
          <w:sz w:val="22"/>
          <w:szCs w:val="22"/>
        </w:rPr>
        <w:t>P</w:t>
      </w:r>
      <w:r w:rsidR="002B7756">
        <w:rPr>
          <w:rFonts w:ascii="Arial" w:eastAsia="Times" w:hAnsi="Arial" w:cs="Arial"/>
          <w:sz w:val="22"/>
          <w:szCs w:val="22"/>
        </w:rPr>
        <w:t>rograma</w:t>
      </w:r>
      <w:r w:rsidR="00C80037">
        <w:rPr>
          <w:rFonts w:ascii="Arial" w:eastAsia="Times" w:hAnsi="Arial" w:cs="Arial"/>
          <w:sz w:val="22"/>
          <w:szCs w:val="22"/>
        </w:rPr>
        <w:t xml:space="preserve"> (ROP)</w:t>
      </w:r>
      <w:r w:rsidRPr="00066093">
        <w:rPr>
          <w:rFonts w:ascii="Arial" w:eastAsia="Times" w:hAnsi="Arial" w:cs="Arial"/>
          <w:sz w:val="22"/>
          <w:szCs w:val="22"/>
        </w:rPr>
        <w:t xml:space="preserve"> o </w:t>
      </w:r>
      <w:r w:rsidR="00DA0B40" w:rsidRPr="00066093">
        <w:rPr>
          <w:rFonts w:ascii="Arial" w:eastAsia="Times" w:hAnsi="Arial" w:cs="Arial"/>
          <w:sz w:val="22"/>
          <w:szCs w:val="22"/>
        </w:rPr>
        <w:t xml:space="preserve">en la </w:t>
      </w:r>
      <w:r w:rsidRPr="00066093">
        <w:rPr>
          <w:rFonts w:ascii="Arial" w:eastAsia="Times" w:hAnsi="Arial" w:cs="Arial"/>
          <w:sz w:val="22"/>
          <w:szCs w:val="22"/>
        </w:rPr>
        <w:t>normatividad aplicable; así como los sistemas de información con los que cuenta el programa y sus mec</w:t>
      </w:r>
      <w:r w:rsidR="0098337F" w:rsidRPr="00066093">
        <w:rPr>
          <w:rFonts w:ascii="Arial" w:eastAsia="Times" w:hAnsi="Arial" w:cs="Arial"/>
          <w:sz w:val="22"/>
          <w:szCs w:val="22"/>
        </w:rPr>
        <w:t>anismos de rendición de cuentas;</w:t>
      </w:r>
    </w:p>
    <w:p w:rsidR="006A64A0" w:rsidRPr="00066093" w:rsidRDefault="00B0045D" w:rsidP="006E2FB8">
      <w:pPr>
        <w:pStyle w:val="Prrafodelista"/>
        <w:numPr>
          <w:ilvl w:val="0"/>
          <w:numId w:val="33"/>
        </w:numPr>
        <w:spacing w:line="276" w:lineRule="auto"/>
        <w:jc w:val="both"/>
        <w:rPr>
          <w:rFonts w:ascii="Arial" w:eastAsia="Times" w:hAnsi="Arial" w:cs="Arial"/>
          <w:sz w:val="22"/>
          <w:szCs w:val="22"/>
        </w:rPr>
      </w:pPr>
      <w:r w:rsidRPr="00066093">
        <w:rPr>
          <w:rFonts w:ascii="Arial" w:eastAsia="Times" w:hAnsi="Arial" w:cs="Arial"/>
          <w:sz w:val="22"/>
          <w:szCs w:val="22"/>
        </w:rPr>
        <w:t>Identificar</w:t>
      </w:r>
      <w:r w:rsidR="006A64A0" w:rsidRPr="00066093">
        <w:rPr>
          <w:rFonts w:ascii="Arial" w:eastAsia="Times" w:hAnsi="Arial" w:cs="Arial"/>
          <w:sz w:val="22"/>
          <w:szCs w:val="22"/>
        </w:rPr>
        <w:t xml:space="preserve"> si el programa cuenta con instrumentos que le permitan recabar información para medir el grado de satisfacción de los beneficiarios del </w:t>
      </w:r>
      <w:r w:rsidRPr="00066093">
        <w:rPr>
          <w:rFonts w:ascii="Arial" w:eastAsia="Times" w:hAnsi="Arial" w:cs="Arial"/>
          <w:sz w:val="22"/>
          <w:szCs w:val="22"/>
        </w:rPr>
        <w:t>programa y sus resultados</w:t>
      </w:r>
      <w:r w:rsidR="00DA0B40" w:rsidRPr="00066093">
        <w:rPr>
          <w:rFonts w:ascii="Arial" w:eastAsia="Times" w:hAnsi="Arial" w:cs="Arial"/>
          <w:sz w:val="22"/>
          <w:szCs w:val="22"/>
        </w:rPr>
        <w:t>, y</w:t>
      </w:r>
    </w:p>
    <w:p w:rsidR="00902711" w:rsidRPr="00066093" w:rsidRDefault="00B0045D" w:rsidP="006E2FB8">
      <w:pPr>
        <w:pStyle w:val="Prrafodelista"/>
        <w:numPr>
          <w:ilvl w:val="0"/>
          <w:numId w:val="33"/>
        </w:numPr>
        <w:spacing w:line="276" w:lineRule="auto"/>
        <w:jc w:val="both"/>
        <w:rPr>
          <w:rFonts w:ascii="Arial" w:eastAsia="Times" w:hAnsi="Arial" w:cs="Arial"/>
          <w:sz w:val="22"/>
          <w:szCs w:val="22"/>
        </w:rPr>
      </w:pPr>
      <w:r w:rsidRPr="00066093">
        <w:rPr>
          <w:rFonts w:ascii="Arial" w:eastAsia="Times" w:hAnsi="Arial" w:cs="Arial"/>
          <w:sz w:val="22"/>
          <w:szCs w:val="22"/>
        </w:rPr>
        <w:t>Examinar los resultados del programa respecto a la atención</w:t>
      </w:r>
      <w:r w:rsidR="00AF6C7D" w:rsidRPr="00066093">
        <w:rPr>
          <w:rFonts w:ascii="Arial" w:eastAsia="Times" w:hAnsi="Arial" w:cs="Arial"/>
          <w:sz w:val="22"/>
          <w:szCs w:val="22"/>
        </w:rPr>
        <w:t xml:space="preserve"> </w:t>
      </w:r>
      <w:r w:rsidRPr="00066093">
        <w:rPr>
          <w:rFonts w:ascii="Arial" w:eastAsia="Times" w:hAnsi="Arial" w:cs="Arial"/>
          <w:sz w:val="22"/>
          <w:szCs w:val="22"/>
        </w:rPr>
        <w:t>d</w:t>
      </w:r>
      <w:r w:rsidR="00AF6C7D" w:rsidRPr="00066093">
        <w:rPr>
          <w:rFonts w:ascii="Arial" w:eastAsia="Times" w:hAnsi="Arial" w:cs="Arial"/>
          <w:sz w:val="22"/>
          <w:szCs w:val="22"/>
        </w:rPr>
        <w:t>el problema para el que fue creado</w:t>
      </w:r>
      <w:r w:rsidRPr="00066093">
        <w:rPr>
          <w:rFonts w:ascii="Arial" w:eastAsia="Times" w:hAnsi="Arial" w:cs="Arial"/>
          <w:sz w:val="22"/>
          <w:szCs w:val="22"/>
        </w:rPr>
        <w:t>.</w:t>
      </w:r>
    </w:p>
    <w:p w:rsidR="00902711" w:rsidRPr="00066093" w:rsidRDefault="00902711" w:rsidP="00902711">
      <w:pPr>
        <w:spacing w:line="276" w:lineRule="auto"/>
        <w:jc w:val="both"/>
        <w:rPr>
          <w:rFonts w:ascii="Arial" w:eastAsia="Times" w:hAnsi="Arial" w:cs="Arial"/>
          <w:sz w:val="22"/>
          <w:szCs w:val="22"/>
        </w:rPr>
      </w:pPr>
    </w:p>
    <w:p w:rsidR="00902711" w:rsidRPr="00066093" w:rsidRDefault="00902711" w:rsidP="00902711">
      <w:pPr>
        <w:spacing w:line="276" w:lineRule="auto"/>
        <w:jc w:val="both"/>
        <w:rPr>
          <w:rFonts w:ascii="Arial" w:eastAsia="Times" w:hAnsi="Arial" w:cs="Arial"/>
          <w:b/>
          <w:bCs/>
          <w:smallCaps/>
          <w:sz w:val="28"/>
          <w:szCs w:val="28"/>
        </w:rPr>
      </w:pPr>
      <w:r w:rsidRPr="00066093">
        <w:rPr>
          <w:rFonts w:ascii="Arial" w:eastAsia="Times" w:hAnsi="Arial" w:cs="Arial"/>
          <w:b/>
          <w:bCs/>
          <w:smallCaps/>
          <w:sz w:val="28"/>
          <w:szCs w:val="28"/>
        </w:rPr>
        <w:t xml:space="preserve">II. </w:t>
      </w:r>
      <w:r w:rsidR="00FC3A98" w:rsidRPr="00066093">
        <w:rPr>
          <w:rFonts w:ascii="Arial" w:eastAsia="Times" w:hAnsi="Arial" w:cs="Arial"/>
          <w:b/>
          <w:bCs/>
          <w:smallCaps/>
          <w:sz w:val="28"/>
          <w:szCs w:val="28"/>
        </w:rPr>
        <w:t>Temas</w:t>
      </w:r>
      <w:r w:rsidRPr="00066093">
        <w:rPr>
          <w:rFonts w:ascii="Arial" w:eastAsia="Times" w:hAnsi="Arial" w:cs="Arial"/>
          <w:b/>
          <w:bCs/>
          <w:smallCaps/>
          <w:sz w:val="28"/>
          <w:szCs w:val="28"/>
        </w:rPr>
        <w:t xml:space="preserve"> de evaluación y Metodología </w:t>
      </w:r>
    </w:p>
    <w:p w:rsidR="00902711" w:rsidRPr="00066093" w:rsidRDefault="00902711" w:rsidP="00902711">
      <w:pPr>
        <w:spacing w:line="276" w:lineRule="auto"/>
        <w:jc w:val="both"/>
        <w:rPr>
          <w:rFonts w:ascii="Arial" w:eastAsia="Times" w:hAnsi="Arial" w:cs="Arial"/>
          <w:sz w:val="22"/>
          <w:szCs w:val="22"/>
        </w:rPr>
      </w:pPr>
    </w:p>
    <w:p w:rsidR="00902711" w:rsidRPr="00066093" w:rsidRDefault="00902711" w:rsidP="00902711">
      <w:pPr>
        <w:spacing w:line="276" w:lineRule="auto"/>
        <w:jc w:val="both"/>
        <w:rPr>
          <w:rFonts w:ascii="Arial" w:eastAsia="Times" w:hAnsi="Arial" w:cs="Arial"/>
          <w:sz w:val="22"/>
          <w:szCs w:val="22"/>
        </w:rPr>
      </w:pPr>
      <w:r w:rsidRPr="00066093">
        <w:rPr>
          <w:rFonts w:ascii="Arial" w:eastAsia="Times" w:hAnsi="Arial" w:cs="Arial"/>
          <w:sz w:val="22"/>
          <w:szCs w:val="22"/>
        </w:rPr>
        <w:t xml:space="preserve">La evaluación </w:t>
      </w:r>
      <w:r w:rsidR="00FC3A98" w:rsidRPr="00066093">
        <w:rPr>
          <w:rFonts w:ascii="Arial" w:eastAsia="Times" w:hAnsi="Arial" w:cs="Arial"/>
          <w:sz w:val="22"/>
          <w:szCs w:val="22"/>
        </w:rPr>
        <w:t>de consistencia y resultados</w:t>
      </w:r>
      <w:r w:rsidRPr="00066093">
        <w:rPr>
          <w:rFonts w:ascii="Arial" w:eastAsia="Times" w:hAnsi="Arial" w:cs="Arial"/>
          <w:sz w:val="22"/>
          <w:szCs w:val="22"/>
        </w:rPr>
        <w:t xml:space="preserve"> se divide en </w:t>
      </w:r>
      <w:r w:rsidR="00FC3A98" w:rsidRPr="00066093">
        <w:rPr>
          <w:rFonts w:ascii="Arial" w:eastAsia="Times" w:hAnsi="Arial" w:cs="Arial"/>
          <w:sz w:val="22"/>
          <w:szCs w:val="22"/>
        </w:rPr>
        <w:t>seis temas</w:t>
      </w:r>
      <w:r w:rsidRPr="00066093">
        <w:rPr>
          <w:rFonts w:ascii="Arial" w:eastAsia="Times" w:hAnsi="Arial" w:cs="Arial"/>
          <w:sz w:val="22"/>
          <w:szCs w:val="22"/>
        </w:rPr>
        <w:t xml:space="preserve"> y </w:t>
      </w:r>
      <w:r w:rsidR="00F168BC">
        <w:rPr>
          <w:rFonts w:ascii="Arial" w:eastAsia="Times" w:hAnsi="Arial" w:cs="Arial"/>
          <w:sz w:val="22"/>
          <w:szCs w:val="22"/>
        </w:rPr>
        <w:t xml:space="preserve">51 </w:t>
      </w:r>
      <w:r w:rsidRPr="00066093">
        <w:rPr>
          <w:rFonts w:ascii="Arial" w:eastAsia="Times" w:hAnsi="Arial" w:cs="Arial"/>
          <w:sz w:val="22"/>
          <w:szCs w:val="22"/>
        </w:rPr>
        <w:t xml:space="preserve">preguntas de acuerdo con el siguiente cuadro: </w:t>
      </w:r>
    </w:p>
    <w:p w:rsidR="00902711" w:rsidRPr="00066093" w:rsidRDefault="00902711" w:rsidP="00902711">
      <w:pPr>
        <w:spacing w:line="276" w:lineRule="auto"/>
        <w:jc w:val="both"/>
        <w:rPr>
          <w:rFonts w:ascii="Arial" w:eastAsia="Times" w:hAnsi="Arial" w:cs="Arial"/>
          <w:sz w:val="22"/>
          <w:szCs w:val="22"/>
        </w:rPr>
      </w:pPr>
    </w:p>
    <w:tbl>
      <w:tblPr>
        <w:tblW w:w="0" w:type="auto"/>
        <w:jc w:val="center"/>
        <w:tblCellMar>
          <w:left w:w="0" w:type="dxa"/>
          <w:right w:w="0" w:type="dxa"/>
        </w:tblCellMar>
        <w:tblLook w:val="04A0" w:firstRow="1" w:lastRow="0" w:firstColumn="1" w:lastColumn="0" w:noHBand="0" w:noVBand="1"/>
      </w:tblPr>
      <w:tblGrid>
        <w:gridCol w:w="4892"/>
        <w:gridCol w:w="2194"/>
        <w:gridCol w:w="1828"/>
      </w:tblGrid>
      <w:tr w:rsidR="00902711" w:rsidRPr="00066093" w:rsidTr="00975E2C">
        <w:trPr>
          <w:trHeight w:val="355"/>
          <w:jc w:val="center"/>
        </w:trPr>
        <w:tc>
          <w:tcPr>
            <w:tcW w:w="48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902711" w:rsidRPr="00066093" w:rsidRDefault="00902711" w:rsidP="00975E2C">
            <w:pPr>
              <w:spacing w:line="276" w:lineRule="auto"/>
              <w:jc w:val="center"/>
              <w:rPr>
                <w:rFonts w:ascii="Arial" w:eastAsia="Times" w:hAnsi="Arial" w:cs="Arial"/>
                <w:b/>
                <w:sz w:val="22"/>
                <w:szCs w:val="22"/>
              </w:rPr>
            </w:pPr>
            <w:r w:rsidRPr="00066093">
              <w:rPr>
                <w:rFonts w:ascii="Arial" w:eastAsia="Times" w:hAnsi="Arial" w:cs="Arial"/>
                <w:b/>
                <w:sz w:val="22"/>
                <w:szCs w:val="22"/>
              </w:rPr>
              <w:t>APARTADO</w:t>
            </w:r>
          </w:p>
        </w:tc>
        <w:tc>
          <w:tcPr>
            <w:tcW w:w="219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902711" w:rsidRPr="00066093" w:rsidRDefault="00902711" w:rsidP="00975E2C">
            <w:pPr>
              <w:spacing w:line="276" w:lineRule="auto"/>
              <w:jc w:val="center"/>
              <w:rPr>
                <w:rFonts w:ascii="Arial" w:eastAsia="Times" w:hAnsi="Arial" w:cs="Arial"/>
                <w:b/>
                <w:sz w:val="22"/>
                <w:szCs w:val="22"/>
              </w:rPr>
            </w:pPr>
            <w:r w:rsidRPr="00066093">
              <w:rPr>
                <w:rFonts w:ascii="Arial" w:eastAsia="Times" w:hAnsi="Arial" w:cs="Arial"/>
                <w:b/>
                <w:sz w:val="22"/>
                <w:szCs w:val="22"/>
              </w:rPr>
              <w:t>PREGUNTAS</w:t>
            </w:r>
          </w:p>
        </w:tc>
        <w:tc>
          <w:tcPr>
            <w:tcW w:w="182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902711" w:rsidRPr="00066093" w:rsidRDefault="00902711" w:rsidP="00975E2C">
            <w:pPr>
              <w:spacing w:line="276" w:lineRule="auto"/>
              <w:jc w:val="center"/>
              <w:rPr>
                <w:rFonts w:ascii="Arial" w:eastAsia="Times" w:hAnsi="Arial" w:cs="Arial"/>
                <w:b/>
                <w:sz w:val="22"/>
                <w:szCs w:val="22"/>
              </w:rPr>
            </w:pPr>
            <w:r w:rsidRPr="00066093">
              <w:rPr>
                <w:rFonts w:ascii="Arial" w:eastAsia="Times" w:hAnsi="Arial" w:cs="Arial"/>
                <w:b/>
                <w:sz w:val="22"/>
                <w:szCs w:val="22"/>
              </w:rPr>
              <w:t>TOTAL</w:t>
            </w:r>
          </w:p>
        </w:tc>
      </w:tr>
      <w:tr w:rsidR="00902711" w:rsidRPr="00066093" w:rsidTr="00975E2C">
        <w:trPr>
          <w:trHeight w:val="355"/>
          <w:jc w:val="center"/>
        </w:trPr>
        <w:tc>
          <w:tcPr>
            <w:tcW w:w="48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11" w:rsidRPr="00066093" w:rsidRDefault="00902711" w:rsidP="00975E2C">
            <w:pPr>
              <w:spacing w:line="276" w:lineRule="auto"/>
              <w:jc w:val="both"/>
              <w:rPr>
                <w:rFonts w:ascii="Arial" w:eastAsia="Times" w:hAnsi="Arial" w:cs="Arial"/>
                <w:sz w:val="22"/>
                <w:szCs w:val="22"/>
              </w:rPr>
            </w:pPr>
            <w:r w:rsidRPr="00066093">
              <w:rPr>
                <w:rFonts w:ascii="Arial" w:eastAsia="Times" w:hAnsi="Arial" w:cs="Arial"/>
                <w:sz w:val="22"/>
                <w:szCs w:val="22"/>
              </w:rPr>
              <w:t>Diseño</w:t>
            </w:r>
          </w:p>
        </w:tc>
        <w:tc>
          <w:tcPr>
            <w:tcW w:w="21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1-13</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13</w:t>
            </w:r>
          </w:p>
        </w:tc>
      </w:tr>
      <w:tr w:rsidR="00902711" w:rsidRPr="00066093" w:rsidTr="00975E2C">
        <w:trPr>
          <w:trHeight w:val="355"/>
          <w:jc w:val="center"/>
        </w:trPr>
        <w:tc>
          <w:tcPr>
            <w:tcW w:w="48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11" w:rsidRPr="00066093" w:rsidRDefault="00902711" w:rsidP="00E15456">
            <w:pPr>
              <w:spacing w:line="276" w:lineRule="auto"/>
              <w:jc w:val="both"/>
              <w:rPr>
                <w:rFonts w:ascii="Arial" w:eastAsia="Times" w:hAnsi="Arial" w:cs="Arial"/>
                <w:sz w:val="22"/>
                <w:szCs w:val="22"/>
              </w:rPr>
            </w:pPr>
            <w:r w:rsidRPr="00066093">
              <w:rPr>
                <w:rFonts w:ascii="Arial" w:eastAsia="Times" w:hAnsi="Arial" w:cs="Arial"/>
                <w:sz w:val="22"/>
                <w:szCs w:val="22"/>
              </w:rPr>
              <w:t xml:space="preserve">Planeación </w:t>
            </w:r>
            <w:r w:rsidR="00E15456">
              <w:rPr>
                <w:rFonts w:ascii="Arial" w:eastAsia="Times" w:hAnsi="Arial" w:cs="Arial"/>
                <w:sz w:val="22"/>
                <w:szCs w:val="22"/>
              </w:rPr>
              <w:t>y Orientación a Resultados</w:t>
            </w:r>
          </w:p>
        </w:tc>
        <w:tc>
          <w:tcPr>
            <w:tcW w:w="21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14-22</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9</w:t>
            </w:r>
          </w:p>
        </w:tc>
      </w:tr>
      <w:tr w:rsidR="00902711" w:rsidRPr="00066093" w:rsidTr="00975E2C">
        <w:trPr>
          <w:trHeight w:val="355"/>
          <w:jc w:val="center"/>
        </w:trPr>
        <w:tc>
          <w:tcPr>
            <w:tcW w:w="48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11" w:rsidRPr="00066093" w:rsidRDefault="00902711" w:rsidP="00975E2C">
            <w:pPr>
              <w:spacing w:line="276" w:lineRule="auto"/>
              <w:jc w:val="both"/>
              <w:rPr>
                <w:rFonts w:ascii="Arial" w:eastAsia="Times" w:hAnsi="Arial" w:cs="Arial"/>
                <w:sz w:val="22"/>
                <w:szCs w:val="22"/>
              </w:rPr>
            </w:pPr>
            <w:r w:rsidRPr="00066093">
              <w:rPr>
                <w:rFonts w:ascii="Arial" w:eastAsia="Times" w:hAnsi="Arial" w:cs="Arial"/>
                <w:sz w:val="22"/>
                <w:szCs w:val="22"/>
              </w:rPr>
              <w:t>Cobertura y Focalización</w:t>
            </w:r>
          </w:p>
        </w:tc>
        <w:tc>
          <w:tcPr>
            <w:tcW w:w="21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23-25</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3</w:t>
            </w:r>
          </w:p>
        </w:tc>
      </w:tr>
      <w:tr w:rsidR="00902711" w:rsidRPr="00066093" w:rsidTr="00975E2C">
        <w:trPr>
          <w:trHeight w:val="355"/>
          <w:jc w:val="center"/>
        </w:trPr>
        <w:tc>
          <w:tcPr>
            <w:tcW w:w="48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11" w:rsidRPr="00066093" w:rsidRDefault="00902711" w:rsidP="00975E2C">
            <w:pPr>
              <w:spacing w:line="276" w:lineRule="auto"/>
              <w:jc w:val="both"/>
              <w:rPr>
                <w:rFonts w:ascii="Arial" w:eastAsia="Times" w:hAnsi="Arial" w:cs="Arial"/>
                <w:sz w:val="22"/>
                <w:szCs w:val="22"/>
              </w:rPr>
            </w:pPr>
            <w:r w:rsidRPr="00066093">
              <w:rPr>
                <w:rFonts w:ascii="Arial" w:eastAsia="Times" w:hAnsi="Arial" w:cs="Arial"/>
                <w:sz w:val="22"/>
                <w:szCs w:val="22"/>
              </w:rPr>
              <w:t>Operación</w:t>
            </w:r>
          </w:p>
        </w:tc>
        <w:tc>
          <w:tcPr>
            <w:tcW w:w="21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26-42</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1</w:t>
            </w:r>
            <w:r w:rsidR="00A063AF">
              <w:rPr>
                <w:rFonts w:ascii="Arial" w:eastAsia="Times" w:hAnsi="Arial" w:cs="Arial"/>
                <w:sz w:val="22"/>
                <w:szCs w:val="22"/>
              </w:rPr>
              <w:t>7</w:t>
            </w:r>
          </w:p>
        </w:tc>
      </w:tr>
      <w:tr w:rsidR="00902711" w:rsidRPr="00066093" w:rsidTr="00975E2C">
        <w:trPr>
          <w:trHeight w:val="355"/>
          <w:jc w:val="center"/>
        </w:trPr>
        <w:tc>
          <w:tcPr>
            <w:tcW w:w="48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11" w:rsidRPr="00066093" w:rsidRDefault="00902711" w:rsidP="00975E2C">
            <w:pPr>
              <w:spacing w:line="276" w:lineRule="auto"/>
              <w:jc w:val="both"/>
              <w:rPr>
                <w:rFonts w:ascii="Arial" w:eastAsia="Times" w:hAnsi="Arial" w:cs="Arial"/>
                <w:sz w:val="22"/>
                <w:szCs w:val="22"/>
              </w:rPr>
            </w:pPr>
            <w:r w:rsidRPr="00066093">
              <w:rPr>
                <w:rFonts w:ascii="Arial" w:eastAsia="Times" w:hAnsi="Arial" w:cs="Arial"/>
                <w:sz w:val="22"/>
                <w:szCs w:val="22"/>
              </w:rPr>
              <w:t>Percepción de la Población Atendida</w:t>
            </w:r>
          </w:p>
        </w:tc>
        <w:tc>
          <w:tcPr>
            <w:tcW w:w="21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43</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1</w:t>
            </w:r>
          </w:p>
        </w:tc>
      </w:tr>
      <w:tr w:rsidR="00902711" w:rsidRPr="00066093" w:rsidTr="00975E2C">
        <w:trPr>
          <w:trHeight w:val="355"/>
          <w:jc w:val="center"/>
        </w:trPr>
        <w:tc>
          <w:tcPr>
            <w:tcW w:w="48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2711" w:rsidRPr="00066093" w:rsidRDefault="00001398" w:rsidP="00975E2C">
            <w:pPr>
              <w:spacing w:line="276" w:lineRule="auto"/>
              <w:jc w:val="both"/>
              <w:rPr>
                <w:rFonts w:ascii="Arial" w:eastAsia="Times" w:hAnsi="Arial" w:cs="Arial"/>
                <w:sz w:val="22"/>
                <w:szCs w:val="22"/>
              </w:rPr>
            </w:pPr>
            <w:r>
              <w:rPr>
                <w:rFonts w:ascii="Arial" w:eastAsia="Times" w:hAnsi="Arial" w:cs="Arial"/>
                <w:sz w:val="22"/>
                <w:szCs w:val="22"/>
              </w:rPr>
              <w:t xml:space="preserve">Medición de </w:t>
            </w:r>
            <w:r w:rsidR="00902711" w:rsidRPr="00066093">
              <w:rPr>
                <w:rFonts w:ascii="Arial" w:eastAsia="Times" w:hAnsi="Arial" w:cs="Arial"/>
                <w:sz w:val="22"/>
                <w:szCs w:val="22"/>
              </w:rPr>
              <w:t>Resultados</w:t>
            </w:r>
          </w:p>
        </w:tc>
        <w:tc>
          <w:tcPr>
            <w:tcW w:w="21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44-51</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8</w:t>
            </w:r>
          </w:p>
        </w:tc>
      </w:tr>
      <w:tr w:rsidR="00902711" w:rsidRPr="00066093" w:rsidTr="00975E2C">
        <w:trPr>
          <w:trHeight w:val="355"/>
          <w:jc w:val="center"/>
        </w:trPr>
        <w:tc>
          <w:tcPr>
            <w:tcW w:w="48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rsidR="00902711" w:rsidRPr="00066093" w:rsidRDefault="00902711" w:rsidP="00975E2C">
            <w:pPr>
              <w:spacing w:line="276" w:lineRule="auto"/>
              <w:jc w:val="both"/>
              <w:rPr>
                <w:rFonts w:ascii="Arial" w:eastAsia="Times" w:hAnsi="Arial" w:cs="Arial"/>
                <w:b/>
                <w:sz w:val="22"/>
                <w:szCs w:val="22"/>
              </w:rPr>
            </w:pPr>
            <w:r w:rsidRPr="00066093">
              <w:rPr>
                <w:rFonts w:ascii="Arial" w:eastAsia="Times" w:hAnsi="Arial" w:cs="Arial"/>
                <w:b/>
                <w:sz w:val="22"/>
                <w:szCs w:val="22"/>
              </w:rPr>
              <w:t>TOTAL</w:t>
            </w:r>
          </w:p>
        </w:tc>
        <w:tc>
          <w:tcPr>
            <w:tcW w:w="219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902711" w:rsidRPr="00066093" w:rsidRDefault="00B57170" w:rsidP="00975E2C">
            <w:pPr>
              <w:spacing w:line="276" w:lineRule="auto"/>
              <w:jc w:val="center"/>
              <w:rPr>
                <w:rFonts w:ascii="Arial" w:eastAsia="Times" w:hAnsi="Arial" w:cs="Arial"/>
                <w:sz w:val="22"/>
                <w:szCs w:val="22"/>
              </w:rPr>
            </w:pPr>
            <w:r>
              <w:rPr>
                <w:rFonts w:ascii="Arial" w:eastAsia="Times" w:hAnsi="Arial" w:cs="Arial"/>
                <w:sz w:val="22"/>
                <w:szCs w:val="22"/>
              </w:rPr>
              <w:t>51</w:t>
            </w:r>
          </w:p>
        </w:tc>
        <w:tc>
          <w:tcPr>
            <w:tcW w:w="182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902711" w:rsidRPr="00066093" w:rsidRDefault="00DE69E5" w:rsidP="00975E2C">
            <w:pPr>
              <w:spacing w:line="276" w:lineRule="auto"/>
              <w:jc w:val="center"/>
              <w:rPr>
                <w:rFonts w:ascii="Arial" w:eastAsia="Times" w:hAnsi="Arial" w:cs="Arial"/>
                <w:sz w:val="22"/>
                <w:szCs w:val="22"/>
              </w:rPr>
            </w:pPr>
            <w:r>
              <w:rPr>
                <w:rFonts w:ascii="Arial" w:eastAsia="Times" w:hAnsi="Arial" w:cs="Arial"/>
                <w:sz w:val="22"/>
                <w:szCs w:val="22"/>
              </w:rPr>
              <w:t>51</w:t>
            </w:r>
          </w:p>
        </w:tc>
      </w:tr>
    </w:tbl>
    <w:p w:rsidR="00902711" w:rsidRPr="00066093" w:rsidRDefault="00902711" w:rsidP="00902711">
      <w:pPr>
        <w:spacing w:line="276" w:lineRule="auto"/>
        <w:jc w:val="both"/>
        <w:rPr>
          <w:rFonts w:ascii="Arial" w:eastAsia="Times" w:hAnsi="Arial" w:cs="Arial"/>
          <w:sz w:val="22"/>
          <w:szCs w:val="22"/>
        </w:rPr>
      </w:pPr>
    </w:p>
    <w:p w:rsidR="005C3FD2" w:rsidRPr="00066093" w:rsidRDefault="005C3FD2" w:rsidP="00902711">
      <w:pPr>
        <w:spacing w:line="276" w:lineRule="auto"/>
        <w:jc w:val="both"/>
        <w:rPr>
          <w:rFonts w:ascii="Arial" w:eastAsia="Times" w:hAnsi="Arial" w:cs="Arial"/>
          <w:sz w:val="22"/>
          <w:szCs w:val="22"/>
        </w:rPr>
      </w:pPr>
    </w:p>
    <w:p w:rsidR="005B451D" w:rsidRDefault="005B451D" w:rsidP="00902711">
      <w:pPr>
        <w:spacing w:line="276" w:lineRule="auto"/>
        <w:jc w:val="both"/>
        <w:rPr>
          <w:rFonts w:ascii="Arial" w:eastAsia="Times" w:hAnsi="Arial" w:cs="Arial"/>
          <w:sz w:val="22"/>
          <w:szCs w:val="22"/>
        </w:rPr>
      </w:pPr>
    </w:p>
    <w:p w:rsidR="00902711" w:rsidRPr="00066093" w:rsidRDefault="00902711" w:rsidP="00902711">
      <w:pPr>
        <w:spacing w:line="276" w:lineRule="auto"/>
        <w:jc w:val="both"/>
        <w:rPr>
          <w:rFonts w:ascii="Arial" w:eastAsia="Times" w:hAnsi="Arial" w:cs="Arial"/>
          <w:sz w:val="22"/>
          <w:szCs w:val="22"/>
        </w:rPr>
      </w:pPr>
      <w:r w:rsidRPr="00066093">
        <w:rPr>
          <w:rFonts w:ascii="Arial" w:eastAsia="Times" w:hAnsi="Arial" w:cs="Arial"/>
          <w:sz w:val="22"/>
          <w:szCs w:val="22"/>
        </w:rPr>
        <w:t xml:space="preserve">La evaluación se realiza mediante un análisis de gabinete con base en información proporcionada por la dependencia o entidad responsable del programa, así como información adicional que la </w:t>
      </w:r>
      <w:r w:rsidR="005C4E6C">
        <w:rPr>
          <w:rFonts w:ascii="Arial" w:eastAsia="Times" w:hAnsi="Arial" w:cs="Arial"/>
          <w:sz w:val="22"/>
          <w:szCs w:val="22"/>
        </w:rPr>
        <w:t>instancia</w:t>
      </w:r>
      <w:r w:rsidRPr="00066093">
        <w:rPr>
          <w:rFonts w:ascii="Arial" w:eastAsia="Times" w:hAnsi="Arial" w:cs="Arial"/>
          <w:sz w:val="22"/>
          <w:szCs w:val="22"/>
        </w:rPr>
        <w:t xml:space="preserve"> evaluadora considere necesaria para justificar su análisis. En este contexto, se entiende por análisis de gabinete al conjunto de actividades que involucra el acopio, la organización y la valoración de información concentrada en registros administrativos, bases de datos, evaluaciones internas y/o externas y documentación pública. Sin embargo, de acuerdo con las necesidades de información y tomando en cuenta la forma de operar de cada programa, se podrán programar y llevar a cabo entrevistas con responsables de los programas y/o personal de la unidad de evaluación y/o planeación de la dependencia coordinadora.</w:t>
      </w:r>
    </w:p>
    <w:p w:rsidR="00902711" w:rsidRPr="00066093" w:rsidRDefault="00902711" w:rsidP="00902711">
      <w:pPr>
        <w:spacing w:line="276" w:lineRule="auto"/>
        <w:jc w:val="both"/>
        <w:rPr>
          <w:rFonts w:ascii="Arial" w:eastAsia="Times" w:hAnsi="Arial" w:cs="Arial"/>
          <w:sz w:val="22"/>
          <w:szCs w:val="22"/>
        </w:rPr>
      </w:pPr>
    </w:p>
    <w:p w:rsidR="00902711" w:rsidRPr="00923513" w:rsidRDefault="00902711" w:rsidP="00902711">
      <w:pPr>
        <w:spacing w:line="276" w:lineRule="auto"/>
        <w:jc w:val="both"/>
        <w:rPr>
          <w:rFonts w:ascii="Arial" w:eastAsia="Times" w:hAnsi="Arial" w:cs="Arial"/>
          <w:bCs/>
          <w:smallCaps/>
          <w:sz w:val="22"/>
          <w:szCs w:val="22"/>
        </w:rPr>
      </w:pPr>
    </w:p>
    <w:p w:rsidR="00902711" w:rsidRPr="00066093" w:rsidRDefault="00902711" w:rsidP="00902711">
      <w:pPr>
        <w:spacing w:line="276" w:lineRule="auto"/>
        <w:jc w:val="both"/>
        <w:rPr>
          <w:rFonts w:ascii="Arial" w:eastAsia="Times" w:hAnsi="Arial" w:cs="Arial"/>
          <w:b/>
          <w:bCs/>
          <w:smallCaps/>
          <w:sz w:val="28"/>
          <w:szCs w:val="28"/>
        </w:rPr>
      </w:pPr>
      <w:r w:rsidRPr="00066093">
        <w:rPr>
          <w:rFonts w:ascii="Arial" w:eastAsia="Times" w:hAnsi="Arial" w:cs="Arial"/>
          <w:b/>
          <w:bCs/>
          <w:smallCaps/>
          <w:sz w:val="28"/>
          <w:szCs w:val="28"/>
        </w:rPr>
        <w:t>III. Criterios generales para responder a las preguntas</w:t>
      </w:r>
    </w:p>
    <w:p w:rsidR="00902711" w:rsidRPr="00066093" w:rsidRDefault="00902711" w:rsidP="00902711">
      <w:pPr>
        <w:spacing w:line="276" w:lineRule="auto"/>
        <w:jc w:val="both"/>
        <w:rPr>
          <w:rFonts w:ascii="Arial" w:eastAsia="Times" w:hAnsi="Arial" w:cs="Arial"/>
          <w:b/>
          <w:bCs/>
          <w:sz w:val="22"/>
          <w:szCs w:val="22"/>
        </w:rPr>
      </w:pPr>
    </w:p>
    <w:p w:rsidR="00902711" w:rsidRPr="00066093" w:rsidRDefault="00902711" w:rsidP="00902711">
      <w:pPr>
        <w:spacing w:line="276" w:lineRule="auto"/>
        <w:jc w:val="both"/>
        <w:rPr>
          <w:rFonts w:ascii="Arial" w:eastAsia="Times" w:hAnsi="Arial" w:cs="Arial"/>
          <w:sz w:val="22"/>
          <w:szCs w:val="22"/>
        </w:rPr>
      </w:pPr>
      <w:r w:rsidRPr="00066093">
        <w:rPr>
          <w:rFonts w:ascii="Arial" w:eastAsia="Times" w:hAnsi="Arial" w:cs="Arial"/>
          <w:sz w:val="22"/>
          <w:szCs w:val="22"/>
        </w:rPr>
        <w:t xml:space="preserve">Los </w:t>
      </w:r>
      <w:r w:rsidR="005A699A" w:rsidRPr="00066093">
        <w:rPr>
          <w:rFonts w:ascii="Arial" w:eastAsia="Times" w:hAnsi="Arial" w:cs="Arial"/>
          <w:sz w:val="22"/>
          <w:szCs w:val="22"/>
        </w:rPr>
        <w:t>seis temas</w:t>
      </w:r>
      <w:r w:rsidRPr="00066093">
        <w:rPr>
          <w:rFonts w:ascii="Arial" w:eastAsia="Times" w:hAnsi="Arial" w:cs="Arial"/>
          <w:sz w:val="22"/>
          <w:szCs w:val="22"/>
        </w:rPr>
        <w:t xml:space="preserve"> incluyen preguntas específicas, de las que </w:t>
      </w:r>
      <w:r w:rsidR="00B755B0">
        <w:rPr>
          <w:rFonts w:ascii="Arial" w:eastAsia="Times" w:hAnsi="Arial" w:cs="Arial"/>
          <w:b/>
          <w:sz w:val="22"/>
          <w:szCs w:val="22"/>
        </w:rPr>
        <w:t>34</w:t>
      </w:r>
      <w:r w:rsidRPr="00066093">
        <w:rPr>
          <w:rFonts w:ascii="Arial" w:eastAsia="Times" w:hAnsi="Arial" w:cs="Arial"/>
          <w:sz w:val="22"/>
          <w:szCs w:val="22"/>
        </w:rPr>
        <w:t xml:space="preserve"> deben ser respondidas mediante un esquema binario </w:t>
      </w:r>
      <w:r w:rsidR="00E62DA6">
        <w:rPr>
          <w:rFonts w:ascii="Arial" w:eastAsia="Times" w:hAnsi="Arial" w:cs="Arial"/>
          <w:b/>
          <w:sz w:val="22"/>
          <w:szCs w:val="22"/>
        </w:rPr>
        <w:t>(SÍ</w:t>
      </w:r>
      <w:r w:rsidRPr="00066093">
        <w:rPr>
          <w:rFonts w:ascii="Arial" w:eastAsia="Times" w:hAnsi="Arial" w:cs="Arial"/>
          <w:b/>
          <w:sz w:val="22"/>
          <w:szCs w:val="22"/>
        </w:rPr>
        <w:t>/NO)</w:t>
      </w:r>
      <w:r w:rsidRPr="00066093">
        <w:rPr>
          <w:rFonts w:ascii="Arial" w:eastAsia="Times" w:hAnsi="Arial" w:cs="Arial"/>
          <w:sz w:val="22"/>
          <w:szCs w:val="22"/>
        </w:rPr>
        <w:t xml:space="preserve"> sustentando con evidencia documental y haciendo explícitos los principales argumentos empleados en el análisis. En los casos en que la respuesta sea </w:t>
      </w:r>
      <w:r w:rsidRPr="00066093">
        <w:rPr>
          <w:rFonts w:ascii="Arial" w:eastAsia="Times" w:hAnsi="Arial" w:cs="Arial"/>
          <w:b/>
          <w:sz w:val="22"/>
          <w:szCs w:val="22"/>
        </w:rPr>
        <w:t>S</w:t>
      </w:r>
      <w:r w:rsidR="00646AA1">
        <w:rPr>
          <w:rFonts w:ascii="Arial" w:eastAsia="Times" w:hAnsi="Arial" w:cs="Arial"/>
          <w:b/>
          <w:sz w:val="22"/>
          <w:szCs w:val="22"/>
        </w:rPr>
        <w:t>Í</w:t>
      </w:r>
      <w:r w:rsidRPr="00066093">
        <w:rPr>
          <w:rFonts w:ascii="Arial" w:eastAsia="Times" w:hAnsi="Arial" w:cs="Arial"/>
          <w:sz w:val="22"/>
          <w:szCs w:val="22"/>
        </w:rPr>
        <w:t xml:space="preserve">, se debe seleccionar uno de cuatro niveles de respuesta definidos para cada pregunta. </w:t>
      </w:r>
    </w:p>
    <w:p w:rsidR="00902711" w:rsidRPr="00066093" w:rsidRDefault="00902711" w:rsidP="00902711">
      <w:pPr>
        <w:spacing w:line="276" w:lineRule="auto"/>
        <w:jc w:val="both"/>
        <w:rPr>
          <w:rFonts w:ascii="Arial" w:eastAsia="Times" w:hAnsi="Arial" w:cs="Arial"/>
          <w:sz w:val="22"/>
          <w:szCs w:val="22"/>
        </w:rPr>
      </w:pPr>
    </w:p>
    <w:p w:rsidR="00902711" w:rsidRPr="00066093" w:rsidRDefault="00902711" w:rsidP="00902711">
      <w:pPr>
        <w:spacing w:line="276" w:lineRule="auto"/>
        <w:jc w:val="both"/>
        <w:rPr>
          <w:rFonts w:ascii="Arial" w:eastAsia="Times" w:hAnsi="Arial" w:cs="Arial"/>
          <w:b/>
          <w:bCs/>
          <w:smallCaps/>
          <w:sz w:val="24"/>
          <w:szCs w:val="24"/>
        </w:rPr>
      </w:pPr>
      <w:r w:rsidRPr="00066093">
        <w:rPr>
          <w:rFonts w:ascii="Arial" w:eastAsia="Times" w:hAnsi="Arial" w:cs="Arial"/>
          <w:sz w:val="22"/>
          <w:szCs w:val="22"/>
        </w:rPr>
        <w:t xml:space="preserve">Las </w:t>
      </w:r>
      <w:r w:rsidR="0082367D">
        <w:rPr>
          <w:rFonts w:ascii="Arial" w:eastAsia="Times" w:hAnsi="Arial" w:cs="Arial"/>
          <w:b/>
          <w:sz w:val="22"/>
          <w:szCs w:val="22"/>
        </w:rPr>
        <w:t>17</w:t>
      </w:r>
      <w:r w:rsidRPr="00066093">
        <w:rPr>
          <w:rFonts w:ascii="Arial" w:eastAsia="Times" w:hAnsi="Arial" w:cs="Arial"/>
          <w:sz w:val="22"/>
          <w:szCs w:val="22"/>
        </w:rPr>
        <w:t xml:space="preserve"> preguntas que no tienen respuestas binarias (por lo que no incluyen niveles de respuestas) se deben responder con base en un análisis sustentado en evidencia documental y haciendo explícitos los principales argumentos empleados en el mismo.</w:t>
      </w:r>
    </w:p>
    <w:p w:rsidR="00902711" w:rsidRPr="00923513" w:rsidRDefault="00902711" w:rsidP="00902711">
      <w:pPr>
        <w:spacing w:line="276" w:lineRule="auto"/>
        <w:jc w:val="both"/>
        <w:rPr>
          <w:rFonts w:ascii="Arial" w:eastAsia="Times" w:hAnsi="Arial" w:cs="Arial"/>
          <w:bCs/>
          <w:smallCaps/>
          <w:sz w:val="22"/>
          <w:szCs w:val="24"/>
        </w:rPr>
      </w:pPr>
    </w:p>
    <w:p w:rsidR="00DA0B40" w:rsidRPr="00923513" w:rsidRDefault="00DA0B40" w:rsidP="00902711">
      <w:pPr>
        <w:spacing w:line="276" w:lineRule="auto"/>
        <w:jc w:val="both"/>
        <w:rPr>
          <w:rFonts w:ascii="Arial" w:eastAsia="Times" w:hAnsi="Arial" w:cs="Arial"/>
          <w:bCs/>
          <w:smallCaps/>
          <w:sz w:val="24"/>
          <w:szCs w:val="24"/>
        </w:rPr>
      </w:pPr>
    </w:p>
    <w:p w:rsidR="00902711" w:rsidRPr="00066093" w:rsidRDefault="00902711" w:rsidP="00902711">
      <w:pPr>
        <w:spacing w:line="276" w:lineRule="auto"/>
        <w:jc w:val="both"/>
        <w:rPr>
          <w:rFonts w:ascii="Arial" w:eastAsia="Times" w:hAnsi="Arial" w:cs="Arial"/>
          <w:b/>
          <w:bCs/>
          <w:smallCaps/>
          <w:sz w:val="24"/>
          <w:szCs w:val="24"/>
        </w:rPr>
      </w:pPr>
      <w:r w:rsidRPr="00066093">
        <w:rPr>
          <w:rFonts w:ascii="Arial" w:eastAsia="Times" w:hAnsi="Arial" w:cs="Arial"/>
          <w:b/>
          <w:bCs/>
          <w:smallCaps/>
          <w:sz w:val="24"/>
          <w:szCs w:val="24"/>
        </w:rPr>
        <w:t>III.1 Formato de respuesta</w:t>
      </w:r>
    </w:p>
    <w:p w:rsidR="00902711" w:rsidRPr="00923513" w:rsidRDefault="00902711" w:rsidP="00902711">
      <w:pPr>
        <w:spacing w:line="276" w:lineRule="auto"/>
        <w:jc w:val="both"/>
        <w:rPr>
          <w:rFonts w:ascii="Arial" w:eastAsia="Times" w:hAnsi="Arial" w:cs="Arial"/>
          <w:bCs/>
          <w:smallCaps/>
          <w:sz w:val="22"/>
          <w:szCs w:val="24"/>
        </w:rPr>
      </w:pPr>
    </w:p>
    <w:p w:rsidR="00902711" w:rsidRPr="00066093" w:rsidRDefault="00902711" w:rsidP="00902711">
      <w:pPr>
        <w:spacing w:line="276" w:lineRule="auto"/>
        <w:jc w:val="both"/>
        <w:rPr>
          <w:rFonts w:ascii="Arial" w:eastAsia="Times" w:hAnsi="Arial" w:cs="Arial"/>
          <w:sz w:val="22"/>
          <w:szCs w:val="22"/>
        </w:rPr>
      </w:pPr>
      <w:r w:rsidRPr="00066093">
        <w:rPr>
          <w:rFonts w:ascii="Arial" w:eastAsia="Times" w:hAnsi="Arial" w:cs="Arial"/>
          <w:sz w:val="22"/>
          <w:szCs w:val="22"/>
        </w:rPr>
        <w:t xml:space="preserve">Cada una de las preguntas debe responderse en </w:t>
      </w:r>
      <w:r w:rsidRPr="00066093">
        <w:rPr>
          <w:rFonts w:ascii="Arial" w:eastAsia="Times" w:hAnsi="Arial" w:cs="Arial"/>
          <w:b/>
          <w:sz w:val="22"/>
          <w:szCs w:val="22"/>
        </w:rPr>
        <w:t>un</w:t>
      </w:r>
      <w:r w:rsidRPr="00066093">
        <w:rPr>
          <w:rFonts w:ascii="Arial" w:eastAsia="Times" w:hAnsi="Arial" w:cs="Arial"/>
          <w:sz w:val="22"/>
          <w:szCs w:val="22"/>
        </w:rPr>
        <w:t xml:space="preserve"> </w:t>
      </w:r>
      <w:r w:rsidRPr="00066093">
        <w:rPr>
          <w:rFonts w:ascii="Arial" w:eastAsia="Times" w:hAnsi="Arial" w:cs="Arial"/>
          <w:b/>
          <w:sz w:val="22"/>
          <w:szCs w:val="22"/>
        </w:rPr>
        <w:t>máximo de una cuartilla</w:t>
      </w:r>
      <w:r w:rsidRPr="00066093">
        <w:rPr>
          <w:rFonts w:ascii="Arial" w:eastAsia="Times" w:hAnsi="Arial" w:cs="Arial"/>
          <w:sz w:val="22"/>
          <w:szCs w:val="22"/>
        </w:rPr>
        <w:t xml:space="preserve"> e incluir los siguientes conceptos:</w:t>
      </w:r>
    </w:p>
    <w:p w:rsidR="00902711" w:rsidRPr="00066093" w:rsidRDefault="00902711" w:rsidP="006E2FB8">
      <w:pPr>
        <w:pStyle w:val="Prrafodelista"/>
        <w:numPr>
          <w:ilvl w:val="0"/>
          <w:numId w:val="30"/>
        </w:numPr>
        <w:spacing w:line="276" w:lineRule="auto"/>
        <w:jc w:val="both"/>
        <w:rPr>
          <w:rFonts w:ascii="Arial" w:eastAsia="Times" w:hAnsi="Arial" w:cs="Arial"/>
          <w:sz w:val="22"/>
          <w:szCs w:val="22"/>
        </w:rPr>
      </w:pPr>
      <w:r w:rsidRPr="00066093">
        <w:rPr>
          <w:rFonts w:ascii="Arial" w:eastAsia="Times" w:hAnsi="Arial" w:cs="Arial"/>
          <w:sz w:val="22"/>
          <w:szCs w:val="22"/>
        </w:rPr>
        <w:t>la pregunta;</w:t>
      </w:r>
    </w:p>
    <w:p w:rsidR="00902711" w:rsidRPr="00066093" w:rsidRDefault="00902711" w:rsidP="006E2FB8">
      <w:pPr>
        <w:pStyle w:val="Prrafodelista"/>
        <w:numPr>
          <w:ilvl w:val="0"/>
          <w:numId w:val="30"/>
        </w:numPr>
        <w:spacing w:line="276" w:lineRule="auto"/>
        <w:jc w:val="both"/>
        <w:rPr>
          <w:rFonts w:ascii="Arial" w:eastAsia="Times" w:hAnsi="Arial" w:cs="Arial"/>
          <w:sz w:val="22"/>
          <w:szCs w:val="22"/>
        </w:rPr>
      </w:pPr>
      <w:r w:rsidRPr="00066093">
        <w:rPr>
          <w:rFonts w:ascii="Arial" w:eastAsia="Times" w:hAnsi="Arial" w:cs="Arial"/>
          <w:sz w:val="22"/>
          <w:szCs w:val="22"/>
        </w:rPr>
        <w:t>la respuesta binaria</w:t>
      </w:r>
      <w:r w:rsidRPr="00066093">
        <w:rPr>
          <w:rFonts w:ascii="Arial" w:eastAsia="Times" w:hAnsi="Arial" w:cs="Arial"/>
          <w:b/>
          <w:sz w:val="22"/>
          <w:szCs w:val="22"/>
        </w:rPr>
        <w:t>(S</w:t>
      </w:r>
      <w:r w:rsidR="00E62DA6">
        <w:rPr>
          <w:rFonts w:ascii="Arial" w:eastAsia="Times" w:hAnsi="Arial" w:cs="Arial"/>
          <w:b/>
          <w:sz w:val="22"/>
          <w:szCs w:val="22"/>
        </w:rPr>
        <w:t>Í</w:t>
      </w:r>
      <w:r w:rsidRPr="00066093">
        <w:rPr>
          <w:rFonts w:ascii="Arial" w:eastAsia="Times" w:hAnsi="Arial" w:cs="Arial"/>
          <w:b/>
          <w:sz w:val="22"/>
          <w:szCs w:val="22"/>
        </w:rPr>
        <w:t xml:space="preserve">/NO) </w:t>
      </w:r>
      <w:r w:rsidRPr="00066093">
        <w:rPr>
          <w:rFonts w:ascii="Arial" w:eastAsia="Times" w:hAnsi="Arial" w:cs="Arial"/>
          <w:sz w:val="22"/>
          <w:szCs w:val="22"/>
        </w:rPr>
        <w:t xml:space="preserve">o abierta; </w:t>
      </w:r>
    </w:p>
    <w:p w:rsidR="00902711" w:rsidRPr="00066093" w:rsidRDefault="00902711" w:rsidP="006E2FB8">
      <w:pPr>
        <w:pStyle w:val="Prrafodelista"/>
        <w:numPr>
          <w:ilvl w:val="1"/>
          <w:numId w:val="30"/>
        </w:numPr>
        <w:spacing w:line="276" w:lineRule="auto"/>
        <w:jc w:val="both"/>
        <w:rPr>
          <w:rFonts w:ascii="Arial" w:eastAsia="Times" w:hAnsi="Arial" w:cs="Arial"/>
          <w:sz w:val="22"/>
          <w:szCs w:val="22"/>
        </w:rPr>
      </w:pPr>
      <w:r w:rsidRPr="00066093">
        <w:rPr>
          <w:rFonts w:ascii="Arial" w:eastAsia="Times" w:hAnsi="Arial" w:cs="Arial"/>
          <w:sz w:val="22"/>
          <w:szCs w:val="22"/>
        </w:rPr>
        <w:t xml:space="preserve">para las respuestas binarias y en los casos en los que la respuesta sea </w:t>
      </w:r>
      <w:r w:rsidR="000E50BA">
        <w:rPr>
          <w:rFonts w:ascii="Arial" w:eastAsia="Times" w:hAnsi="Arial" w:cs="Arial"/>
          <w:sz w:val="22"/>
          <w:szCs w:val="22"/>
        </w:rPr>
        <w:t>“</w:t>
      </w:r>
      <w:r w:rsidRPr="00066093">
        <w:rPr>
          <w:rFonts w:ascii="Arial" w:eastAsia="Times" w:hAnsi="Arial" w:cs="Arial"/>
          <w:b/>
          <w:sz w:val="22"/>
          <w:szCs w:val="22"/>
        </w:rPr>
        <w:t>S</w:t>
      </w:r>
      <w:r w:rsidR="000E50BA">
        <w:rPr>
          <w:rFonts w:ascii="Arial" w:eastAsia="Times" w:hAnsi="Arial" w:cs="Arial"/>
          <w:b/>
          <w:sz w:val="22"/>
          <w:szCs w:val="22"/>
        </w:rPr>
        <w:t>í”</w:t>
      </w:r>
      <w:r w:rsidRPr="00066093">
        <w:rPr>
          <w:rFonts w:ascii="Arial" w:eastAsia="Times" w:hAnsi="Arial" w:cs="Arial"/>
          <w:sz w:val="22"/>
          <w:szCs w:val="22"/>
        </w:rPr>
        <w:t>, el nivel de respuesta (que incluya el número y la oración), y</w:t>
      </w:r>
    </w:p>
    <w:p w:rsidR="00902711" w:rsidRPr="00066093" w:rsidRDefault="00902711" w:rsidP="006E2FB8">
      <w:pPr>
        <w:pStyle w:val="Prrafodelista"/>
        <w:numPr>
          <w:ilvl w:val="0"/>
          <w:numId w:val="30"/>
        </w:numPr>
        <w:spacing w:line="276" w:lineRule="auto"/>
        <w:jc w:val="both"/>
        <w:rPr>
          <w:rFonts w:ascii="Arial" w:eastAsia="Times" w:hAnsi="Arial" w:cs="Arial"/>
          <w:sz w:val="22"/>
          <w:szCs w:val="22"/>
        </w:rPr>
      </w:pPr>
      <w:r w:rsidRPr="00066093">
        <w:rPr>
          <w:rFonts w:ascii="Arial" w:eastAsia="Times" w:hAnsi="Arial" w:cs="Arial"/>
          <w:sz w:val="22"/>
          <w:szCs w:val="22"/>
        </w:rPr>
        <w:t>el análisis que justifique la respuesta.</w:t>
      </w:r>
    </w:p>
    <w:p w:rsidR="00902711" w:rsidRPr="00923513" w:rsidRDefault="00902711" w:rsidP="00902711">
      <w:pPr>
        <w:spacing w:line="276" w:lineRule="auto"/>
        <w:jc w:val="both"/>
        <w:rPr>
          <w:rFonts w:ascii="Arial" w:eastAsia="Times" w:hAnsi="Arial" w:cs="Arial"/>
          <w:bCs/>
          <w:smallCaps/>
          <w:sz w:val="22"/>
          <w:szCs w:val="24"/>
        </w:rPr>
      </w:pPr>
    </w:p>
    <w:p w:rsidR="00DA0B40" w:rsidRPr="00923513" w:rsidRDefault="00DA0B40" w:rsidP="00902711">
      <w:pPr>
        <w:spacing w:line="276" w:lineRule="auto"/>
        <w:jc w:val="both"/>
        <w:rPr>
          <w:rFonts w:ascii="Arial" w:eastAsia="Times" w:hAnsi="Arial" w:cs="Arial"/>
          <w:bCs/>
          <w:smallCaps/>
          <w:sz w:val="22"/>
          <w:szCs w:val="24"/>
        </w:rPr>
      </w:pPr>
    </w:p>
    <w:p w:rsidR="00902711" w:rsidRPr="00066093" w:rsidRDefault="00902711" w:rsidP="00902711">
      <w:pPr>
        <w:spacing w:line="276" w:lineRule="auto"/>
        <w:jc w:val="both"/>
        <w:rPr>
          <w:rFonts w:ascii="Arial" w:eastAsia="Times" w:hAnsi="Arial" w:cs="Arial"/>
          <w:b/>
          <w:bCs/>
          <w:smallCaps/>
          <w:sz w:val="24"/>
          <w:szCs w:val="24"/>
        </w:rPr>
      </w:pPr>
      <w:r w:rsidRPr="00066093">
        <w:rPr>
          <w:rFonts w:ascii="Arial" w:eastAsia="Times" w:hAnsi="Arial" w:cs="Arial"/>
          <w:b/>
          <w:bCs/>
          <w:smallCaps/>
          <w:sz w:val="24"/>
          <w:szCs w:val="24"/>
        </w:rPr>
        <w:t>III.2 Consideraciones para dar respuesta</w:t>
      </w:r>
    </w:p>
    <w:p w:rsidR="00902711" w:rsidRPr="00923513" w:rsidRDefault="00902711" w:rsidP="00902711">
      <w:pPr>
        <w:spacing w:line="276" w:lineRule="auto"/>
        <w:jc w:val="both"/>
        <w:rPr>
          <w:rFonts w:ascii="Arial" w:eastAsia="Times" w:hAnsi="Arial" w:cs="Arial"/>
          <w:bCs/>
          <w:sz w:val="22"/>
          <w:szCs w:val="22"/>
        </w:rPr>
      </w:pPr>
    </w:p>
    <w:p w:rsidR="00902711" w:rsidRPr="00066093" w:rsidRDefault="00902711" w:rsidP="00902711">
      <w:pPr>
        <w:spacing w:line="276" w:lineRule="auto"/>
        <w:jc w:val="both"/>
        <w:rPr>
          <w:rFonts w:ascii="Arial" w:eastAsia="Times" w:hAnsi="Arial" w:cs="Arial"/>
          <w:sz w:val="22"/>
          <w:szCs w:val="22"/>
        </w:rPr>
      </w:pPr>
      <w:r w:rsidRPr="00066093">
        <w:rPr>
          <w:rFonts w:ascii="Arial" w:eastAsia="Times" w:hAnsi="Arial" w:cs="Arial"/>
          <w:sz w:val="22"/>
          <w:szCs w:val="22"/>
        </w:rPr>
        <w:t>Para las preguntas que deben responderse de manera binaria (</w:t>
      </w:r>
      <w:r w:rsidRPr="00066093">
        <w:rPr>
          <w:rFonts w:ascii="Arial" w:eastAsia="Times" w:hAnsi="Arial" w:cs="Arial"/>
          <w:b/>
          <w:sz w:val="22"/>
          <w:szCs w:val="22"/>
        </w:rPr>
        <w:t>S</w:t>
      </w:r>
      <w:r w:rsidR="00646AA1">
        <w:rPr>
          <w:rFonts w:ascii="Arial" w:eastAsia="Times" w:hAnsi="Arial" w:cs="Arial"/>
          <w:b/>
          <w:sz w:val="22"/>
          <w:szCs w:val="22"/>
        </w:rPr>
        <w:t>Í</w:t>
      </w:r>
      <w:r w:rsidRPr="00066093">
        <w:rPr>
          <w:rFonts w:ascii="Arial" w:eastAsia="Times" w:hAnsi="Arial" w:cs="Arial"/>
          <w:b/>
          <w:sz w:val="22"/>
          <w:szCs w:val="22"/>
        </w:rPr>
        <w:t>/NO</w:t>
      </w:r>
      <w:r w:rsidRPr="00066093">
        <w:rPr>
          <w:rFonts w:ascii="Arial" w:eastAsia="Times" w:hAnsi="Arial" w:cs="Arial"/>
          <w:sz w:val="22"/>
          <w:szCs w:val="22"/>
        </w:rPr>
        <w:t>), se debe considerar lo siguiente:</w:t>
      </w:r>
    </w:p>
    <w:p w:rsidR="00902711" w:rsidRPr="00066093" w:rsidRDefault="00902711" w:rsidP="00902711">
      <w:pPr>
        <w:spacing w:line="276" w:lineRule="auto"/>
        <w:jc w:val="both"/>
        <w:rPr>
          <w:rFonts w:ascii="Arial" w:eastAsia="Times" w:hAnsi="Arial" w:cs="Arial"/>
          <w:sz w:val="22"/>
          <w:szCs w:val="22"/>
        </w:rPr>
      </w:pPr>
    </w:p>
    <w:p w:rsidR="00DA0B40" w:rsidRPr="00066093" w:rsidRDefault="00DA0B40" w:rsidP="00902711">
      <w:pPr>
        <w:spacing w:line="276" w:lineRule="auto"/>
        <w:jc w:val="both"/>
        <w:rPr>
          <w:rFonts w:ascii="Arial" w:eastAsia="Times" w:hAnsi="Arial" w:cs="Arial"/>
          <w:sz w:val="22"/>
          <w:szCs w:val="22"/>
        </w:rPr>
      </w:pPr>
    </w:p>
    <w:p w:rsidR="00DA0B40" w:rsidRPr="00066093" w:rsidRDefault="00DA0B40" w:rsidP="00902711">
      <w:pPr>
        <w:spacing w:line="276" w:lineRule="auto"/>
        <w:jc w:val="both"/>
        <w:rPr>
          <w:rFonts w:ascii="Arial" w:eastAsia="Times" w:hAnsi="Arial" w:cs="Arial"/>
          <w:sz w:val="22"/>
          <w:szCs w:val="22"/>
        </w:rPr>
      </w:pPr>
    </w:p>
    <w:p w:rsidR="00DA0B40" w:rsidRPr="00066093" w:rsidRDefault="00DA0B40" w:rsidP="00902711">
      <w:pPr>
        <w:spacing w:line="276" w:lineRule="auto"/>
        <w:jc w:val="both"/>
        <w:rPr>
          <w:rFonts w:ascii="Arial" w:eastAsia="Times" w:hAnsi="Arial" w:cs="Arial"/>
          <w:sz w:val="22"/>
          <w:szCs w:val="22"/>
        </w:rPr>
      </w:pPr>
    </w:p>
    <w:p w:rsidR="00DA0B40" w:rsidRPr="00066093" w:rsidRDefault="00DA0B40" w:rsidP="00902711">
      <w:pPr>
        <w:spacing w:line="276" w:lineRule="auto"/>
        <w:jc w:val="both"/>
        <w:rPr>
          <w:rFonts w:ascii="Arial" w:eastAsia="Times" w:hAnsi="Arial" w:cs="Arial"/>
          <w:sz w:val="22"/>
          <w:szCs w:val="22"/>
        </w:rPr>
      </w:pPr>
    </w:p>
    <w:p w:rsidR="00902711" w:rsidRPr="00066093" w:rsidRDefault="00902711" w:rsidP="006E2FB8">
      <w:pPr>
        <w:pStyle w:val="Prrafodelista"/>
        <w:numPr>
          <w:ilvl w:val="0"/>
          <w:numId w:val="31"/>
        </w:numPr>
        <w:overflowPunct/>
        <w:autoSpaceDE/>
        <w:autoSpaceDN/>
        <w:adjustRightInd/>
        <w:spacing w:line="276" w:lineRule="auto"/>
        <w:jc w:val="both"/>
        <w:textAlignment w:val="auto"/>
        <w:rPr>
          <w:rFonts w:ascii="Arial" w:hAnsi="Arial" w:cs="Arial"/>
          <w:sz w:val="22"/>
          <w:szCs w:val="22"/>
          <w:lang w:eastAsia="en-US"/>
        </w:rPr>
      </w:pPr>
      <w:r w:rsidRPr="00066093">
        <w:rPr>
          <w:rFonts w:ascii="Arial" w:eastAsia="Times" w:hAnsi="Arial" w:cs="Arial"/>
          <w:i/>
          <w:sz w:val="22"/>
          <w:szCs w:val="22"/>
        </w:rPr>
        <w:t>Determinación de la respuesta binaria</w:t>
      </w:r>
      <w:r w:rsidRPr="00066093">
        <w:rPr>
          <w:rFonts w:ascii="Arial" w:eastAsia="Times" w:hAnsi="Arial" w:cs="Arial"/>
          <w:sz w:val="22"/>
          <w:szCs w:val="22"/>
        </w:rPr>
        <w:t xml:space="preserve"> </w:t>
      </w:r>
      <w:r w:rsidR="00FE4A20">
        <w:rPr>
          <w:rFonts w:ascii="Arial" w:eastAsia="Times" w:hAnsi="Arial" w:cs="Arial"/>
          <w:b/>
          <w:sz w:val="22"/>
          <w:szCs w:val="22"/>
        </w:rPr>
        <w:t>(SÍ</w:t>
      </w:r>
      <w:r w:rsidRPr="00066093">
        <w:rPr>
          <w:rFonts w:ascii="Arial" w:eastAsia="Times" w:hAnsi="Arial" w:cs="Arial"/>
          <w:b/>
          <w:sz w:val="22"/>
          <w:szCs w:val="22"/>
        </w:rPr>
        <w:t xml:space="preserve">/NO). </w:t>
      </w:r>
      <w:r w:rsidRPr="00066093">
        <w:rPr>
          <w:rFonts w:ascii="Arial" w:hAnsi="Arial" w:cs="Arial"/>
          <w:sz w:val="22"/>
          <w:szCs w:val="22"/>
          <w:lang w:eastAsia="en-US"/>
        </w:rPr>
        <w:t xml:space="preserve">Cuando el programa no cuente con documentos ni evidencias para dar respuesta a la pregunta se considera información </w:t>
      </w:r>
      <w:r w:rsidRPr="00066093">
        <w:rPr>
          <w:rFonts w:ascii="Arial" w:hAnsi="Arial" w:cs="Arial"/>
          <w:i/>
          <w:sz w:val="22"/>
          <w:szCs w:val="22"/>
          <w:lang w:eastAsia="en-US"/>
        </w:rPr>
        <w:t>inexistente</w:t>
      </w:r>
      <w:r w:rsidRPr="00066093">
        <w:rPr>
          <w:rFonts w:ascii="Arial" w:hAnsi="Arial" w:cs="Arial"/>
          <w:sz w:val="22"/>
          <w:szCs w:val="22"/>
          <w:lang w:eastAsia="en-US"/>
        </w:rPr>
        <w:t xml:space="preserve"> y, por lo tanto, la respuesta es “</w:t>
      </w:r>
      <w:r w:rsidRPr="00066093">
        <w:rPr>
          <w:rFonts w:ascii="Arial" w:hAnsi="Arial" w:cs="Arial"/>
          <w:b/>
          <w:sz w:val="22"/>
          <w:szCs w:val="22"/>
          <w:lang w:eastAsia="en-US"/>
        </w:rPr>
        <w:t>No</w:t>
      </w:r>
      <w:r w:rsidRPr="00066093">
        <w:rPr>
          <w:rFonts w:ascii="Arial" w:hAnsi="Arial" w:cs="Arial"/>
          <w:sz w:val="22"/>
          <w:szCs w:val="22"/>
          <w:lang w:eastAsia="en-US"/>
        </w:rPr>
        <w:t>”.</w:t>
      </w:r>
    </w:p>
    <w:p w:rsidR="00902711" w:rsidRPr="00066093" w:rsidRDefault="00902711" w:rsidP="006E2FB8">
      <w:pPr>
        <w:pStyle w:val="Prrafodelista"/>
        <w:numPr>
          <w:ilvl w:val="0"/>
          <w:numId w:val="31"/>
        </w:numPr>
        <w:overflowPunct/>
        <w:autoSpaceDE/>
        <w:autoSpaceDN/>
        <w:adjustRightInd/>
        <w:spacing w:line="276" w:lineRule="auto"/>
        <w:jc w:val="both"/>
        <w:textAlignment w:val="auto"/>
        <w:rPr>
          <w:rFonts w:ascii="Arial" w:hAnsi="Arial" w:cs="Arial"/>
          <w:sz w:val="22"/>
          <w:szCs w:val="22"/>
          <w:lang w:eastAsia="en-US"/>
        </w:rPr>
      </w:pPr>
      <w:r w:rsidRPr="00066093">
        <w:rPr>
          <w:rFonts w:ascii="Arial" w:hAnsi="Arial" w:cs="Arial"/>
          <w:sz w:val="22"/>
          <w:szCs w:val="22"/>
          <w:lang w:eastAsia="en-US"/>
        </w:rPr>
        <w:t xml:space="preserve">Si el programa cuenta con información para responder la pregunta, es decir, </w:t>
      </w:r>
      <w:r w:rsidR="00DA0B40" w:rsidRPr="00066093">
        <w:rPr>
          <w:rFonts w:ascii="Arial" w:hAnsi="Arial" w:cs="Arial"/>
          <w:sz w:val="22"/>
          <w:szCs w:val="22"/>
          <w:lang w:eastAsia="en-US"/>
        </w:rPr>
        <w:t xml:space="preserve">si </w:t>
      </w:r>
      <w:r w:rsidRPr="00066093">
        <w:rPr>
          <w:rFonts w:ascii="Arial" w:hAnsi="Arial" w:cs="Arial"/>
          <w:sz w:val="22"/>
          <w:szCs w:val="22"/>
          <w:lang w:eastAsia="en-US"/>
        </w:rPr>
        <w:t>la respuesta es “</w:t>
      </w:r>
      <w:r w:rsidRPr="00066093">
        <w:rPr>
          <w:rFonts w:ascii="Arial" w:hAnsi="Arial" w:cs="Arial"/>
          <w:b/>
          <w:sz w:val="22"/>
          <w:szCs w:val="22"/>
          <w:lang w:eastAsia="en-US"/>
        </w:rPr>
        <w:t>Sí</w:t>
      </w:r>
      <w:r w:rsidRPr="00066093">
        <w:rPr>
          <w:rFonts w:ascii="Arial" w:hAnsi="Arial" w:cs="Arial"/>
          <w:sz w:val="22"/>
          <w:szCs w:val="22"/>
          <w:lang w:eastAsia="en-US"/>
        </w:rPr>
        <w:t xml:space="preserve">”, se procede a precisar uno de cuatro niveles de respuesta, </w:t>
      </w:r>
      <w:r w:rsidR="00DA0B40" w:rsidRPr="00066093">
        <w:rPr>
          <w:rFonts w:ascii="Arial" w:hAnsi="Arial" w:cs="Arial"/>
          <w:sz w:val="22"/>
          <w:szCs w:val="22"/>
          <w:lang w:eastAsia="en-US"/>
        </w:rPr>
        <w:t>considerando</w:t>
      </w:r>
      <w:r w:rsidRPr="00066093">
        <w:rPr>
          <w:rFonts w:ascii="Arial" w:hAnsi="Arial" w:cs="Arial"/>
          <w:sz w:val="22"/>
          <w:szCs w:val="22"/>
          <w:lang w:eastAsia="en-US"/>
        </w:rPr>
        <w:t xml:space="preserve"> los criterios establecidos en cada nivel.</w:t>
      </w:r>
    </w:p>
    <w:p w:rsidR="00902711" w:rsidRPr="00066093" w:rsidRDefault="00902711" w:rsidP="00902711">
      <w:pPr>
        <w:spacing w:line="276" w:lineRule="auto"/>
        <w:jc w:val="both"/>
        <w:rPr>
          <w:rFonts w:ascii="Arial" w:hAnsi="Arial" w:cs="Arial"/>
          <w:sz w:val="22"/>
          <w:szCs w:val="22"/>
          <w:lang w:eastAsia="en-US"/>
        </w:rPr>
      </w:pPr>
    </w:p>
    <w:p w:rsidR="00902711" w:rsidRPr="00066093" w:rsidRDefault="00902711" w:rsidP="00902711">
      <w:pPr>
        <w:spacing w:line="276" w:lineRule="auto"/>
        <w:jc w:val="both"/>
        <w:rPr>
          <w:rFonts w:ascii="Arial" w:hAnsi="Arial" w:cs="Arial"/>
          <w:sz w:val="22"/>
          <w:szCs w:val="22"/>
          <w:lang w:eastAsia="en-US"/>
        </w:rPr>
      </w:pPr>
      <w:r w:rsidRPr="00066093">
        <w:rPr>
          <w:rFonts w:ascii="Arial" w:hAnsi="Arial" w:cs="Arial"/>
          <w:sz w:val="22"/>
          <w:szCs w:val="22"/>
          <w:lang w:eastAsia="en-US"/>
        </w:rPr>
        <w:t>Se podrá responder “</w:t>
      </w:r>
      <w:r w:rsidRPr="00066093">
        <w:rPr>
          <w:rFonts w:ascii="Arial" w:hAnsi="Arial" w:cs="Arial"/>
          <w:i/>
          <w:sz w:val="22"/>
          <w:szCs w:val="22"/>
          <w:lang w:eastAsia="en-US"/>
        </w:rPr>
        <w:t>No aplica</w:t>
      </w:r>
      <w:r w:rsidRPr="00066093">
        <w:rPr>
          <w:rFonts w:ascii="Arial" w:hAnsi="Arial" w:cs="Arial"/>
          <w:sz w:val="22"/>
          <w:szCs w:val="22"/>
          <w:lang w:eastAsia="en-US"/>
        </w:rPr>
        <w:t xml:space="preserve">” a alguna(s) de las preguntas sólo cuando las particularidades del programa evaluado no permitan responder a la pregunta. De presentarse el caso, se deben explicar las causas y los motivos de por qué </w:t>
      </w:r>
      <w:r w:rsidRPr="00066093">
        <w:rPr>
          <w:rFonts w:ascii="Arial" w:hAnsi="Arial" w:cs="Arial"/>
          <w:i/>
          <w:sz w:val="22"/>
          <w:szCs w:val="22"/>
          <w:lang w:eastAsia="en-US"/>
        </w:rPr>
        <w:t>“No aplica”</w:t>
      </w:r>
      <w:r w:rsidRPr="00066093">
        <w:rPr>
          <w:rFonts w:ascii="Arial" w:hAnsi="Arial" w:cs="Arial"/>
          <w:sz w:val="22"/>
          <w:szCs w:val="22"/>
          <w:lang w:eastAsia="en-US"/>
        </w:rPr>
        <w:t xml:space="preserve"> en el espacio para la respuesta. El CONEVAL podrá solicitar que se analicen nuevamente las preguntas en las que se haya respondido </w:t>
      </w:r>
      <w:r w:rsidRPr="00066093">
        <w:rPr>
          <w:rFonts w:ascii="Arial" w:hAnsi="Arial" w:cs="Arial"/>
          <w:i/>
          <w:sz w:val="22"/>
          <w:szCs w:val="22"/>
          <w:lang w:eastAsia="en-US"/>
        </w:rPr>
        <w:t>“No aplica”</w:t>
      </w:r>
      <w:r w:rsidRPr="00066093">
        <w:rPr>
          <w:rFonts w:ascii="Arial" w:hAnsi="Arial" w:cs="Arial"/>
          <w:sz w:val="22"/>
          <w:szCs w:val="22"/>
          <w:lang w:eastAsia="en-US"/>
        </w:rPr>
        <w:t>.</w:t>
      </w:r>
    </w:p>
    <w:p w:rsidR="00902711" w:rsidRPr="00066093" w:rsidRDefault="00902711" w:rsidP="00902711">
      <w:pPr>
        <w:overflowPunct/>
        <w:autoSpaceDE/>
        <w:autoSpaceDN/>
        <w:adjustRightInd/>
        <w:spacing w:line="276" w:lineRule="auto"/>
        <w:jc w:val="both"/>
        <w:textAlignment w:val="auto"/>
        <w:rPr>
          <w:rFonts w:ascii="Arial" w:hAnsi="Arial" w:cs="Arial"/>
          <w:sz w:val="22"/>
          <w:szCs w:val="22"/>
          <w:lang w:eastAsia="en-US"/>
        </w:rPr>
      </w:pPr>
    </w:p>
    <w:p w:rsidR="00902711" w:rsidRPr="00066093" w:rsidRDefault="00902711" w:rsidP="00902711">
      <w:pPr>
        <w:overflowPunct/>
        <w:autoSpaceDE/>
        <w:autoSpaceDN/>
        <w:adjustRightInd/>
        <w:spacing w:line="276" w:lineRule="auto"/>
        <w:jc w:val="both"/>
        <w:textAlignment w:val="auto"/>
        <w:rPr>
          <w:rFonts w:ascii="Arial" w:eastAsia="Times" w:hAnsi="Arial" w:cs="Arial"/>
          <w:sz w:val="22"/>
          <w:szCs w:val="22"/>
        </w:rPr>
      </w:pPr>
      <w:r w:rsidRPr="00066093">
        <w:rPr>
          <w:rFonts w:ascii="Arial" w:hAnsi="Arial" w:cs="Arial"/>
          <w:sz w:val="22"/>
          <w:szCs w:val="22"/>
          <w:lang w:eastAsia="en-US"/>
        </w:rPr>
        <w:t xml:space="preserve">Para </w:t>
      </w:r>
      <w:r w:rsidR="00CA7785">
        <w:rPr>
          <w:rFonts w:ascii="Arial" w:hAnsi="Arial" w:cs="Arial"/>
          <w:sz w:val="22"/>
          <w:szCs w:val="22"/>
          <w:lang w:eastAsia="en-US"/>
        </w:rPr>
        <w:t>el total de las preguntas, los Términos de R</w:t>
      </w:r>
      <w:r w:rsidRPr="00066093">
        <w:rPr>
          <w:rFonts w:ascii="Arial" w:hAnsi="Arial" w:cs="Arial"/>
          <w:sz w:val="22"/>
          <w:szCs w:val="22"/>
          <w:lang w:eastAsia="en-US"/>
        </w:rPr>
        <w:t>eferencia</w:t>
      </w:r>
      <w:r w:rsidRPr="00066093">
        <w:rPr>
          <w:rFonts w:ascii="Arial" w:eastAsia="Times" w:hAnsi="Arial" w:cs="Arial"/>
          <w:sz w:val="22"/>
          <w:szCs w:val="22"/>
        </w:rPr>
        <w:t xml:space="preserve"> incluyen los siguientes cuatro aspectos que se deben considerar al responder:</w:t>
      </w:r>
    </w:p>
    <w:p w:rsidR="00902711" w:rsidRPr="00066093" w:rsidRDefault="00902711" w:rsidP="00902711">
      <w:pPr>
        <w:overflowPunct/>
        <w:autoSpaceDE/>
        <w:autoSpaceDN/>
        <w:adjustRightInd/>
        <w:spacing w:line="276" w:lineRule="auto"/>
        <w:jc w:val="both"/>
        <w:textAlignment w:val="auto"/>
        <w:rPr>
          <w:rFonts w:ascii="Arial" w:eastAsia="Times" w:hAnsi="Arial" w:cs="Arial"/>
          <w:sz w:val="22"/>
          <w:szCs w:val="22"/>
        </w:rPr>
      </w:pPr>
    </w:p>
    <w:p w:rsidR="00902711" w:rsidRPr="00066093" w:rsidRDefault="00902711" w:rsidP="006E2FB8">
      <w:pPr>
        <w:pStyle w:val="Prrafodelista"/>
        <w:numPr>
          <w:ilvl w:val="1"/>
          <w:numId w:val="29"/>
        </w:numPr>
        <w:overflowPunct/>
        <w:autoSpaceDE/>
        <w:autoSpaceDN/>
        <w:adjustRightInd/>
        <w:spacing w:after="200" w:line="276" w:lineRule="auto"/>
        <w:ind w:left="426" w:right="51" w:hanging="426"/>
        <w:jc w:val="both"/>
        <w:textAlignment w:val="auto"/>
        <w:rPr>
          <w:rFonts w:ascii="Arial" w:hAnsi="Arial" w:cs="Arial"/>
          <w:sz w:val="22"/>
          <w:szCs w:val="22"/>
          <w:lang w:eastAsia="en-US"/>
        </w:rPr>
      </w:pPr>
      <w:r w:rsidRPr="00066093">
        <w:rPr>
          <w:rFonts w:ascii="Arial" w:hAnsi="Arial" w:cs="Arial"/>
          <w:iCs/>
          <w:sz w:val="22"/>
          <w:szCs w:val="22"/>
          <w:lang w:eastAsia="en-US"/>
        </w:rPr>
        <w:t>De</w:t>
      </w:r>
      <w:r w:rsidRPr="00066093">
        <w:rPr>
          <w:rFonts w:ascii="Arial" w:hAnsi="Arial" w:cs="Arial"/>
          <w:sz w:val="22"/>
          <w:szCs w:val="22"/>
          <w:lang w:eastAsia="en-US"/>
        </w:rPr>
        <w:t xml:space="preserve"> manera enunciativa más no limitativa, </w:t>
      </w:r>
      <w:r w:rsidRPr="00066093">
        <w:rPr>
          <w:rFonts w:ascii="Arial" w:hAnsi="Arial" w:cs="Arial"/>
          <w:i/>
          <w:sz w:val="22"/>
          <w:szCs w:val="22"/>
          <w:lang w:eastAsia="en-US"/>
        </w:rPr>
        <w:t>elementos con los que debe justificar su valoración</w:t>
      </w:r>
      <w:r w:rsidRPr="00066093">
        <w:rPr>
          <w:rFonts w:ascii="Arial" w:hAnsi="Arial" w:cs="Arial"/>
          <w:sz w:val="22"/>
          <w:szCs w:val="22"/>
          <w:lang w:eastAsia="en-US"/>
        </w:rPr>
        <w:t>, así como la información que se debe incluir en la respuesta o en anexos.</w:t>
      </w:r>
    </w:p>
    <w:p w:rsidR="00902711" w:rsidRPr="00066093" w:rsidRDefault="00902711" w:rsidP="006E2FB8">
      <w:pPr>
        <w:pStyle w:val="Prrafodelista"/>
        <w:numPr>
          <w:ilvl w:val="1"/>
          <w:numId w:val="29"/>
        </w:numPr>
        <w:overflowPunct/>
        <w:autoSpaceDE/>
        <w:autoSpaceDN/>
        <w:adjustRightInd/>
        <w:spacing w:after="200" w:line="276" w:lineRule="auto"/>
        <w:ind w:left="426" w:right="51" w:hanging="426"/>
        <w:jc w:val="both"/>
        <w:textAlignment w:val="auto"/>
        <w:rPr>
          <w:rFonts w:ascii="Arial" w:hAnsi="Arial" w:cs="Arial"/>
          <w:iCs/>
          <w:sz w:val="22"/>
          <w:szCs w:val="22"/>
          <w:lang w:eastAsia="en-US"/>
        </w:rPr>
      </w:pPr>
      <w:r w:rsidRPr="00066093">
        <w:rPr>
          <w:rFonts w:ascii="Arial" w:hAnsi="Arial" w:cs="Arial"/>
          <w:i/>
          <w:iCs/>
          <w:sz w:val="22"/>
          <w:szCs w:val="22"/>
          <w:lang w:eastAsia="en-US"/>
        </w:rPr>
        <w:t xml:space="preserve">Fuentes de información </w:t>
      </w:r>
      <w:r w:rsidRPr="00066093">
        <w:rPr>
          <w:rFonts w:ascii="Arial" w:hAnsi="Arial" w:cs="Arial"/>
          <w:bCs/>
          <w:i/>
          <w:iCs/>
          <w:sz w:val="22"/>
          <w:szCs w:val="22"/>
          <w:lang w:eastAsia="en-US"/>
        </w:rPr>
        <w:t>mínimas</w:t>
      </w:r>
      <w:r w:rsidRPr="00066093">
        <w:rPr>
          <w:rFonts w:ascii="Arial" w:hAnsi="Arial" w:cs="Arial"/>
          <w:iCs/>
          <w:sz w:val="22"/>
          <w:szCs w:val="22"/>
          <w:lang w:eastAsia="en-US"/>
        </w:rPr>
        <w:t xml:space="preserve"> a utilizar para la respuesta</w:t>
      </w:r>
      <w:r w:rsidRPr="00066093">
        <w:rPr>
          <w:rFonts w:ascii="Arial" w:hAnsi="Arial" w:cs="Arial"/>
          <w:sz w:val="22"/>
          <w:szCs w:val="22"/>
          <w:lang w:eastAsia="en-US"/>
        </w:rPr>
        <w:t>. Se podrán utilizar otras fuentes de información que se consideren necesarias.</w:t>
      </w:r>
    </w:p>
    <w:p w:rsidR="00902711" w:rsidRPr="00066093" w:rsidRDefault="00902711" w:rsidP="006E2FB8">
      <w:pPr>
        <w:pStyle w:val="Prrafodelista"/>
        <w:numPr>
          <w:ilvl w:val="1"/>
          <w:numId w:val="29"/>
        </w:numPr>
        <w:overflowPunct/>
        <w:autoSpaceDE/>
        <w:autoSpaceDN/>
        <w:adjustRightInd/>
        <w:spacing w:after="200" w:line="276" w:lineRule="auto"/>
        <w:ind w:left="426" w:right="51" w:hanging="426"/>
        <w:jc w:val="both"/>
        <w:textAlignment w:val="auto"/>
        <w:rPr>
          <w:rFonts w:ascii="Arial" w:hAnsi="Arial" w:cs="Arial"/>
          <w:iCs/>
          <w:sz w:val="22"/>
          <w:szCs w:val="22"/>
          <w:lang w:eastAsia="en-US"/>
        </w:rPr>
      </w:pPr>
      <w:r w:rsidRPr="00066093">
        <w:rPr>
          <w:rFonts w:ascii="Arial" w:hAnsi="Arial" w:cs="Arial"/>
          <w:i/>
          <w:iCs/>
          <w:sz w:val="22"/>
          <w:szCs w:val="22"/>
          <w:lang w:eastAsia="en-US"/>
        </w:rPr>
        <w:t>Congruencia entre respuestas</w:t>
      </w:r>
      <w:r w:rsidRPr="00066093">
        <w:rPr>
          <w:rFonts w:ascii="Arial" w:hAnsi="Arial" w:cs="Arial"/>
          <w:sz w:val="22"/>
          <w:szCs w:val="22"/>
          <w:lang w:eastAsia="en-US"/>
        </w:rPr>
        <w:t xml:space="preserve">. En caso de que la pregunta analizada tenga relación con otra(s), se señala(n) la(s) pregunta(s) con la(s) que debe haber coherencia en la(s) repuesta(s). Lo anterior no implica, en el caso de las preguntas con respuesta binaria, que </w:t>
      </w:r>
      <w:r w:rsidR="00E34501">
        <w:rPr>
          <w:rFonts w:ascii="Arial" w:hAnsi="Arial" w:cs="Arial"/>
          <w:sz w:val="22"/>
          <w:szCs w:val="22"/>
          <w:lang w:eastAsia="en-US"/>
        </w:rPr>
        <w:t xml:space="preserve">la respuesta binaria </w:t>
      </w:r>
      <w:r w:rsidR="00E34501" w:rsidRPr="00E34501">
        <w:rPr>
          <w:rFonts w:ascii="Arial" w:hAnsi="Arial" w:cs="Arial"/>
          <w:b/>
          <w:sz w:val="22"/>
          <w:szCs w:val="22"/>
          <w:lang w:eastAsia="en-US"/>
        </w:rPr>
        <w:t>(Sí/NO)</w:t>
      </w:r>
      <w:r w:rsidR="00E34501">
        <w:rPr>
          <w:rFonts w:ascii="Arial" w:hAnsi="Arial" w:cs="Arial"/>
          <w:sz w:val="22"/>
          <w:szCs w:val="22"/>
          <w:lang w:eastAsia="en-US"/>
        </w:rPr>
        <w:t xml:space="preserve"> o </w:t>
      </w:r>
      <w:r w:rsidRPr="00066093">
        <w:rPr>
          <w:rFonts w:ascii="Arial" w:hAnsi="Arial" w:cs="Arial"/>
          <w:sz w:val="22"/>
          <w:szCs w:val="22"/>
          <w:lang w:eastAsia="en-US"/>
        </w:rPr>
        <w:t>el nivel de respuesta otorgado a las preguntas relacionadas tenga que ser el mismo, sino que la argumentación sea consistente.</w:t>
      </w:r>
    </w:p>
    <w:p w:rsidR="00902711" w:rsidRPr="00066093" w:rsidRDefault="00902711" w:rsidP="006E2FB8">
      <w:pPr>
        <w:pStyle w:val="Prrafodelista"/>
        <w:numPr>
          <w:ilvl w:val="1"/>
          <w:numId w:val="29"/>
        </w:numPr>
        <w:overflowPunct/>
        <w:autoSpaceDE/>
        <w:autoSpaceDN/>
        <w:adjustRightInd/>
        <w:spacing w:after="200" w:line="276" w:lineRule="auto"/>
        <w:ind w:left="426" w:right="51" w:hanging="426"/>
        <w:jc w:val="both"/>
        <w:textAlignment w:val="auto"/>
        <w:rPr>
          <w:rFonts w:ascii="Arial" w:hAnsi="Arial" w:cs="Arial"/>
          <w:iCs/>
          <w:sz w:val="22"/>
          <w:szCs w:val="22"/>
          <w:lang w:eastAsia="en-US"/>
        </w:rPr>
      </w:pPr>
      <w:r w:rsidRPr="00066093">
        <w:rPr>
          <w:rFonts w:ascii="Arial" w:hAnsi="Arial" w:cs="Arial"/>
          <w:iCs/>
          <w:sz w:val="22"/>
          <w:szCs w:val="22"/>
          <w:lang w:eastAsia="en-US"/>
        </w:rPr>
        <w:t>Los anexos que se deben incluir en el informe de evaluación son</w:t>
      </w:r>
      <w:r w:rsidRPr="00066093">
        <w:rPr>
          <w:rFonts w:ascii="Arial" w:hAnsi="Arial" w:cs="Arial"/>
          <w:sz w:val="22"/>
          <w:szCs w:val="22"/>
          <w:lang w:eastAsia="en-US"/>
        </w:rPr>
        <w:t xml:space="preserve"> los siguientes:</w:t>
      </w:r>
    </w:p>
    <w:p w:rsidR="00902711" w:rsidRPr="00066093" w:rsidRDefault="00902711" w:rsidP="006E2FB8">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sidRPr="00066093">
        <w:rPr>
          <w:rFonts w:ascii="Arial" w:hAnsi="Arial" w:cs="Arial"/>
          <w:iCs/>
          <w:sz w:val="22"/>
          <w:szCs w:val="22"/>
          <w:lang w:eastAsia="en-US"/>
        </w:rPr>
        <w:t>Anexo 1 “De</w:t>
      </w:r>
      <w:r w:rsidR="002905C0">
        <w:rPr>
          <w:rFonts w:ascii="Arial" w:hAnsi="Arial" w:cs="Arial"/>
          <w:iCs/>
          <w:sz w:val="22"/>
          <w:szCs w:val="22"/>
          <w:lang w:eastAsia="en-US"/>
        </w:rPr>
        <w:t>scripción General del Programa” (</w:t>
      </w:r>
      <w:r w:rsidR="002905C0" w:rsidRPr="00C51CB5">
        <w:rPr>
          <w:rFonts w:ascii="Arial" w:hAnsi="Arial" w:cs="Arial"/>
          <w:i/>
          <w:iCs/>
          <w:sz w:val="22"/>
          <w:szCs w:val="22"/>
          <w:lang w:eastAsia="en-US"/>
        </w:rPr>
        <w:t>Formato libre</w:t>
      </w:r>
      <w:r w:rsidR="002905C0">
        <w:rPr>
          <w:rFonts w:ascii="Arial" w:hAnsi="Arial" w:cs="Arial"/>
          <w:iCs/>
          <w:sz w:val="22"/>
          <w:szCs w:val="22"/>
          <w:lang w:eastAsia="en-US"/>
        </w:rPr>
        <w:t>).</w:t>
      </w:r>
    </w:p>
    <w:p w:rsidR="00902711" w:rsidRPr="00066093" w:rsidRDefault="00902711" w:rsidP="006E2FB8">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sidRPr="00066093">
        <w:rPr>
          <w:rFonts w:ascii="Arial" w:hAnsi="Arial" w:cs="Arial"/>
          <w:iCs/>
          <w:sz w:val="22"/>
          <w:szCs w:val="22"/>
          <w:lang w:eastAsia="en-US"/>
        </w:rPr>
        <w:t xml:space="preserve">Anexo 2 “Metodología para la cuantificación de las </w:t>
      </w:r>
      <w:r w:rsidR="009751CB">
        <w:rPr>
          <w:rFonts w:ascii="Arial" w:hAnsi="Arial" w:cs="Arial"/>
          <w:iCs/>
          <w:sz w:val="22"/>
          <w:szCs w:val="22"/>
          <w:lang w:eastAsia="en-US"/>
        </w:rPr>
        <w:t>P</w:t>
      </w:r>
      <w:r w:rsidRPr="00066093">
        <w:rPr>
          <w:rFonts w:ascii="Arial" w:hAnsi="Arial" w:cs="Arial"/>
          <w:iCs/>
          <w:sz w:val="22"/>
          <w:szCs w:val="22"/>
          <w:lang w:eastAsia="en-US"/>
        </w:rPr>
        <w:t>o</w:t>
      </w:r>
      <w:r w:rsidR="00ED7F69">
        <w:rPr>
          <w:rFonts w:ascii="Arial" w:hAnsi="Arial" w:cs="Arial"/>
          <w:iCs/>
          <w:sz w:val="22"/>
          <w:szCs w:val="22"/>
          <w:lang w:eastAsia="en-US"/>
        </w:rPr>
        <w:t xml:space="preserve">blaciones </w:t>
      </w:r>
      <w:r w:rsidR="009751CB">
        <w:rPr>
          <w:rFonts w:ascii="Arial" w:hAnsi="Arial" w:cs="Arial"/>
          <w:iCs/>
          <w:sz w:val="22"/>
          <w:szCs w:val="22"/>
          <w:lang w:eastAsia="en-US"/>
        </w:rPr>
        <w:t>Potencial y O</w:t>
      </w:r>
      <w:r w:rsidR="00ED7F69">
        <w:rPr>
          <w:rFonts w:ascii="Arial" w:hAnsi="Arial" w:cs="Arial"/>
          <w:iCs/>
          <w:sz w:val="22"/>
          <w:szCs w:val="22"/>
          <w:lang w:eastAsia="en-US"/>
        </w:rPr>
        <w:t>bjetivo” (</w:t>
      </w:r>
      <w:r w:rsidR="00ED7F69" w:rsidRPr="00C51CB5">
        <w:rPr>
          <w:rFonts w:ascii="Arial" w:hAnsi="Arial" w:cs="Arial"/>
          <w:i/>
          <w:iCs/>
          <w:sz w:val="22"/>
          <w:szCs w:val="22"/>
          <w:lang w:eastAsia="en-US"/>
        </w:rPr>
        <w:t>Formato libre</w:t>
      </w:r>
      <w:r w:rsidR="00ED7F69">
        <w:rPr>
          <w:rFonts w:ascii="Arial" w:hAnsi="Arial" w:cs="Arial"/>
          <w:iCs/>
          <w:sz w:val="22"/>
          <w:szCs w:val="22"/>
          <w:lang w:eastAsia="en-US"/>
        </w:rPr>
        <w:t>).</w:t>
      </w:r>
    </w:p>
    <w:p w:rsidR="00902711" w:rsidRDefault="00902711" w:rsidP="006E2FB8">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sidRPr="00066093">
        <w:rPr>
          <w:rFonts w:ascii="Arial" w:hAnsi="Arial" w:cs="Arial"/>
          <w:iCs/>
          <w:sz w:val="22"/>
          <w:szCs w:val="22"/>
          <w:lang w:eastAsia="en-US"/>
        </w:rPr>
        <w:t>Anexo 3 “Procedimiento para la actualización de la base de datos de beneficiarios”</w:t>
      </w:r>
      <w:r w:rsidR="00ED7F69" w:rsidRPr="00ED7F69">
        <w:rPr>
          <w:rFonts w:ascii="Arial" w:hAnsi="Arial" w:cs="Arial"/>
          <w:iCs/>
          <w:sz w:val="22"/>
          <w:szCs w:val="22"/>
          <w:lang w:eastAsia="en-US"/>
        </w:rPr>
        <w:t xml:space="preserve"> </w:t>
      </w:r>
      <w:r w:rsidR="00ED7F69">
        <w:rPr>
          <w:rFonts w:ascii="Arial" w:hAnsi="Arial" w:cs="Arial"/>
          <w:iCs/>
          <w:sz w:val="22"/>
          <w:szCs w:val="22"/>
          <w:lang w:eastAsia="en-US"/>
        </w:rPr>
        <w:t>(</w:t>
      </w:r>
      <w:r w:rsidR="00ED7F69" w:rsidRPr="00C51CB5">
        <w:rPr>
          <w:rFonts w:ascii="Arial" w:hAnsi="Arial" w:cs="Arial"/>
          <w:i/>
          <w:iCs/>
          <w:sz w:val="22"/>
          <w:szCs w:val="22"/>
          <w:lang w:eastAsia="en-US"/>
        </w:rPr>
        <w:t>Formato libre</w:t>
      </w:r>
      <w:r w:rsidR="00ED7F69">
        <w:rPr>
          <w:rFonts w:ascii="Arial" w:hAnsi="Arial" w:cs="Arial"/>
          <w:iCs/>
          <w:sz w:val="22"/>
          <w:szCs w:val="22"/>
          <w:lang w:eastAsia="en-US"/>
        </w:rPr>
        <w:t>).</w:t>
      </w:r>
    </w:p>
    <w:p w:rsidR="002C248E" w:rsidRPr="002C248E" w:rsidRDefault="002C248E" w:rsidP="002C248E">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sidRPr="00066093">
        <w:rPr>
          <w:rFonts w:ascii="Arial" w:hAnsi="Arial" w:cs="Arial"/>
          <w:iCs/>
          <w:sz w:val="22"/>
          <w:szCs w:val="22"/>
          <w:lang w:eastAsia="en-US"/>
        </w:rPr>
        <w:t>Anexo 4 “</w:t>
      </w:r>
      <w:r>
        <w:rPr>
          <w:rFonts w:ascii="Arial" w:hAnsi="Arial" w:cs="Arial"/>
          <w:iCs/>
          <w:sz w:val="22"/>
          <w:szCs w:val="22"/>
          <w:lang w:eastAsia="en-US"/>
        </w:rPr>
        <w:t>Resumen Narrativo de la Matriz de Indicadores para Resultados</w:t>
      </w:r>
      <w:r w:rsidRPr="00066093">
        <w:rPr>
          <w:rFonts w:ascii="Arial" w:hAnsi="Arial" w:cs="Arial"/>
          <w:iCs/>
          <w:sz w:val="22"/>
          <w:szCs w:val="22"/>
          <w:lang w:eastAsia="en-US"/>
        </w:rPr>
        <w:t>”.</w:t>
      </w:r>
      <w:r w:rsidR="00AB693B">
        <w:rPr>
          <w:rFonts w:ascii="Arial" w:hAnsi="Arial" w:cs="Arial"/>
          <w:iCs/>
          <w:sz w:val="22"/>
          <w:szCs w:val="22"/>
          <w:lang w:eastAsia="en-US"/>
        </w:rPr>
        <w:t xml:space="preserve"> (</w:t>
      </w:r>
      <w:r w:rsidR="00AB693B" w:rsidRPr="00AB693B">
        <w:rPr>
          <w:rFonts w:ascii="Arial" w:hAnsi="Arial" w:cs="Arial"/>
          <w:i/>
          <w:iCs/>
          <w:sz w:val="22"/>
          <w:szCs w:val="22"/>
          <w:lang w:eastAsia="en-US"/>
        </w:rPr>
        <w:t>Formato libre</w:t>
      </w:r>
      <w:r w:rsidR="00AB693B">
        <w:rPr>
          <w:rFonts w:ascii="Arial" w:hAnsi="Arial" w:cs="Arial"/>
          <w:iCs/>
          <w:sz w:val="22"/>
          <w:szCs w:val="22"/>
          <w:lang w:eastAsia="en-US"/>
        </w:rPr>
        <w:t>)</w:t>
      </w:r>
      <w:r w:rsidR="0099476F">
        <w:rPr>
          <w:rFonts w:ascii="Arial" w:hAnsi="Arial" w:cs="Arial"/>
          <w:iCs/>
          <w:sz w:val="22"/>
          <w:szCs w:val="22"/>
          <w:lang w:eastAsia="en-US"/>
        </w:rPr>
        <w:t>.</w:t>
      </w:r>
    </w:p>
    <w:p w:rsidR="00902711" w:rsidRPr="00066093" w:rsidRDefault="002C248E" w:rsidP="006E2FB8">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Pr>
          <w:rFonts w:ascii="Arial" w:hAnsi="Arial" w:cs="Arial"/>
          <w:iCs/>
          <w:sz w:val="22"/>
          <w:szCs w:val="22"/>
          <w:lang w:eastAsia="en-US"/>
        </w:rPr>
        <w:t>Anexo 5</w:t>
      </w:r>
      <w:r w:rsidR="00902711" w:rsidRPr="00066093">
        <w:rPr>
          <w:rFonts w:ascii="Arial" w:hAnsi="Arial" w:cs="Arial"/>
          <w:iCs/>
          <w:sz w:val="22"/>
          <w:szCs w:val="22"/>
          <w:lang w:eastAsia="en-US"/>
        </w:rPr>
        <w:t xml:space="preserve"> “Indicadores”.</w:t>
      </w:r>
    </w:p>
    <w:p w:rsidR="00902711" w:rsidRPr="00E57CF4"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Pr>
          <w:rFonts w:ascii="Arial" w:eastAsia="Times" w:hAnsi="Arial" w:cs="Arial"/>
          <w:bCs/>
          <w:sz w:val="22"/>
          <w:szCs w:val="22"/>
        </w:rPr>
        <w:t>Anexo 6</w:t>
      </w:r>
      <w:r w:rsidR="00902711" w:rsidRPr="00066093">
        <w:rPr>
          <w:rFonts w:ascii="Arial" w:eastAsia="Times" w:hAnsi="Arial" w:cs="Arial"/>
          <w:bCs/>
          <w:sz w:val="22"/>
          <w:szCs w:val="22"/>
        </w:rPr>
        <w:t xml:space="preserve"> “Metas del programa”.</w:t>
      </w:r>
    </w:p>
    <w:p w:rsidR="00E57CF4" w:rsidRDefault="00E57CF4" w:rsidP="00E57CF4">
      <w:pPr>
        <w:pStyle w:val="Prrafodelista"/>
        <w:overflowPunct/>
        <w:autoSpaceDE/>
        <w:autoSpaceDN/>
        <w:adjustRightInd/>
        <w:spacing w:line="276" w:lineRule="auto"/>
        <w:ind w:left="1571" w:right="51"/>
        <w:jc w:val="both"/>
        <w:textAlignment w:val="auto"/>
        <w:rPr>
          <w:rFonts w:ascii="Arial" w:hAnsi="Arial" w:cs="Arial"/>
          <w:iCs/>
          <w:sz w:val="22"/>
          <w:szCs w:val="22"/>
          <w:lang w:eastAsia="en-US"/>
        </w:rPr>
      </w:pPr>
    </w:p>
    <w:p w:rsidR="005C3FD2" w:rsidRPr="00066093" w:rsidRDefault="005C3FD2" w:rsidP="00E57CF4">
      <w:pPr>
        <w:pStyle w:val="Prrafodelista"/>
        <w:overflowPunct/>
        <w:autoSpaceDE/>
        <w:autoSpaceDN/>
        <w:adjustRightInd/>
        <w:spacing w:line="276" w:lineRule="auto"/>
        <w:ind w:left="1571" w:right="51"/>
        <w:jc w:val="both"/>
        <w:textAlignment w:val="auto"/>
        <w:rPr>
          <w:rFonts w:ascii="Arial" w:hAnsi="Arial" w:cs="Arial"/>
          <w:iCs/>
          <w:sz w:val="22"/>
          <w:szCs w:val="22"/>
          <w:lang w:eastAsia="en-US"/>
        </w:rPr>
      </w:pPr>
    </w:p>
    <w:p w:rsidR="00902711" w:rsidRPr="00066093" w:rsidRDefault="00A655BE" w:rsidP="00F3285A">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Pr>
          <w:rFonts w:ascii="Arial" w:hAnsi="Arial" w:cs="Arial"/>
          <w:iCs/>
          <w:sz w:val="22"/>
          <w:szCs w:val="22"/>
          <w:lang w:eastAsia="en-US"/>
        </w:rPr>
        <w:t>Anexo 7</w:t>
      </w:r>
      <w:r w:rsidR="00902711" w:rsidRPr="00066093">
        <w:rPr>
          <w:rFonts w:ascii="Arial" w:hAnsi="Arial" w:cs="Arial"/>
          <w:iCs/>
          <w:sz w:val="22"/>
          <w:szCs w:val="22"/>
          <w:lang w:eastAsia="en-US"/>
        </w:rPr>
        <w:t xml:space="preserve"> “</w:t>
      </w:r>
      <w:r w:rsidR="004D6B1A" w:rsidRPr="00066093">
        <w:rPr>
          <w:rFonts w:ascii="Arial" w:hAnsi="Arial" w:cs="Arial"/>
          <w:iCs/>
          <w:sz w:val="22"/>
          <w:szCs w:val="22"/>
          <w:lang w:eastAsia="en-US"/>
        </w:rPr>
        <w:t>Complementariedad y coincidencias entre programas federales</w:t>
      </w:r>
      <w:r w:rsidR="00902711" w:rsidRPr="00066093">
        <w:rPr>
          <w:rFonts w:ascii="Arial" w:eastAsia="Times" w:hAnsi="Arial" w:cs="Arial"/>
          <w:iCs/>
          <w:sz w:val="22"/>
          <w:szCs w:val="22"/>
        </w:rPr>
        <w:t>”.</w:t>
      </w:r>
    </w:p>
    <w:p w:rsidR="007B47BA" w:rsidRDefault="00902711" w:rsidP="006E2FB8">
      <w:pPr>
        <w:pStyle w:val="Prrafodelista"/>
        <w:numPr>
          <w:ilvl w:val="0"/>
          <w:numId w:val="32"/>
        </w:numPr>
        <w:overflowPunct/>
        <w:autoSpaceDE/>
        <w:autoSpaceDN/>
        <w:adjustRightInd/>
        <w:spacing w:after="200" w:line="276" w:lineRule="auto"/>
        <w:ind w:right="51"/>
        <w:jc w:val="both"/>
        <w:textAlignment w:val="auto"/>
        <w:rPr>
          <w:rFonts w:ascii="Arial" w:hAnsi="Arial" w:cs="Arial"/>
          <w:iCs/>
          <w:sz w:val="22"/>
          <w:szCs w:val="22"/>
          <w:lang w:eastAsia="en-US"/>
        </w:rPr>
      </w:pPr>
      <w:r w:rsidRPr="00066093">
        <w:rPr>
          <w:rFonts w:ascii="Arial" w:hAnsi="Arial" w:cs="Arial"/>
          <w:iCs/>
          <w:sz w:val="22"/>
          <w:szCs w:val="22"/>
          <w:lang w:eastAsia="en-US"/>
        </w:rPr>
        <w:t xml:space="preserve">Anexo </w:t>
      </w:r>
      <w:r w:rsidR="00A655BE">
        <w:rPr>
          <w:rFonts w:ascii="Arial" w:hAnsi="Arial" w:cs="Arial"/>
          <w:iCs/>
          <w:sz w:val="22"/>
          <w:szCs w:val="22"/>
          <w:lang w:eastAsia="en-US"/>
        </w:rPr>
        <w:t>8</w:t>
      </w:r>
      <w:r w:rsidRPr="00066093">
        <w:rPr>
          <w:rFonts w:ascii="Arial" w:hAnsi="Arial" w:cs="Arial"/>
          <w:iCs/>
          <w:sz w:val="22"/>
          <w:szCs w:val="22"/>
          <w:lang w:eastAsia="en-US"/>
        </w:rPr>
        <w:t xml:space="preserve"> “</w:t>
      </w:r>
      <w:r w:rsidR="003B4F1F" w:rsidRPr="003B4F1F">
        <w:rPr>
          <w:rFonts w:ascii="Arial" w:hAnsi="Arial" w:cs="Arial"/>
          <w:iCs/>
          <w:sz w:val="22"/>
          <w:szCs w:val="22"/>
          <w:lang w:eastAsia="en-US"/>
        </w:rPr>
        <w:t>Avance de las acciones para atender los aspectos susceptibles de mejora</w:t>
      </w:r>
      <w:r w:rsidRPr="00066093">
        <w:rPr>
          <w:rFonts w:ascii="Arial" w:hAnsi="Arial" w:cs="Arial"/>
          <w:iCs/>
          <w:sz w:val="22"/>
          <w:szCs w:val="22"/>
          <w:lang w:eastAsia="en-US"/>
        </w:rPr>
        <w:t>”.</w:t>
      </w:r>
    </w:p>
    <w:p w:rsidR="006C4B5E" w:rsidRPr="00066093"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9</w:t>
      </w:r>
      <w:r w:rsidR="006C4B5E" w:rsidRPr="00066093">
        <w:rPr>
          <w:rFonts w:ascii="Arial" w:eastAsia="Times" w:hAnsi="Arial" w:cs="Arial"/>
          <w:iCs/>
          <w:sz w:val="22"/>
          <w:szCs w:val="22"/>
        </w:rPr>
        <w:t xml:space="preserve"> “</w:t>
      </w:r>
      <w:r w:rsidR="0041657D" w:rsidRPr="0041657D">
        <w:rPr>
          <w:rFonts w:ascii="Arial" w:eastAsia="Times" w:hAnsi="Arial" w:cs="Arial"/>
          <w:iCs/>
          <w:sz w:val="22"/>
          <w:szCs w:val="22"/>
        </w:rPr>
        <w:t>Resultado de las acciones para atender los aspectos susceptibles de mejora</w:t>
      </w:r>
      <w:r w:rsidR="006C4B5E" w:rsidRPr="00066093">
        <w:rPr>
          <w:rFonts w:ascii="Arial" w:eastAsia="Times" w:hAnsi="Arial" w:cs="Arial"/>
          <w:iCs/>
          <w:sz w:val="22"/>
          <w:szCs w:val="22"/>
        </w:rPr>
        <w:t>”</w:t>
      </w:r>
      <w:r w:rsidR="00E0028A">
        <w:rPr>
          <w:rFonts w:ascii="Arial" w:eastAsia="Times" w:hAnsi="Arial" w:cs="Arial"/>
          <w:iCs/>
          <w:sz w:val="22"/>
          <w:szCs w:val="22"/>
        </w:rPr>
        <w:t xml:space="preserve"> </w:t>
      </w:r>
      <w:r w:rsidR="00E0028A">
        <w:rPr>
          <w:rFonts w:ascii="Arial" w:hAnsi="Arial" w:cs="Arial"/>
          <w:iCs/>
          <w:sz w:val="22"/>
          <w:szCs w:val="22"/>
          <w:lang w:eastAsia="en-US"/>
        </w:rPr>
        <w:t>(</w:t>
      </w:r>
      <w:r w:rsidR="00E0028A" w:rsidRPr="00C51CB5">
        <w:rPr>
          <w:rFonts w:ascii="Arial" w:hAnsi="Arial" w:cs="Arial"/>
          <w:i/>
          <w:iCs/>
          <w:sz w:val="22"/>
          <w:szCs w:val="22"/>
          <w:lang w:eastAsia="en-US"/>
        </w:rPr>
        <w:t>Formato libre</w:t>
      </w:r>
      <w:r w:rsidR="00E0028A">
        <w:rPr>
          <w:rFonts w:ascii="Arial" w:hAnsi="Arial" w:cs="Arial"/>
          <w:iCs/>
          <w:sz w:val="22"/>
          <w:szCs w:val="22"/>
          <w:lang w:eastAsia="en-US"/>
        </w:rPr>
        <w:t>).</w:t>
      </w:r>
    </w:p>
    <w:p w:rsidR="006C4B5E" w:rsidRPr="00066093"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10</w:t>
      </w:r>
      <w:r w:rsidR="006C4B5E" w:rsidRPr="00066093">
        <w:rPr>
          <w:rFonts w:ascii="Arial" w:eastAsia="Times" w:hAnsi="Arial" w:cs="Arial"/>
          <w:iCs/>
          <w:sz w:val="22"/>
          <w:szCs w:val="22"/>
        </w:rPr>
        <w:t xml:space="preserve"> “</w:t>
      </w:r>
      <w:r w:rsidR="00CD2715" w:rsidRPr="00CD2715">
        <w:rPr>
          <w:rFonts w:ascii="Arial" w:eastAsia="Times" w:hAnsi="Arial" w:cs="Arial"/>
          <w:iCs/>
          <w:sz w:val="22"/>
          <w:szCs w:val="22"/>
        </w:rPr>
        <w:t>Análisis de recomendaciones no atendidas derivadas de evaluaciones externas</w:t>
      </w:r>
      <w:r w:rsidR="006C4B5E" w:rsidRPr="00066093">
        <w:rPr>
          <w:rFonts w:ascii="Arial" w:eastAsia="Times" w:hAnsi="Arial" w:cs="Arial"/>
          <w:iCs/>
          <w:sz w:val="22"/>
          <w:szCs w:val="22"/>
        </w:rPr>
        <w:t>”</w:t>
      </w:r>
      <w:r w:rsidR="00DC00F0">
        <w:rPr>
          <w:rFonts w:ascii="Arial" w:eastAsia="Times" w:hAnsi="Arial" w:cs="Arial"/>
          <w:iCs/>
          <w:sz w:val="22"/>
          <w:szCs w:val="22"/>
        </w:rPr>
        <w:t xml:space="preserve"> </w:t>
      </w:r>
      <w:r w:rsidR="00DC00F0">
        <w:rPr>
          <w:rFonts w:ascii="Arial" w:hAnsi="Arial" w:cs="Arial"/>
          <w:iCs/>
          <w:sz w:val="22"/>
          <w:szCs w:val="22"/>
          <w:lang w:eastAsia="en-US"/>
        </w:rPr>
        <w:t>(</w:t>
      </w:r>
      <w:r w:rsidR="00DC00F0" w:rsidRPr="00C51CB5">
        <w:rPr>
          <w:rFonts w:ascii="Arial" w:hAnsi="Arial" w:cs="Arial"/>
          <w:i/>
          <w:iCs/>
          <w:sz w:val="22"/>
          <w:szCs w:val="22"/>
          <w:lang w:eastAsia="en-US"/>
        </w:rPr>
        <w:t>Formato libre</w:t>
      </w:r>
      <w:r w:rsidR="00DC00F0">
        <w:rPr>
          <w:rFonts w:ascii="Arial" w:hAnsi="Arial" w:cs="Arial"/>
          <w:iCs/>
          <w:sz w:val="22"/>
          <w:szCs w:val="22"/>
          <w:lang w:eastAsia="en-US"/>
        </w:rPr>
        <w:t>).</w:t>
      </w:r>
    </w:p>
    <w:p w:rsidR="006C4B5E" w:rsidRPr="00066093"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11</w:t>
      </w:r>
      <w:r w:rsidR="006C4B5E" w:rsidRPr="00066093">
        <w:rPr>
          <w:rFonts w:ascii="Arial" w:eastAsia="Times" w:hAnsi="Arial" w:cs="Arial"/>
          <w:iCs/>
          <w:sz w:val="22"/>
          <w:szCs w:val="22"/>
        </w:rPr>
        <w:t xml:space="preserve"> “</w:t>
      </w:r>
      <w:r w:rsidR="005446C5">
        <w:rPr>
          <w:rFonts w:ascii="Arial" w:eastAsia="Times" w:hAnsi="Arial" w:cs="Arial"/>
          <w:iCs/>
          <w:sz w:val="22"/>
          <w:szCs w:val="22"/>
        </w:rPr>
        <w:t>Evolución de la C</w:t>
      </w:r>
      <w:r w:rsidR="00A031CC" w:rsidRPr="00A031CC">
        <w:rPr>
          <w:rFonts w:ascii="Arial" w:eastAsia="Times" w:hAnsi="Arial" w:cs="Arial"/>
          <w:iCs/>
          <w:sz w:val="22"/>
          <w:szCs w:val="22"/>
        </w:rPr>
        <w:t>obertura</w:t>
      </w:r>
      <w:r w:rsidR="006C4B5E" w:rsidRPr="00066093">
        <w:rPr>
          <w:rFonts w:ascii="Arial" w:eastAsia="Times" w:hAnsi="Arial" w:cs="Arial"/>
          <w:iCs/>
          <w:sz w:val="22"/>
          <w:szCs w:val="22"/>
        </w:rPr>
        <w:t>”.</w:t>
      </w:r>
    </w:p>
    <w:p w:rsidR="006C4B5E" w:rsidRPr="00066093"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12</w:t>
      </w:r>
      <w:r w:rsidR="006C4B5E" w:rsidRPr="00066093">
        <w:rPr>
          <w:rFonts w:ascii="Arial" w:eastAsia="Times" w:hAnsi="Arial" w:cs="Arial"/>
          <w:iCs/>
          <w:sz w:val="22"/>
          <w:szCs w:val="22"/>
        </w:rPr>
        <w:t xml:space="preserve"> “</w:t>
      </w:r>
      <w:r w:rsidR="00BF48D7" w:rsidRPr="00BF48D7">
        <w:rPr>
          <w:rFonts w:ascii="Arial" w:eastAsia="Times" w:hAnsi="Arial" w:cs="Arial"/>
          <w:iCs/>
          <w:sz w:val="22"/>
          <w:szCs w:val="22"/>
        </w:rPr>
        <w:t>Información de la Población Atendida</w:t>
      </w:r>
      <w:r w:rsidR="006C4B5E" w:rsidRPr="00066093">
        <w:rPr>
          <w:rFonts w:ascii="Arial" w:eastAsia="Times" w:hAnsi="Arial" w:cs="Arial"/>
          <w:iCs/>
          <w:sz w:val="22"/>
          <w:szCs w:val="22"/>
        </w:rPr>
        <w:t>”.</w:t>
      </w:r>
    </w:p>
    <w:p w:rsidR="006C4B5E" w:rsidRPr="00066093" w:rsidRDefault="006C4B5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sidRPr="00066093">
        <w:rPr>
          <w:rFonts w:ascii="Arial" w:eastAsia="Times" w:hAnsi="Arial" w:cs="Arial"/>
          <w:iCs/>
          <w:sz w:val="22"/>
          <w:szCs w:val="22"/>
        </w:rPr>
        <w:t xml:space="preserve">Anexo </w:t>
      </w:r>
      <w:r w:rsidR="00A655BE">
        <w:rPr>
          <w:rFonts w:ascii="Arial" w:eastAsia="Times" w:hAnsi="Arial" w:cs="Arial"/>
          <w:iCs/>
          <w:sz w:val="22"/>
          <w:szCs w:val="22"/>
        </w:rPr>
        <w:t>13</w:t>
      </w:r>
      <w:r w:rsidRPr="00066093">
        <w:rPr>
          <w:rFonts w:ascii="Arial" w:eastAsia="Times" w:hAnsi="Arial" w:cs="Arial"/>
          <w:iCs/>
          <w:sz w:val="22"/>
          <w:szCs w:val="22"/>
        </w:rPr>
        <w:t xml:space="preserve"> “</w:t>
      </w:r>
      <w:r w:rsidR="00E968AA">
        <w:rPr>
          <w:rFonts w:ascii="Arial" w:eastAsia="Times" w:hAnsi="Arial" w:cs="Arial"/>
          <w:iCs/>
          <w:sz w:val="22"/>
          <w:szCs w:val="22"/>
        </w:rPr>
        <w:t>Diagramas de flujo de los C</w:t>
      </w:r>
      <w:r w:rsidR="00FF66B4" w:rsidRPr="00FF66B4">
        <w:rPr>
          <w:rFonts w:ascii="Arial" w:eastAsia="Times" w:hAnsi="Arial" w:cs="Arial"/>
          <w:iCs/>
          <w:sz w:val="22"/>
          <w:szCs w:val="22"/>
        </w:rPr>
        <w:t>omponentes y procesos claves</w:t>
      </w:r>
      <w:r w:rsidRPr="00066093">
        <w:rPr>
          <w:rFonts w:ascii="Arial" w:eastAsia="Times" w:hAnsi="Arial" w:cs="Arial"/>
          <w:iCs/>
          <w:sz w:val="22"/>
          <w:szCs w:val="22"/>
        </w:rPr>
        <w:t>”.</w:t>
      </w:r>
    </w:p>
    <w:p w:rsidR="00935B46" w:rsidRPr="00066093"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14</w:t>
      </w:r>
      <w:r w:rsidR="00935B46" w:rsidRPr="00066093">
        <w:rPr>
          <w:rFonts w:ascii="Arial" w:eastAsia="Times" w:hAnsi="Arial" w:cs="Arial"/>
          <w:iCs/>
          <w:sz w:val="22"/>
          <w:szCs w:val="22"/>
        </w:rPr>
        <w:t xml:space="preserve"> “</w:t>
      </w:r>
      <w:r w:rsidR="005D4CCB" w:rsidRPr="005D4CCB">
        <w:rPr>
          <w:rFonts w:ascii="Arial" w:eastAsia="Times" w:hAnsi="Arial" w:cs="Arial"/>
          <w:iCs/>
          <w:sz w:val="22"/>
          <w:szCs w:val="22"/>
        </w:rPr>
        <w:t>Gastos de</w:t>
      </w:r>
      <w:r w:rsidR="005D4CCB">
        <w:rPr>
          <w:rFonts w:ascii="Arial" w:eastAsia="Times" w:hAnsi="Arial" w:cs="Arial"/>
          <w:iCs/>
          <w:sz w:val="22"/>
          <w:szCs w:val="22"/>
        </w:rPr>
        <w:t>s</w:t>
      </w:r>
      <w:r w:rsidR="005D4CCB" w:rsidRPr="005D4CCB">
        <w:rPr>
          <w:rFonts w:ascii="Arial" w:eastAsia="Times" w:hAnsi="Arial" w:cs="Arial"/>
          <w:iCs/>
          <w:sz w:val="22"/>
          <w:szCs w:val="22"/>
        </w:rPr>
        <w:t>glosados del programa</w:t>
      </w:r>
      <w:r w:rsidR="00935B46" w:rsidRPr="00066093">
        <w:rPr>
          <w:rFonts w:ascii="Arial" w:eastAsia="Times" w:hAnsi="Arial" w:cs="Arial"/>
          <w:iCs/>
          <w:sz w:val="22"/>
          <w:szCs w:val="22"/>
        </w:rPr>
        <w:t>”.</w:t>
      </w:r>
    </w:p>
    <w:p w:rsidR="00935B46" w:rsidRPr="00066093"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15</w:t>
      </w:r>
      <w:r w:rsidR="00935B46" w:rsidRPr="00066093">
        <w:rPr>
          <w:rFonts w:ascii="Arial" w:eastAsia="Times" w:hAnsi="Arial" w:cs="Arial"/>
          <w:iCs/>
          <w:sz w:val="22"/>
          <w:szCs w:val="22"/>
        </w:rPr>
        <w:t xml:space="preserve"> “</w:t>
      </w:r>
      <w:r w:rsidR="005D4CCB" w:rsidRPr="005D4CCB">
        <w:rPr>
          <w:rFonts w:ascii="Arial" w:eastAsia="Times" w:hAnsi="Arial" w:cs="Arial"/>
          <w:iCs/>
          <w:sz w:val="22"/>
          <w:szCs w:val="22"/>
        </w:rPr>
        <w:t>Avance de los Indicadores respecto a sus metas</w:t>
      </w:r>
      <w:r w:rsidR="00935B46" w:rsidRPr="00066093">
        <w:rPr>
          <w:rFonts w:ascii="Arial" w:eastAsia="Times" w:hAnsi="Arial" w:cs="Arial"/>
          <w:iCs/>
          <w:sz w:val="22"/>
          <w:szCs w:val="22"/>
        </w:rPr>
        <w:t>”.</w:t>
      </w:r>
    </w:p>
    <w:p w:rsidR="00255A5F" w:rsidRPr="00300BE2"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16</w:t>
      </w:r>
      <w:r w:rsidR="00255A5F" w:rsidRPr="00066093">
        <w:rPr>
          <w:rFonts w:ascii="Arial" w:eastAsia="Times" w:hAnsi="Arial" w:cs="Arial"/>
          <w:iCs/>
          <w:sz w:val="22"/>
          <w:szCs w:val="22"/>
        </w:rPr>
        <w:t xml:space="preserve"> “</w:t>
      </w:r>
      <w:r w:rsidR="008C099B" w:rsidRPr="008C099B">
        <w:rPr>
          <w:rFonts w:ascii="Arial" w:eastAsia="Times" w:hAnsi="Arial" w:cs="Arial"/>
          <w:iCs/>
          <w:sz w:val="22"/>
          <w:szCs w:val="22"/>
        </w:rPr>
        <w:t>Instrumentos de Medición del Grado de Satisfacción de la Población Atendida</w:t>
      </w:r>
      <w:r w:rsidR="00EC55AE">
        <w:rPr>
          <w:rFonts w:ascii="Arial" w:eastAsia="Times" w:hAnsi="Arial" w:cs="Arial"/>
          <w:iCs/>
          <w:sz w:val="22"/>
          <w:szCs w:val="22"/>
        </w:rPr>
        <w:t xml:space="preserve">” </w:t>
      </w:r>
      <w:r w:rsidR="00EC55AE">
        <w:rPr>
          <w:rFonts w:ascii="Arial" w:hAnsi="Arial" w:cs="Arial"/>
          <w:iCs/>
          <w:sz w:val="22"/>
          <w:szCs w:val="22"/>
          <w:lang w:eastAsia="en-US"/>
        </w:rPr>
        <w:t>(</w:t>
      </w:r>
      <w:r w:rsidR="00EC55AE" w:rsidRPr="00C51CB5">
        <w:rPr>
          <w:rFonts w:ascii="Arial" w:hAnsi="Arial" w:cs="Arial"/>
          <w:i/>
          <w:iCs/>
          <w:sz w:val="22"/>
          <w:szCs w:val="22"/>
          <w:lang w:eastAsia="en-US"/>
        </w:rPr>
        <w:t>Formato libre</w:t>
      </w:r>
      <w:r w:rsidR="00EC55AE">
        <w:rPr>
          <w:rFonts w:ascii="Arial" w:hAnsi="Arial" w:cs="Arial"/>
          <w:iCs/>
          <w:sz w:val="22"/>
          <w:szCs w:val="22"/>
          <w:lang w:eastAsia="en-US"/>
        </w:rPr>
        <w:t>).</w:t>
      </w:r>
    </w:p>
    <w:p w:rsidR="00153E93" w:rsidRPr="00E33151" w:rsidRDefault="002937AB" w:rsidP="00153E93">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hAnsi="Arial" w:cs="Arial"/>
          <w:iCs/>
          <w:sz w:val="22"/>
          <w:szCs w:val="22"/>
          <w:lang w:eastAsia="en-US"/>
        </w:rPr>
        <w:t xml:space="preserve">Anexo </w:t>
      </w:r>
      <w:r w:rsidR="00153E93">
        <w:rPr>
          <w:rFonts w:ascii="Arial" w:hAnsi="Arial" w:cs="Arial"/>
          <w:iCs/>
          <w:sz w:val="22"/>
          <w:szCs w:val="22"/>
          <w:lang w:eastAsia="en-US"/>
        </w:rPr>
        <w:t>17 “Principales Fortalezas, Oportunidades</w:t>
      </w:r>
      <w:r w:rsidR="00153E93" w:rsidRPr="00066093">
        <w:rPr>
          <w:rFonts w:ascii="Arial" w:hAnsi="Arial" w:cs="Arial"/>
          <w:iCs/>
          <w:sz w:val="22"/>
          <w:szCs w:val="22"/>
          <w:lang w:eastAsia="en-US"/>
        </w:rPr>
        <w:t xml:space="preserve">, </w:t>
      </w:r>
      <w:r w:rsidR="00153E93">
        <w:rPr>
          <w:rFonts w:ascii="Arial" w:hAnsi="Arial" w:cs="Arial"/>
          <w:iCs/>
          <w:sz w:val="22"/>
          <w:szCs w:val="22"/>
          <w:lang w:eastAsia="en-US"/>
        </w:rPr>
        <w:t>Debilidades</w:t>
      </w:r>
      <w:r w:rsidR="00386889">
        <w:rPr>
          <w:rFonts w:ascii="Arial" w:hAnsi="Arial" w:cs="Arial"/>
          <w:iCs/>
          <w:sz w:val="22"/>
          <w:szCs w:val="22"/>
          <w:lang w:eastAsia="en-US"/>
        </w:rPr>
        <w:t xml:space="preserve">, Amenazas </w:t>
      </w:r>
      <w:r w:rsidR="00153E93" w:rsidRPr="00066093">
        <w:rPr>
          <w:rFonts w:ascii="Arial" w:hAnsi="Arial" w:cs="Arial"/>
          <w:iCs/>
          <w:sz w:val="22"/>
          <w:szCs w:val="22"/>
          <w:lang w:eastAsia="en-US"/>
        </w:rPr>
        <w:t xml:space="preserve">y </w:t>
      </w:r>
      <w:r w:rsidR="00153E93">
        <w:rPr>
          <w:rFonts w:ascii="Arial" w:hAnsi="Arial" w:cs="Arial"/>
          <w:iCs/>
          <w:sz w:val="22"/>
          <w:szCs w:val="22"/>
          <w:lang w:eastAsia="en-US"/>
        </w:rPr>
        <w:t>R</w:t>
      </w:r>
      <w:r w:rsidR="00153E93" w:rsidRPr="00066093">
        <w:rPr>
          <w:rFonts w:ascii="Arial" w:hAnsi="Arial" w:cs="Arial"/>
          <w:iCs/>
          <w:sz w:val="22"/>
          <w:szCs w:val="22"/>
          <w:lang w:eastAsia="en-US"/>
        </w:rPr>
        <w:t>ecomendaciones</w:t>
      </w:r>
      <w:r w:rsidR="00153E93" w:rsidRPr="00066093">
        <w:rPr>
          <w:rFonts w:ascii="Arial" w:eastAsia="Times" w:hAnsi="Arial" w:cs="Arial"/>
          <w:iCs/>
          <w:sz w:val="22"/>
          <w:szCs w:val="22"/>
        </w:rPr>
        <w:t>”.</w:t>
      </w:r>
    </w:p>
    <w:p w:rsidR="00E33151" w:rsidRPr="00E33151" w:rsidRDefault="00E33151" w:rsidP="00E33151">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18</w:t>
      </w:r>
      <w:r w:rsidRPr="00066093">
        <w:rPr>
          <w:rFonts w:ascii="Arial" w:eastAsia="Times" w:hAnsi="Arial" w:cs="Arial"/>
          <w:iCs/>
          <w:sz w:val="22"/>
          <w:szCs w:val="22"/>
        </w:rPr>
        <w:t xml:space="preserve"> “</w:t>
      </w:r>
      <w:r w:rsidR="0094385E">
        <w:rPr>
          <w:rFonts w:ascii="Arial" w:eastAsia="Times" w:hAnsi="Arial" w:cs="Arial"/>
          <w:iCs/>
          <w:sz w:val="22"/>
          <w:szCs w:val="22"/>
        </w:rPr>
        <w:t>Comparación con los resultados de la Evaluación de Consistencia y Resultados anterior</w:t>
      </w:r>
      <w:r>
        <w:rPr>
          <w:rFonts w:ascii="Arial" w:eastAsia="Times" w:hAnsi="Arial" w:cs="Arial"/>
          <w:iCs/>
          <w:sz w:val="22"/>
          <w:szCs w:val="22"/>
        </w:rPr>
        <w:t>”</w:t>
      </w:r>
      <w:r w:rsidR="004D751F">
        <w:rPr>
          <w:rFonts w:ascii="Arial" w:hAnsi="Arial" w:cs="Arial"/>
          <w:iCs/>
          <w:sz w:val="22"/>
          <w:szCs w:val="22"/>
          <w:lang w:eastAsia="en-US"/>
        </w:rPr>
        <w:t xml:space="preserve"> (</w:t>
      </w:r>
      <w:r w:rsidR="004D751F" w:rsidRPr="00C51CB5">
        <w:rPr>
          <w:rFonts w:ascii="Arial" w:hAnsi="Arial" w:cs="Arial"/>
          <w:i/>
          <w:iCs/>
          <w:sz w:val="22"/>
          <w:szCs w:val="22"/>
          <w:lang w:eastAsia="en-US"/>
        </w:rPr>
        <w:t>Formato libre</w:t>
      </w:r>
      <w:r w:rsidR="004D751F">
        <w:rPr>
          <w:rFonts w:ascii="Arial" w:hAnsi="Arial" w:cs="Arial"/>
          <w:iCs/>
          <w:sz w:val="22"/>
          <w:szCs w:val="22"/>
          <w:lang w:eastAsia="en-US"/>
        </w:rPr>
        <w:t>).</w:t>
      </w:r>
    </w:p>
    <w:p w:rsidR="00300BE2" w:rsidRPr="00300BE2" w:rsidRDefault="003207DC"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Anexo 19</w:t>
      </w:r>
      <w:r w:rsidR="00300BE2" w:rsidRPr="00066093">
        <w:rPr>
          <w:rFonts w:ascii="Arial" w:eastAsia="Times" w:hAnsi="Arial" w:cs="Arial"/>
          <w:iCs/>
          <w:sz w:val="22"/>
          <w:szCs w:val="22"/>
        </w:rPr>
        <w:t xml:space="preserve"> “</w:t>
      </w:r>
      <w:r w:rsidR="00300BE2">
        <w:rPr>
          <w:rFonts w:ascii="Arial" w:eastAsia="Times" w:hAnsi="Arial" w:cs="Arial"/>
          <w:iCs/>
          <w:sz w:val="22"/>
          <w:szCs w:val="22"/>
        </w:rPr>
        <w:t>Valoración Final del programa”</w:t>
      </w:r>
      <w:r w:rsidR="00300BE2">
        <w:rPr>
          <w:rFonts w:ascii="Arial" w:hAnsi="Arial" w:cs="Arial"/>
          <w:iCs/>
          <w:sz w:val="22"/>
          <w:szCs w:val="22"/>
          <w:lang w:eastAsia="en-US"/>
        </w:rPr>
        <w:t>.</w:t>
      </w:r>
    </w:p>
    <w:p w:rsidR="00902711" w:rsidRPr="00066093" w:rsidRDefault="00A655BE" w:rsidP="006E2FB8">
      <w:pPr>
        <w:pStyle w:val="Prrafodelista"/>
        <w:numPr>
          <w:ilvl w:val="0"/>
          <w:numId w:val="32"/>
        </w:numPr>
        <w:overflowPunct/>
        <w:autoSpaceDE/>
        <w:autoSpaceDN/>
        <w:adjustRightInd/>
        <w:spacing w:after="200" w:line="276" w:lineRule="auto"/>
        <w:ind w:right="51"/>
        <w:jc w:val="both"/>
        <w:textAlignment w:val="auto"/>
        <w:rPr>
          <w:rFonts w:ascii="Arial" w:eastAsia="Times" w:hAnsi="Arial" w:cs="Arial"/>
          <w:sz w:val="22"/>
          <w:szCs w:val="22"/>
        </w:rPr>
      </w:pPr>
      <w:r>
        <w:rPr>
          <w:rFonts w:ascii="Arial" w:eastAsia="Times" w:hAnsi="Arial" w:cs="Arial"/>
          <w:iCs/>
          <w:sz w:val="22"/>
          <w:szCs w:val="22"/>
        </w:rPr>
        <w:t xml:space="preserve">Anexo </w:t>
      </w:r>
      <w:r w:rsidR="003207DC">
        <w:rPr>
          <w:rFonts w:ascii="Arial" w:eastAsia="Times" w:hAnsi="Arial" w:cs="Arial"/>
          <w:iCs/>
          <w:sz w:val="22"/>
          <w:szCs w:val="22"/>
        </w:rPr>
        <w:t>20</w:t>
      </w:r>
      <w:r w:rsidR="00902711" w:rsidRPr="00066093">
        <w:rPr>
          <w:rFonts w:ascii="Arial" w:eastAsia="Times" w:hAnsi="Arial" w:cs="Arial"/>
          <w:iCs/>
          <w:sz w:val="22"/>
          <w:szCs w:val="22"/>
        </w:rPr>
        <w:t xml:space="preserve"> “</w:t>
      </w:r>
      <w:r w:rsidR="003A444A">
        <w:rPr>
          <w:rFonts w:ascii="Arial" w:eastAsia="Times" w:hAnsi="Arial" w:cs="Arial"/>
          <w:iCs/>
          <w:sz w:val="22"/>
          <w:szCs w:val="22"/>
        </w:rPr>
        <w:t>Ficha T</w:t>
      </w:r>
      <w:r w:rsidR="00637BB7" w:rsidRPr="00637BB7">
        <w:rPr>
          <w:rFonts w:ascii="Arial" w:eastAsia="Times" w:hAnsi="Arial" w:cs="Arial"/>
          <w:iCs/>
          <w:sz w:val="22"/>
          <w:szCs w:val="22"/>
        </w:rPr>
        <w:t>écnica con los datos generales de la instancia evaluadora y el costo de la evaluación</w:t>
      </w:r>
      <w:r w:rsidR="00902711" w:rsidRPr="00066093">
        <w:rPr>
          <w:rFonts w:ascii="Arial" w:eastAsia="Times" w:hAnsi="Arial" w:cs="Arial"/>
          <w:iCs/>
          <w:sz w:val="22"/>
          <w:szCs w:val="22"/>
        </w:rPr>
        <w:t>”.</w:t>
      </w:r>
    </w:p>
    <w:p w:rsidR="00902711" w:rsidRPr="00066093" w:rsidRDefault="00902711" w:rsidP="00902711">
      <w:pPr>
        <w:pStyle w:val="Prrafodelista"/>
        <w:overflowPunct/>
        <w:autoSpaceDE/>
        <w:autoSpaceDN/>
        <w:adjustRightInd/>
        <w:spacing w:after="200" w:line="276" w:lineRule="auto"/>
        <w:ind w:left="851" w:right="51"/>
        <w:jc w:val="both"/>
        <w:textAlignment w:val="auto"/>
        <w:rPr>
          <w:rFonts w:ascii="Arial" w:eastAsia="Times" w:hAnsi="Arial" w:cs="Arial"/>
          <w:sz w:val="22"/>
          <w:szCs w:val="22"/>
        </w:rPr>
      </w:pPr>
    </w:p>
    <w:p w:rsidR="00902711" w:rsidRPr="00066093" w:rsidRDefault="00902711" w:rsidP="00902711">
      <w:pPr>
        <w:pStyle w:val="Prrafodelista"/>
        <w:overflowPunct/>
        <w:autoSpaceDE/>
        <w:autoSpaceDN/>
        <w:adjustRightInd/>
        <w:spacing w:after="200" w:line="276" w:lineRule="auto"/>
        <w:ind w:left="851" w:right="51"/>
        <w:jc w:val="both"/>
        <w:textAlignment w:val="auto"/>
        <w:rPr>
          <w:rFonts w:ascii="Arial" w:eastAsia="Times" w:hAnsi="Arial" w:cs="Arial"/>
          <w:sz w:val="22"/>
          <w:szCs w:val="22"/>
        </w:rPr>
      </w:pPr>
    </w:p>
    <w:p w:rsidR="00902711" w:rsidRPr="00066093" w:rsidRDefault="00902711" w:rsidP="00902711">
      <w:pPr>
        <w:pStyle w:val="Prrafodelista"/>
        <w:overflowPunct/>
        <w:autoSpaceDE/>
        <w:autoSpaceDN/>
        <w:adjustRightInd/>
        <w:spacing w:after="200" w:line="276" w:lineRule="auto"/>
        <w:ind w:left="851" w:right="51"/>
        <w:jc w:val="both"/>
        <w:textAlignment w:val="auto"/>
        <w:rPr>
          <w:rFonts w:ascii="Arial" w:eastAsia="Times" w:hAnsi="Arial" w:cs="Arial"/>
          <w:sz w:val="22"/>
          <w:szCs w:val="22"/>
        </w:rPr>
      </w:pPr>
    </w:p>
    <w:p w:rsidR="00902711" w:rsidRPr="00923513" w:rsidRDefault="00902711"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004BBB" w:rsidRDefault="00004BBB" w:rsidP="00902711">
      <w:pPr>
        <w:spacing w:line="276" w:lineRule="auto"/>
        <w:rPr>
          <w:rFonts w:ascii="Arial" w:eastAsia="Times" w:hAnsi="Arial" w:cs="Arial"/>
          <w:b/>
          <w:bCs/>
          <w:smallCaps/>
          <w:sz w:val="22"/>
          <w:szCs w:val="28"/>
        </w:rPr>
      </w:pPr>
    </w:p>
    <w:p w:rsidR="00BA3B35" w:rsidRPr="00923513" w:rsidRDefault="00BA3B35" w:rsidP="00902711">
      <w:pPr>
        <w:spacing w:line="276" w:lineRule="auto"/>
        <w:rPr>
          <w:rFonts w:ascii="Arial" w:eastAsia="Times" w:hAnsi="Arial" w:cs="Arial"/>
          <w:b/>
          <w:bCs/>
          <w:smallCaps/>
          <w:sz w:val="22"/>
          <w:szCs w:val="28"/>
        </w:rPr>
      </w:pPr>
    </w:p>
    <w:p w:rsidR="00004BBB" w:rsidRPr="00923513" w:rsidRDefault="00004BBB" w:rsidP="00902711">
      <w:pPr>
        <w:spacing w:line="276" w:lineRule="auto"/>
        <w:rPr>
          <w:rFonts w:ascii="Arial" w:eastAsia="Times" w:hAnsi="Arial" w:cs="Arial"/>
          <w:b/>
          <w:bCs/>
          <w:smallCaps/>
          <w:sz w:val="22"/>
          <w:szCs w:val="28"/>
        </w:rPr>
      </w:pPr>
    </w:p>
    <w:p w:rsidR="00902711" w:rsidRDefault="00902711" w:rsidP="00902711">
      <w:pPr>
        <w:spacing w:line="276" w:lineRule="auto"/>
        <w:jc w:val="center"/>
        <w:rPr>
          <w:rFonts w:ascii="Arial" w:eastAsia="Times" w:hAnsi="Arial" w:cs="Arial"/>
          <w:b/>
          <w:bCs/>
          <w:smallCaps/>
          <w:sz w:val="28"/>
          <w:szCs w:val="28"/>
        </w:rPr>
      </w:pPr>
      <w:r w:rsidRPr="00066093">
        <w:rPr>
          <w:rFonts w:ascii="Arial" w:eastAsia="Times" w:hAnsi="Arial" w:cs="Arial"/>
          <w:b/>
          <w:bCs/>
          <w:smallCaps/>
          <w:sz w:val="28"/>
          <w:szCs w:val="28"/>
        </w:rPr>
        <w:t>IV. Evaluación</w:t>
      </w:r>
    </w:p>
    <w:p w:rsidR="00B377AE" w:rsidRDefault="00B377AE" w:rsidP="00902711">
      <w:pPr>
        <w:spacing w:line="276" w:lineRule="auto"/>
        <w:jc w:val="center"/>
        <w:rPr>
          <w:rFonts w:ascii="Arial" w:eastAsia="Times" w:hAnsi="Arial" w:cs="Arial"/>
          <w:b/>
          <w:bCs/>
          <w:smallCaps/>
          <w:sz w:val="28"/>
          <w:szCs w:val="28"/>
        </w:rPr>
      </w:pPr>
    </w:p>
    <w:p w:rsidR="009F02DC" w:rsidRDefault="009F02DC" w:rsidP="00902711">
      <w:pPr>
        <w:spacing w:line="276" w:lineRule="auto"/>
        <w:jc w:val="center"/>
        <w:rPr>
          <w:rFonts w:ascii="Arial" w:eastAsia="Times" w:hAnsi="Arial" w:cs="Arial"/>
          <w:b/>
          <w:bCs/>
          <w:smallCaps/>
          <w:sz w:val="28"/>
          <w:szCs w:val="28"/>
        </w:rPr>
      </w:pPr>
    </w:p>
    <w:p w:rsidR="00B377AE" w:rsidRPr="00066093" w:rsidRDefault="00B377AE" w:rsidP="00902711">
      <w:pPr>
        <w:spacing w:line="276" w:lineRule="auto"/>
        <w:jc w:val="center"/>
        <w:rPr>
          <w:rFonts w:ascii="Arial" w:eastAsia="Times" w:hAnsi="Arial" w:cs="Arial"/>
          <w:b/>
          <w:bCs/>
          <w:smallCaps/>
          <w:sz w:val="28"/>
          <w:szCs w:val="28"/>
        </w:rPr>
      </w:pPr>
      <w:r>
        <w:rPr>
          <w:rFonts w:ascii="Arial" w:eastAsia="Times" w:hAnsi="Arial" w:cs="Arial"/>
          <w:b/>
          <w:bCs/>
          <w:smallCaps/>
          <w:sz w:val="28"/>
          <w:szCs w:val="28"/>
        </w:rPr>
        <w:t>IV.1 Diseño</w:t>
      </w:r>
    </w:p>
    <w:p w:rsidR="00902711" w:rsidRPr="00066093" w:rsidRDefault="00902711" w:rsidP="00902711">
      <w:pPr>
        <w:spacing w:line="276" w:lineRule="auto"/>
        <w:jc w:val="center"/>
        <w:rPr>
          <w:rFonts w:ascii="Arial" w:eastAsia="Times" w:hAnsi="Arial" w:cs="Arial"/>
          <w:b/>
          <w:bCs/>
          <w:sz w:val="22"/>
          <w:szCs w:val="22"/>
        </w:rPr>
      </w:pPr>
    </w:p>
    <w:p w:rsidR="00902711" w:rsidRPr="00066093" w:rsidRDefault="004A40E2" w:rsidP="004A40E2">
      <w:pPr>
        <w:overflowPunct/>
        <w:autoSpaceDE/>
        <w:autoSpaceDN/>
        <w:adjustRightInd/>
        <w:spacing w:line="280" w:lineRule="exact"/>
        <w:ind w:right="289"/>
        <w:jc w:val="center"/>
        <w:textAlignment w:val="auto"/>
        <w:rPr>
          <w:rFonts w:ascii="Arial" w:eastAsia="Times" w:hAnsi="Arial" w:cs="Arial"/>
          <w:b/>
          <w:bCs/>
          <w:smallCaps/>
          <w:sz w:val="22"/>
          <w:szCs w:val="22"/>
        </w:rPr>
      </w:pPr>
      <w:r>
        <w:rPr>
          <w:rFonts w:ascii="Arial" w:eastAsia="Times" w:hAnsi="Arial" w:cs="Arial"/>
          <w:b/>
          <w:bCs/>
          <w:smallCaps/>
          <w:sz w:val="22"/>
          <w:szCs w:val="22"/>
        </w:rPr>
        <w:t xml:space="preserve">IV.1.1 </w:t>
      </w:r>
      <w:r w:rsidR="00902711" w:rsidRPr="00066093">
        <w:rPr>
          <w:rFonts w:ascii="Arial" w:eastAsia="Times" w:hAnsi="Arial" w:cs="Arial"/>
          <w:b/>
          <w:bCs/>
          <w:smallCaps/>
          <w:sz w:val="22"/>
          <w:szCs w:val="22"/>
        </w:rPr>
        <w:t>Características del programa</w:t>
      </w:r>
    </w:p>
    <w:p w:rsidR="00902711" w:rsidRPr="00066093" w:rsidRDefault="00902711" w:rsidP="00902711">
      <w:pPr>
        <w:tabs>
          <w:tab w:val="left" w:pos="567"/>
        </w:tabs>
        <w:spacing w:after="120" w:line="276" w:lineRule="auto"/>
        <w:ind w:left="1418"/>
        <w:jc w:val="center"/>
        <w:rPr>
          <w:rFonts w:ascii="Arial" w:eastAsia="Times" w:hAnsi="Arial" w:cs="Arial"/>
          <w:b/>
          <w:bCs/>
          <w:smallCaps/>
          <w:sz w:val="22"/>
          <w:szCs w:val="22"/>
        </w:rPr>
      </w:pPr>
    </w:p>
    <w:p w:rsidR="00902711" w:rsidRPr="00CD6AC8" w:rsidRDefault="00902711" w:rsidP="00CD6AC8">
      <w:pPr>
        <w:spacing w:after="120" w:line="276" w:lineRule="auto"/>
        <w:jc w:val="both"/>
        <w:rPr>
          <w:rFonts w:ascii="Arial" w:eastAsia="Times" w:hAnsi="Arial" w:cs="Arial"/>
          <w:sz w:val="22"/>
          <w:szCs w:val="22"/>
        </w:rPr>
      </w:pPr>
      <w:bookmarkStart w:id="1" w:name="_Toc220407480"/>
      <w:bookmarkStart w:id="2" w:name="_Toc220407650"/>
      <w:r w:rsidRPr="00CD6AC8">
        <w:rPr>
          <w:rFonts w:ascii="Arial" w:eastAsia="Times" w:hAnsi="Arial" w:cs="Arial"/>
          <w:sz w:val="22"/>
          <w:szCs w:val="22"/>
        </w:rPr>
        <w:t xml:space="preserve">Con base en información solicitada a los responsables del programa, se debe adjuntar en el </w:t>
      </w:r>
      <w:r w:rsidRPr="00CD6AC8">
        <w:rPr>
          <w:rFonts w:ascii="Arial" w:eastAsia="Times" w:hAnsi="Arial" w:cs="Arial"/>
          <w:i/>
          <w:sz w:val="22"/>
          <w:szCs w:val="22"/>
        </w:rPr>
        <w:t>Anexo</w:t>
      </w:r>
      <w:r w:rsidRPr="00CD6AC8">
        <w:rPr>
          <w:rFonts w:ascii="Arial" w:eastAsia="Times" w:hAnsi="Arial" w:cs="Arial"/>
          <w:sz w:val="22"/>
          <w:szCs w:val="22"/>
        </w:rPr>
        <w:t xml:space="preserve"> </w:t>
      </w:r>
      <w:r w:rsidRPr="00CD6AC8">
        <w:rPr>
          <w:rFonts w:ascii="Arial" w:eastAsia="Times" w:hAnsi="Arial" w:cs="Arial"/>
          <w:i/>
          <w:sz w:val="22"/>
          <w:szCs w:val="22"/>
        </w:rPr>
        <w:t>1 “Descripción General del Programa”</w:t>
      </w:r>
      <w:r w:rsidRPr="00CD6AC8">
        <w:rPr>
          <w:rFonts w:ascii="Arial" w:eastAsia="Times" w:hAnsi="Arial" w:cs="Arial"/>
          <w:sz w:val="22"/>
          <w:szCs w:val="22"/>
        </w:rPr>
        <w:t xml:space="preserve">, una breve descripción de la información reportada en </w:t>
      </w:r>
      <w:r w:rsidRPr="00CD6AC8">
        <w:rPr>
          <w:rFonts w:ascii="Arial" w:eastAsia="Times" w:hAnsi="Arial" w:cs="Arial"/>
          <w:b/>
          <w:sz w:val="22"/>
          <w:szCs w:val="22"/>
        </w:rPr>
        <w:t>un máximo de dos cuartillas</w:t>
      </w:r>
      <w:r w:rsidRPr="00CD6AC8">
        <w:rPr>
          <w:rFonts w:ascii="Arial" w:eastAsia="Times" w:hAnsi="Arial" w:cs="Arial"/>
          <w:sz w:val="22"/>
          <w:szCs w:val="22"/>
        </w:rPr>
        <w:t>. Dicha descripción debe considerar los siguientes aspectos:</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Identificación del programa (nombre, siglas, dependencia y/o entidad coordinad</w:t>
      </w:r>
      <w:r w:rsidR="00071E8B">
        <w:rPr>
          <w:rFonts w:ascii="Arial" w:eastAsia="Times" w:hAnsi="Arial" w:cs="Arial"/>
          <w:sz w:val="22"/>
          <w:szCs w:val="22"/>
        </w:rPr>
        <w:t>ora, año de inicio de operación</w:t>
      </w:r>
      <w:r w:rsidRPr="00066093">
        <w:rPr>
          <w:rFonts w:ascii="Arial" w:eastAsia="Times" w:hAnsi="Arial" w:cs="Arial"/>
          <w:sz w:val="22"/>
          <w:szCs w:val="22"/>
        </w:rPr>
        <w:t>);</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Problema o necesidad que pretende atender;</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Objetivos nacionales y sectoriales a los que se vincula;</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Descripción de los objetivos del programa, así como de los bienes y/o servicios que ofrece;</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 xml:space="preserve">Identificación y cuantificación de la población potencial, objetivo y atendida; </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Cobertura y mecanismos de focalización;</w:t>
      </w:r>
    </w:p>
    <w:p w:rsidR="00902711" w:rsidRPr="00066093" w:rsidRDefault="000357B5" w:rsidP="006E2FB8">
      <w:pPr>
        <w:pStyle w:val="Prrafodelista"/>
        <w:numPr>
          <w:ilvl w:val="0"/>
          <w:numId w:val="34"/>
        </w:numPr>
        <w:spacing w:line="276" w:lineRule="auto"/>
        <w:jc w:val="both"/>
        <w:rPr>
          <w:rFonts w:ascii="Arial" w:eastAsia="Times" w:hAnsi="Arial" w:cs="Arial"/>
          <w:sz w:val="22"/>
          <w:szCs w:val="22"/>
        </w:rPr>
      </w:pPr>
      <w:r>
        <w:rPr>
          <w:rFonts w:ascii="Arial" w:eastAsia="Times" w:hAnsi="Arial" w:cs="Arial"/>
          <w:sz w:val="22"/>
          <w:szCs w:val="22"/>
        </w:rPr>
        <w:t>Presupuesto aprobado en el ejercicio fiscal sujeto a evaluación</w:t>
      </w:r>
      <w:r w:rsidR="00071E8B">
        <w:rPr>
          <w:rFonts w:ascii="Arial" w:eastAsia="Times" w:hAnsi="Arial" w:cs="Arial"/>
          <w:sz w:val="22"/>
          <w:szCs w:val="22"/>
        </w:rPr>
        <w:t>;</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Principales metas de Fin, Propósito y Componentes, y</w:t>
      </w:r>
    </w:p>
    <w:p w:rsidR="00902711" w:rsidRPr="00066093" w:rsidRDefault="00902711" w:rsidP="006E2FB8">
      <w:pPr>
        <w:pStyle w:val="Prrafodelista"/>
        <w:numPr>
          <w:ilvl w:val="0"/>
          <w:numId w:val="34"/>
        </w:numPr>
        <w:spacing w:line="276" w:lineRule="auto"/>
        <w:jc w:val="both"/>
        <w:rPr>
          <w:rFonts w:ascii="Arial" w:eastAsia="Times" w:hAnsi="Arial" w:cs="Arial"/>
          <w:sz w:val="22"/>
          <w:szCs w:val="22"/>
        </w:rPr>
      </w:pPr>
      <w:r w:rsidRPr="00066093">
        <w:rPr>
          <w:rFonts w:ascii="Arial" w:eastAsia="Times" w:hAnsi="Arial" w:cs="Arial"/>
          <w:sz w:val="22"/>
          <w:szCs w:val="22"/>
        </w:rPr>
        <w:t>Valoración del diseño del programa respecto a la atención del problema o necesidad.</w:t>
      </w:r>
    </w:p>
    <w:p w:rsidR="00902711" w:rsidRPr="00F52BE9" w:rsidRDefault="00902711"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Pr="00F52BE9"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D9216F" w:rsidRDefault="00D9216F" w:rsidP="00902711">
      <w:pPr>
        <w:overflowPunct/>
        <w:autoSpaceDE/>
        <w:autoSpaceDN/>
        <w:adjustRightInd/>
        <w:spacing w:after="120" w:line="276" w:lineRule="auto"/>
        <w:ind w:right="289"/>
        <w:jc w:val="center"/>
        <w:textAlignment w:val="auto"/>
        <w:rPr>
          <w:rFonts w:ascii="Arial" w:eastAsia="Times" w:hAnsi="Arial" w:cs="Arial"/>
          <w:bCs/>
          <w:smallCaps/>
          <w:sz w:val="22"/>
          <w:szCs w:val="22"/>
        </w:rPr>
      </w:pPr>
    </w:p>
    <w:p w:rsidR="006045A1" w:rsidRDefault="006045A1" w:rsidP="005E251C">
      <w:pPr>
        <w:overflowPunct/>
        <w:autoSpaceDE/>
        <w:autoSpaceDN/>
        <w:adjustRightInd/>
        <w:spacing w:line="276" w:lineRule="auto"/>
        <w:ind w:right="289"/>
        <w:textAlignment w:val="auto"/>
        <w:rPr>
          <w:rFonts w:ascii="Arial" w:eastAsia="Times" w:hAnsi="Arial" w:cs="Arial"/>
          <w:bCs/>
          <w:smallCaps/>
          <w:sz w:val="22"/>
          <w:szCs w:val="22"/>
        </w:rPr>
      </w:pPr>
    </w:p>
    <w:p w:rsidR="00BA3B35" w:rsidRDefault="00BA3B35" w:rsidP="005E251C">
      <w:pPr>
        <w:overflowPunct/>
        <w:autoSpaceDE/>
        <w:autoSpaceDN/>
        <w:adjustRightInd/>
        <w:spacing w:line="276" w:lineRule="auto"/>
        <w:ind w:right="289"/>
        <w:textAlignment w:val="auto"/>
        <w:rPr>
          <w:rFonts w:ascii="Arial" w:eastAsia="Times" w:hAnsi="Arial" w:cs="Arial"/>
          <w:bCs/>
          <w:smallCaps/>
          <w:sz w:val="22"/>
          <w:szCs w:val="22"/>
        </w:rPr>
      </w:pPr>
    </w:p>
    <w:p w:rsidR="002C12E0" w:rsidRDefault="00A34808" w:rsidP="00D9216F">
      <w:pPr>
        <w:tabs>
          <w:tab w:val="left" w:pos="567"/>
        </w:tabs>
        <w:spacing w:line="276" w:lineRule="auto"/>
        <w:jc w:val="center"/>
        <w:rPr>
          <w:rFonts w:ascii="Arial" w:eastAsia="Times" w:hAnsi="Arial" w:cs="Arial"/>
          <w:b/>
          <w:bCs/>
          <w:smallCaps/>
          <w:sz w:val="22"/>
          <w:szCs w:val="22"/>
        </w:rPr>
      </w:pPr>
      <w:r>
        <w:rPr>
          <w:rFonts w:ascii="Arial" w:eastAsia="Times" w:hAnsi="Arial" w:cs="Arial"/>
          <w:b/>
          <w:bCs/>
          <w:smallCaps/>
          <w:sz w:val="22"/>
          <w:szCs w:val="22"/>
        </w:rPr>
        <w:t>IV.1.</w:t>
      </w:r>
      <w:r w:rsidR="004A40E2">
        <w:rPr>
          <w:rFonts w:ascii="Arial" w:eastAsia="Times" w:hAnsi="Arial" w:cs="Arial"/>
          <w:b/>
          <w:bCs/>
          <w:smallCaps/>
          <w:sz w:val="22"/>
          <w:szCs w:val="22"/>
        </w:rPr>
        <w:t>2</w:t>
      </w:r>
      <w:r>
        <w:rPr>
          <w:rFonts w:ascii="Arial" w:eastAsia="Times" w:hAnsi="Arial" w:cs="Arial"/>
          <w:b/>
          <w:bCs/>
          <w:smallCaps/>
          <w:sz w:val="22"/>
          <w:szCs w:val="22"/>
        </w:rPr>
        <w:t xml:space="preserve"> </w:t>
      </w:r>
      <w:r w:rsidR="00902711" w:rsidRPr="00066093">
        <w:rPr>
          <w:rFonts w:ascii="Arial" w:eastAsia="Times" w:hAnsi="Arial" w:cs="Arial"/>
          <w:b/>
          <w:bCs/>
          <w:smallCaps/>
          <w:sz w:val="22"/>
          <w:szCs w:val="22"/>
        </w:rPr>
        <w:t>Análisis de la Justificación de la creación y del diseño del programa</w:t>
      </w:r>
      <w:bookmarkEnd w:id="1"/>
      <w:bookmarkEnd w:id="2"/>
    </w:p>
    <w:p w:rsidR="00B277FD" w:rsidRPr="00066093" w:rsidRDefault="00B277FD" w:rsidP="005E251C">
      <w:pPr>
        <w:tabs>
          <w:tab w:val="left" w:pos="567"/>
        </w:tabs>
        <w:spacing w:line="276" w:lineRule="auto"/>
        <w:rPr>
          <w:rFonts w:ascii="Arial" w:eastAsia="Times" w:hAnsi="Arial" w:cs="Arial"/>
          <w:b/>
          <w:bCs/>
          <w:smallCaps/>
          <w:sz w:val="22"/>
          <w:szCs w:val="22"/>
        </w:rPr>
      </w:pPr>
    </w:p>
    <w:p w:rsidR="000626C4" w:rsidRPr="00066093" w:rsidRDefault="000626C4" w:rsidP="005A246E">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sidRPr="00066093">
        <w:rPr>
          <w:rFonts w:ascii="Arial" w:eastAsia="Times" w:hAnsi="Arial" w:cs="Arial"/>
          <w:b/>
          <w:iCs/>
          <w:sz w:val="22"/>
          <w:szCs w:val="22"/>
        </w:rPr>
        <w:t>El problema o necesidad prioritaria que busca resolver el programa está identificado en un documento que cuenta con la siguiente información:</w:t>
      </w:r>
    </w:p>
    <w:p w:rsidR="000626C4" w:rsidRPr="00066093" w:rsidRDefault="000626C4" w:rsidP="006E2FB8">
      <w:pPr>
        <w:pStyle w:val="Prrafodelista"/>
        <w:numPr>
          <w:ilvl w:val="2"/>
          <w:numId w:val="29"/>
        </w:numPr>
        <w:tabs>
          <w:tab w:val="left" w:pos="142"/>
          <w:tab w:val="left" w:pos="284"/>
          <w:tab w:val="left" w:pos="426"/>
        </w:tabs>
        <w:overflowPunct/>
        <w:autoSpaceDE/>
        <w:autoSpaceDN/>
        <w:adjustRightInd/>
        <w:spacing w:line="276" w:lineRule="auto"/>
        <w:ind w:left="426" w:firstLine="0"/>
        <w:jc w:val="both"/>
        <w:textAlignment w:val="auto"/>
        <w:rPr>
          <w:rFonts w:ascii="Arial" w:hAnsi="Arial" w:cs="Arial"/>
          <w:b/>
          <w:sz w:val="22"/>
          <w:szCs w:val="22"/>
          <w:lang w:eastAsia="es-MX"/>
        </w:rPr>
      </w:pPr>
      <w:r w:rsidRPr="00066093">
        <w:rPr>
          <w:rFonts w:ascii="Arial" w:hAnsi="Arial" w:cs="Arial"/>
          <w:b/>
          <w:sz w:val="22"/>
          <w:szCs w:val="22"/>
          <w:lang w:eastAsia="es-MX"/>
        </w:rPr>
        <w:t xml:space="preserve">El problema o necesidad se formula como un hecho negativo o como una </w:t>
      </w:r>
      <w:r w:rsidR="00A13796">
        <w:rPr>
          <w:rFonts w:ascii="Arial" w:hAnsi="Arial" w:cs="Arial"/>
          <w:b/>
          <w:sz w:val="22"/>
          <w:szCs w:val="22"/>
          <w:lang w:eastAsia="es-MX"/>
        </w:rPr>
        <w:t xml:space="preserve"> </w:t>
      </w:r>
      <w:r w:rsidRPr="00066093">
        <w:rPr>
          <w:rFonts w:ascii="Arial" w:hAnsi="Arial" w:cs="Arial"/>
          <w:b/>
          <w:sz w:val="22"/>
          <w:szCs w:val="22"/>
          <w:lang w:eastAsia="es-MX"/>
        </w:rPr>
        <w:t>situación que puede ser revertida.</w:t>
      </w:r>
    </w:p>
    <w:p w:rsidR="000626C4" w:rsidRDefault="000626C4" w:rsidP="006E2FB8">
      <w:pPr>
        <w:pStyle w:val="Prrafodelista"/>
        <w:numPr>
          <w:ilvl w:val="2"/>
          <w:numId w:val="29"/>
        </w:numPr>
        <w:tabs>
          <w:tab w:val="left" w:pos="567"/>
        </w:tabs>
        <w:overflowPunct/>
        <w:autoSpaceDE/>
        <w:autoSpaceDN/>
        <w:adjustRightInd/>
        <w:spacing w:line="276" w:lineRule="auto"/>
        <w:ind w:left="426" w:firstLine="0"/>
        <w:jc w:val="both"/>
        <w:textAlignment w:val="auto"/>
        <w:rPr>
          <w:rFonts w:ascii="Arial" w:hAnsi="Arial" w:cs="Arial"/>
          <w:b/>
          <w:sz w:val="22"/>
          <w:szCs w:val="22"/>
          <w:lang w:eastAsia="es-MX"/>
        </w:rPr>
      </w:pPr>
      <w:r w:rsidRPr="00066093">
        <w:rPr>
          <w:rFonts w:ascii="Arial" w:hAnsi="Arial" w:cs="Arial"/>
          <w:b/>
          <w:sz w:val="22"/>
          <w:szCs w:val="22"/>
          <w:lang w:eastAsia="es-MX"/>
        </w:rPr>
        <w:t>Se define la población que tiene el problema o necesidad.</w:t>
      </w:r>
    </w:p>
    <w:p w:rsidR="00251FA2" w:rsidRPr="00066093" w:rsidRDefault="00251FA2" w:rsidP="006E2FB8">
      <w:pPr>
        <w:pStyle w:val="Prrafodelista"/>
        <w:numPr>
          <w:ilvl w:val="2"/>
          <w:numId w:val="29"/>
        </w:numPr>
        <w:tabs>
          <w:tab w:val="left" w:pos="567"/>
        </w:tabs>
        <w:overflowPunct/>
        <w:autoSpaceDE/>
        <w:autoSpaceDN/>
        <w:adjustRightInd/>
        <w:spacing w:line="276" w:lineRule="auto"/>
        <w:ind w:left="426" w:firstLine="0"/>
        <w:jc w:val="both"/>
        <w:textAlignment w:val="auto"/>
        <w:rPr>
          <w:rFonts w:ascii="Arial" w:hAnsi="Arial" w:cs="Arial"/>
          <w:b/>
          <w:sz w:val="22"/>
          <w:szCs w:val="22"/>
          <w:lang w:eastAsia="es-MX"/>
        </w:rPr>
      </w:pPr>
      <w:r>
        <w:rPr>
          <w:rFonts w:ascii="Arial" w:hAnsi="Arial" w:cs="Arial"/>
          <w:b/>
          <w:sz w:val="22"/>
          <w:szCs w:val="22"/>
          <w:lang w:eastAsia="es-MX"/>
        </w:rPr>
        <w:t>Se define el plazo para su revisión y su actualización.</w:t>
      </w:r>
    </w:p>
    <w:p w:rsidR="000626C4" w:rsidRPr="00066093" w:rsidRDefault="000626C4" w:rsidP="000626C4">
      <w:pPr>
        <w:tabs>
          <w:tab w:val="left" w:pos="540"/>
        </w:tabs>
        <w:spacing w:line="276" w:lineRule="auto"/>
        <w:jc w:val="both"/>
        <w:rPr>
          <w:rFonts w:ascii="Arial" w:eastAsia="Times" w:hAnsi="Arial" w:cs="Arial"/>
          <w:iCs/>
          <w:sz w:val="22"/>
          <w:szCs w:val="22"/>
          <w:lang w:eastAsia="en-US"/>
        </w:rPr>
      </w:pPr>
    </w:p>
    <w:p w:rsidR="000626C4" w:rsidRPr="00066093" w:rsidRDefault="000626C4" w:rsidP="000004F1">
      <w:pPr>
        <w:tabs>
          <w:tab w:val="left" w:pos="142"/>
          <w:tab w:val="left" w:pos="540"/>
        </w:tabs>
        <w:spacing w:line="276" w:lineRule="auto"/>
        <w:jc w:val="both"/>
        <w:rPr>
          <w:rFonts w:ascii="Arial" w:hAnsi="Arial" w:cs="Arial"/>
          <w:sz w:val="22"/>
          <w:szCs w:val="22"/>
          <w:lang w:eastAsia="es-MX"/>
        </w:rPr>
      </w:pPr>
      <w:r w:rsidRPr="00066093">
        <w:rPr>
          <w:rFonts w:ascii="Arial" w:eastAsia="Times" w:hAnsi="Arial" w:cs="Arial"/>
          <w:iCs/>
          <w:sz w:val="22"/>
          <w:szCs w:val="22"/>
          <w:lang w:eastAsia="en-US"/>
        </w:rPr>
        <w:t>Si e</w:t>
      </w:r>
      <w:r w:rsidRPr="00066093">
        <w:rPr>
          <w:rFonts w:ascii="Arial" w:eastAsia="Times" w:hAnsi="Arial" w:cs="Arial"/>
          <w:iCs/>
          <w:sz w:val="22"/>
          <w:szCs w:val="22"/>
          <w:lang w:eastAsia="es-MX"/>
        </w:rPr>
        <w:t xml:space="preserve">l </w:t>
      </w:r>
      <w:r w:rsidRPr="00066093">
        <w:rPr>
          <w:rFonts w:ascii="Arial" w:hAnsi="Arial" w:cs="Arial"/>
          <w:sz w:val="22"/>
          <w:szCs w:val="22"/>
          <w:lang w:eastAsia="es-MX"/>
        </w:rPr>
        <w:t>programa</w:t>
      </w:r>
      <w:r w:rsidRPr="00066093">
        <w:rPr>
          <w:rFonts w:ascii="Arial" w:eastAsia="Times" w:hAnsi="Arial" w:cs="Arial"/>
          <w:iCs/>
          <w:sz w:val="22"/>
          <w:szCs w:val="22"/>
          <w:lang w:eastAsia="es-MX"/>
        </w:rPr>
        <w:t xml:space="preserve"> no cuenta con documentación ni evidencias de que el problema o necesidad esté identi</w:t>
      </w:r>
      <w:r w:rsidRPr="00066093">
        <w:rPr>
          <w:rFonts w:ascii="Arial" w:hAnsi="Arial" w:cs="Arial"/>
          <w:sz w:val="22"/>
          <w:szCs w:val="22"/>
          <w:lang w:eastAsia="es-MX"/>
        </w:rPr>
        <w:t xml:space="preserve">ficado,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0626C4" w:rsidRPr="00066093" w:rsidRDefault="000626C4" w:rsidP="000626C4">
      <w:pPr>
        <w:tabs>
          <w:tab w:val="left" w:pos="540"/>
        </w:tabs>
        <w:spacing w:line="276" w:lineRule="auto"/>
        <w:jc w:val="both"/>
        <w:rPr>
          <w:rFonts w:ascii="Arial" w:hAnsi="Arial" w:cs="Arial"/>
          <w:sz w:val="22"/>
          <w:szCs w:val="22"/>
          <w:lang w:eastAsia="es-MX"/>
        </w:rPr>
      </w:pPr>
    </w:p>
    <w:p w:rsidR="000626C4" w:rsidRPr="00066093" w:rsidRDefault="000626C4" w:rsidP="000626C4">
      <w:pPr>
        <w:tabs>
          <w:tab w:val="left" w:pos="540"/>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A0" w:firstRow="1" w:lastRow="0" w:firstColumn="1" w:lastColumn="0" w:noHBand="0" w:noVBand="0"/>
      </w:tblPr>
      <w:tblGrid>
        <w:gridCol w:w="742"/>
        <w:gridCol w:w="9451"/>
      </w:tblGrid>
      <w:tr w:rsidR="000626C4" w:rsidRPr="00066093" w:rsidTr="00F7592C">
        <w:trPr>
          <w:trHeight w:val="268"/>
          <w:jc w:val="center"/>
        </w:trPr>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Nivel</w:t>
            </w:r>
          </w:p>
        </w:tc>
        <w:tc>
          <w:tcPr>
            <w:tcW w:w="9615"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Criterios</w:t>
            </w:r>
          </w:p>
        </w:tc>
      </w:tr>
      <w:tr w:rsidR="000626C4" w:rsidRPr="00066093" w:rsidTr="00F7592C">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1</w:t>
            </w:r>
          </w:p>
        </w:tc>
        <w:tc>
          <w:tcPr>
            <w:tcW w:w="9615" w:type="dxa"/>
            <w:tcBorders>
              <w:top w:val="single" w:sz="4" w:space="0" w:color="auto"/>
              <w:left w:val="single" w:sz="4" w:space="0" w:color="auto"/>
              <w:bottom w:val="single" w:sz="4" w:space="0" w:color="auto"/>
              <w:right w:val="single" w:sz="4" w:space="0" w:color="auto"/>
            </w:tcBorders>
          </w:tcPr>
          <w:p w:rsidR="000626C4" w:rsidRPr="00066093" w:rsidRDefault="000626C4" w:rsidP="00A9799D">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El programa tiene identificado el problema o necesidad que busca resolver, y</w:t>
            </w:r>
          </w:p>
          <w:p w:rsidR="000626C4" w:rsidRPr="00066093" w:rsidRDefault="000626C4" w:rsidP="00A9799D">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problema no </w:t>
            </w:r>
            <w:r w:rsidR="008D37F0" w:rsidRPr="00A9799D">
              <w:rPr>
                <w:rFonts w:ascii="Arial" w:hAnsi="Arial" w:cs="Arial"/>
                <w:lang w:eastAsia="es-MX"/>
              </w:rPr>
              <w:t xml:space="preserve">cuenta </w:t>
            </w:r>
            <w:r w:rsidRPr="00066093">
              <w:rPr>
                <w:rFonts w:ascii="Arial" w:hAnsi="Arial" w:cs="Arial"/>
                <w:lang w:eastAsia="es-MX"/>
              </w:rPr>
              <w:t>con las características establecidas en la pregunta.</w:t>
            </w:r>
          </w:p>
        </w:tc>
      </w:tr>
      <w:tr w:rsidR="000626C4" w:rsidRPr="00066093" w:rsidTr="00F7592C">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2</w:t>
            </w:r>
          </w:p>
        </w:tc>
        <w:tc>
          <w:tcPr>
            <w:tcW w:w="9615" w:type="dxa"/>
            <w:tcBorders>
              <w:top w:val="single" w:sz="4" w:space="0" w:color="auto"/>
              <w:left w:val="single" w:sz="4" w:space="0" w:color="auto"/>
              <w:bottom w:val="single" w:sz="4" w:space="0" w:color="auto"/>
              <w:right w:val="single" w:sz="4" w:space="0" w:color="auto"/>
            </w:tcBorders>
          </w:tcPr>
          <w:p w:rsidR="000626C4" w:rsidRPr="00066093" w:rsidRDefault="000626C4" w:rsidP="00A9799D">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El programa tiene identificado el problema o necesidad que busca resolver, y</w:t>
            </w:r>
          </w:p>
          <w:p w:rsidR="000626C4" w:rsidRPr="00066093" w:rsidRDefault="000626C4" w:rsidP="003323C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problema </w:t>
            </w:r>
            <w:r w:rsidR="008D37F0" w:rsidRPr="00A9799D">
              <w:rPr>
                <w:rFonts w:ascii="Arial" w:hAnsi="Arial" w:cs="Arial"/>
                <w:lang w:eastAsia="es-MX"/>
              </w:rPr>
              <w:t xml:space="preserve">cuenta </w:t>
            </w:r>
            <w:r w:rsidRPr="00066093">
              <w:rPr>
                <w:rFonts w:ascii="Arial" w:hAnsi="Arial" w:cs="Arial"/>
                <w:lang w:eastAsia="es-MX"/>
              </w:rPr>
              <w:t>con una de las características establecidas en la pregunta.</w:t>
            </w:r>
          </w:p>
        </w:tc>
      </w:tr>
      <w:tr w:rsidR="000626C4" w:rsidRPr="00066093" w:rsidTr="00F7592C">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3</w:t>
            </w:r>
          </w:p>
        </w:tc>
        <w:tc>
          <w:tcPr>
            <w:tcW w:w="9615" w:type="dxa"/>
            <w:tcBorders>
              <w:top w:val="single" w:sz="4" w:space="0" w:color="auto"/>
              <w:left w:val="single" w:sz="4" w:space="0" w:color="auto"/>
              <w:bottom w:val="single" w:sz="4" w:space="0" w:color="auto"/>
              <w:right w:val="single" w:sz="4" w:space="0" w:color="auto"/>
            </w:tcBorders>
          </w:tcPr>
          <w:p w:rsidR="000626C4" w:rsidRPr="00066093" w:rsidRDefault="000626C4" w:rsidP="00A9799D">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El programa tiene identificado el problema o necesidad que busca resolver, y</w:t>
            </w:r>
          </w:p>
          <w:p w:rsidR="000626C4" w:rsidRPr="00066093" w:rsidRDefault="000626C4" w:rsidP="001B2711">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problema </w:t>
            </w:r>
            <w:r w:rsidR="008D37F0" w:rsidRPr="00A9799D">
              <w:rPr>
                <w:rFonts w:ascii="Arial" w:hAnsi="Arial" w:cs="Arial"/>
                <w:lang w:eastAsia="es-MX"/>
              </w:rPr>
              <w:t xml:space="preserve">cuenta </w:t>
            </w:r>
            <w:r w:rsidRPr="00066093">
              <w:rPr>
                <w:rFonts w:ascii="Arial" w:hAnsi="Arial" w:cs="Arial"/>
                <w:lang w:eastAsia="es-MX"/>
              </w:rPr>
              <w:t xml:space="preserve">con </w:t>
            </w:r>
            <w:r w:rsidR="001B2711">
              <w:rPr>
                <w:rFonts w:ascii="Arial" w:hAnsi="Arial" w:cs="Arial"/>
                <w:lang w:eastAsia="es-MX"/>
              </w:rPr>
              <w:t>dos</w:t>
            </w:r>
            <w:r w:rsidRPr="00066093">
              <w:rPr>
                <w:rFonts w:ascii="Arial" w:hAnsi="Arial" w:cs="Arial"/>
                <w:lang w:eastAsia="es-MX"/>
              </w:rPr>
              <w:t xml:space="preserve"> las características establecidas en la pregunta.</w:t>
            </w:r>
          </w:p>
        </w:tc>
      </w:tr>
      <w:tr w:rsidR="000626C4" w:rsidRPr="00066093" w:rsidTr="00F7592C">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4</w:t>
            </w:r>
          </w:p>
        </w:tc>
        <w:tc>
          <w:tcPr>
            <w:tcW w:w="9615" w:type="dxa"/>
            <w:tcBorders>
              <w:top w:val="single" w:sz="4" w:space="0" w:color="auto"/>
              <w:left w:val="single" w:sz="4" w:space="0" w:color="auto"/>
              <w:bottom w:val="single" w:sz="4" w:space="0" w:color="auto"/>
              <w:right w:val="single" w:sz="4" w:space="0" w:color="auto"/>
            </w:tcBorders>
          </w:tcPr>
          <w:p w:rsidR="000626C4" w:rsidRPr="00066093" w:rsidRDefault="000626C4" w:rsidP="00A9799D">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El programa tiene identificado el problema o necesidad que busca resolver, y</w:t>
            </w:r>
          </w:p>
          <w:p w:rsidR="000626C4" w:rsidRPr="00AD4EA3" w:rsidRDefault="000626C4" w:rsidP="00294EA8">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problema </w:t>
            </w:r>
            <w:r w:rsidR="008D37F0" w:rsidRPr="00A9799D">
              <w:rPr>
                <w:rFonts w:ascii="Arial" w:hAnsi="Arial" w:cs="Arial"/>
                <w:lang w:eastAsia="es-MX"/>
              </w:rPr>
              <w:t xml:space="preserve">cuenta </w:t>
            </w:r>
            <w:r w:rsidRPr="00066093">
              <w:rPr>
                <w:rFonts w:ascii="Arial" w:hAnsi="Arial" w:cs="Arial"/>
                <w:lang w:eastAsia="es-MX"/>
              </w:rPr>
              <w:t>con todas las características establecidas en la pregunta</w:t>
            </w:r>
            <w:r w:rsidR="00294EA8">
              <w:rPr>
                <w:rFonts w:ascii="Arial" w:hAnsi="Arial" w:cs="Arial"/>
                <w:lang w:eastAsia="es-MX"/>
              </w:rPr>
              <w:t>.</w:t>
            </w:r>
          </w:p>
        </w:tc>
      </w:tr>
    </w:tbl>
    <w:p w:rsidR="000626C4" w:rsidRPr="00066093" w:rsidRDefault="000626C4" w:rsidP="000626C4">
      <w:pPr>
        <w:tabs>
          <w:tab w:val="left" w:pos="540"/>
        </w:tabs>
        <w:jc w:val="both"/>
        <w:rPr>
          <w:rFonts w:ascii="Arial" w:hAnsi="Arial" w:cs="Arial"/>
          <w:sz w:val="22"/>
          <w:szCs w:val="22"/>
        </w:rPr>
      </w:pPr>
    </w:p>
    <w:p w:rsidR="000004F1" w:rsidRDefault="000626C4" w:rsidP="000004F1">
      <w:pPr>
        <w:pStyle w:val="Prrafodelista"/>
        <w:numPr>
          <w:ilvl w:val="1"/>
          <w:numId w:val="61"/>
        </w:numPr>
        <w:tabs>
          <w:tab w:val="left" w:pos="426"/>
        </w:tabs>
        <w:spacing w:line="276" w:lineRule="auto"/>
        <w:ind w:left="426" w:hanging="426"/>
        <w:jc w:val="both"/>
        <w:rPr>
          <w:rFonts w:ascii="Arial" w:hAnsi="Arial" w:cs="Arial"/>
          <w:sz w:val="22"/>
          <w:szCs w:val="22"/>
        </w:rPr>
      </w:pPr>
      <w:r w:rsidRPr="0069580B">
        <w:rPr>
          <w:rFonts w:ascii="Arial" w:hAnsi="Arial" w:cs="Arial"/>
          <w:sz w:val="22"/>
          <w:szCs w:val="22"/>
        </w:rPr>
        <w:t xml:space="preserve">En la respuesta se debe incluir la definición del problema y, en su caso, la propuesta de modificación o recomendaciones de mejora. Asimismo, </w:t>
      </w:r>
      <w:r w:rsidR="00A36D3C" w:rsidRPr="0069580B">
        <w:rPr>
          <w:rFonts w:ascii="Arial" w:hAnsi="Arial" w:cs="Arial"/>
          <w:sz w:val="22"/>
          <w:szCs w:val="22"/>
        </w:rPr>
        <w:t>se debe indicar</w:t>
      </w:r>
      <w:r w:rsidRPr="0069580B">
        <w:rPr>
          <w:rFonts w:ascii="Arial" w:hAnsi="Arial" w:cs="Arial"/>
          <w:sz w:val="22"/>
          <w:szCs w:val="22"/>
        </w:rPr>
        <w:t xml:space="preserve"> si el problema considera diferencias entre hombres y mujeres, a fin de conocer las limitaciones y/o las oportunidades que presenta el entorno económico, demográfico, social, cultural, político, jurídico e institucional para la promoción de la igualdad entre los sexos.</w:t>
      </w:r>
      <w:r w:rsidR="00D9216F" w:rsidRPr="0069580B">
        <w:rPr>
          <w:rFonts w:ascii="Arial" w:hAnsi="Arial" w:cs="Arial"/>
          <w:sz w:val="22"/>
          <w:szCs w:val="22"/>
        </w:rPr>
        <w:t xml:space="preserve"> </w:t>
      </w:r>
    </w:p>
    <w:p w:rsidR="0069580B" w:rsidRPr="00663294" w:rsidRDefault="0069580B" w:rsidP="00663294">
      <w:pPr>
        <w:tabs>
          <w:tab w:val="left" w:pos="426"/>
        </w:tabs>
        <w:spacing w:line="276" w:lineRule="auto"/>
        <w:rPr>
          <w:rFonts w:ascii="Arial" w:hAnsi="Arial" w:cs="Arial"/>
          <w:sz w:val="22"/>
          <w:szCs w:val="22"/>
        </w:rPr>
      </w:pPr>
    </w:p>
    <w:p w:rsidR="000626C4" w:rsidRDefault="000626C4" w:rsidP="006E2FB8">
      <w:pPr>
        <w:pStyle w:val="Prrafodelista"/>
        <w:numPr>
          <w:ilvl w:val="1"/>
          <w:numId w:val="61"/>
        </w:numPr>
        <w:tabs>
          <w:tab w:val="left" w:pos="284"/>
          <w:tab w:val="left" w:pos="993"/>
        </w:tabs>
        <w:spacing w:line="276" w:lineRule="auto"/>
        <w:ind w:left="426" w:hanging="426"/>
        <w:jc w:val="both"/>
        <w:rPr>
          <w:rFonts w:ascii="Arial" w:hAnsi="Arial" w:cs="Arial"/>
          <w:sz w:val="22"/>
          <w:szCs w:val="22"/>
        </w:rPr>
      </w:pPr>
      <w:r w:rsidRPr="00CD6AC8">
        <w:rPr>
          <w:rFonts w:ascii="Arial" w:hAnsi="Arial" w:cs="Arial"/>
          <w:sz w:val="22"/>
          <w:szCs w:val="22"/>
        </w:rPr>
        <w:t>Las fuentes de información mínimas a utilizar deben ser las ROP o documento normativo, informes, diagnósticos, estudios, árbol de problema del programa y/o documentos utilizados por el programa que contengan información sobre el problema o necesidad, su población, su cuantificación y su proc</w:t>
      </w:r>
      <w:r w:rsidR="000004F1">
        <w:rPr>
          <w:rFonts w:ascii="Arial" w:hAnsi="Arial" w:cs="Arial"/>
          <w:sz w:val="22"/>
          <w:szCs w:val="22"/>
        </w:rPr>
        <w:t>eso de revisión o actualización.</w:t>
      </w:r>
    </w:p>
    <w:p w:rsidR="000004F1" w:rsidRPr="000004F1" w:rsidRDefault="000004F1" w:rsidP="000004F1">
      <w:pPr>
        <w:tabs>
          <w:tab w:val="left" w:pos="284"/>
          <w:tab w:val="left" w:pos="993"/>
        </w:tabs>
        <w:spacing w:line="276" w:lineRule="auto"/>
        <w:jc w:val="both"/>
        <w:rPr>
          <w:rFonts w:ascii="Arial" w:hAnsi="Arial" w:cs="Arial"/>
          <w:sz w:val="22"/>
          <w:szCs w:val="22"/>
        </w:rPr>
      </w:pPr>
    </w:p>
    <w:p w:rsidR="00350416" w:rsidRDefault="000626C4" w:rsidP="006E2FB8">
      <w:pPr>
        <w:pStyle w:val="Prrafodelista"/>
        <w:numPr>
          <w:ilvl w:val="1"/>
          <w:numId w:val="61"/>
        </w:numPr>
        <w:tabs>
          <w:tab w:val="left" w:pos="284"/>
          <w:tab w:val="left" w:pos="993"/>
        </w:tabs>
        <w:spacing w:line="276" w:lineRule="auto"/>
        <w:ind w:left="426" w:hanging="426"/>
        <w:jc w:val="both"/>
        <w:rPr>
          <w:rFonts w:ascii="Arial" w:hAnsi="Arial" w:cs="Arial"/>
          <w:sz w:val="22"/>
          <w:szCs w:val="22"/>
        </w:rPr>
      </w:pPr>
      <w:r w:rsidRPr="00CD6AC8">
        <w:rPr>
          <w:rFonts w:ascii="Arial" w:hAnsi="Arial" w:cs="Arial"/>
          <w:sz w:val="22"/>
          <w:szCs w:val="22"/>
        </w:rPr>
        <w:t xml:space="preserve"> La respuesta a esta pregunta debe ser consistente con las </w:t>
      </w:r>
      <w:r w:rsidR="00E24B9B">
        <w:rPr>
          <w:rFonts w:ascii="Arial" w:hAnsi="Arial" w:cs="Arial"/>
          <w:sz w:val="22"/>
          <w:szCs w:val="22"/>
        </w:rPr>
        <w:t>respuestas de las preguntas 2</w:t>
      </w:r>
      <w:r w:rsidRPr="00CD6AC8">
        <w:rPr>
          <w:rFonts w:ascii="Arial" w:hAnsi="Arial" w:cs="Arial"/>
          <w:sz w:val="22"/>
          <w:szCs w:val="22"/>
        </w:rPr>
        <w:t>, 7</w:t>
      </w:r>
      <w:r w:rsidR="00E24B9B">
        <w:rPr>
          <w:rFonts w:ascii="Arial" w:hAnsi="Arial" w:cs="Arial"/>
          <w:sz w:val="22"/>
          <w:szCs w:val="22"/>
        </w:rPr>
        <w:t>, 13, 23 y 25</w:t>
      </w:r>
      <w:r w:rsidRPr="00CD6AC8">
        <w:rPr>
          <w:rFonts w:ascii="Arial" w:hAnsi="Arial" w:cs="Arial"/>
          <w:sz w:val="22"/>
          <w:szCs w:val="22"/>
        </w:rPr>
        <w:t>.</w:t>
      </w:r>
    </w:p>
    <w:p w:rsidR="00F52BE9" w:rsidRDefault="00F52BE9" w:rsidP="00F52BE9">
      <w:pPr>
        <w:pStyle w:val="Prrafodelista"/>
        <w:tabs>
          <w:tab w:val="left" w:pos="284"/>
          <w:tab w:val="left" w:pos="993"/>
        </w:tabs>
        <w:spacing w:line="276" w:lineRule="auto"/>
        <w:ind w:left="993"/>
        <w:jc w:val="both"/>
        <w:rPr>
          <w:rFonts w:ascii="Arial" w:hAnsi="Arial" w:cs="Arial"/>
          <w:sz w:val="22"/>
          <w:szCs w:val="22"/>
        </w:rPr>
      </w:pPr>
    </w:p>
    <w:p w:rsidR="00FA4B3F" w:rsidRDefault="00FA4B3F" w:rsidP="00F52BE9">
      <w:pPr>
        <w:pStyle w:val="Prrafodelista"/>
        <w:tabs>
          <w:tab w:val="left" w:pos="284"/>
          <w:tab w:val="left" w:pos="993"/>
        </w:tabs>
        <w:spacing w:line="276" w:lineRule="auto"/>
        <w:ind w:left="993"/>
        <w:jc w:val="both"/>
        <w:rPr>
          <w:rFonts w:ascii="Arial" w:hAnsi="Arial" w:cs="Arial"/>
          <w:sz w:val="22"/>
          <w:szCs w:val="22"/>
        </w:rPr>
      </w:pPr>
    </w:p>
    <w:p w:rsidR="00FA4B3F" w:rsidRDefault="00FA4B3F" w:rsidP="00F52BE9">
      <w:pPr>
        <w:pStyle w:val="Prrafodelista"/>
        <w:tabs>
          <w:tab w:val="left" w:pos="284"/>
          <w:tab w:val="left" w:pos="993"/>
        </w:tabs>
        <w:spacing w:line="276" w:lineRule="auto"/>
        <w:ind w:left="993"/>
        <w:jc w:val="both"/>
        <w:rPr>
          <w:rFonts w:ascii="Arial" w:hAnsi="Arial" w:cs="Arial"/>
          <w:sz w:val="22"/>
          <w:szCs w:val="22"/>
        </w:rPr>
      </w:pPr>
    </w:p>
    <w:p w:rsidR="00F3285A" w:rsidRPr="00F52BE9" w:rsidRDefault="00F3285A" w:rsidP="00F52BE9">
      <w:pPr>
        <w:pStyle w:val="Prrafodelista"/>
        <w:tabs>
          <w:tab w:val="left" w:pos="284"/>
          <w:tab w:val="left" w:pos="993"/>
        </w:tabs>
        <w:spacing w:line="276" w:lineRule="auto"/>
        <w:ind w:left="993"/>
        <w:jc w:val="both"/>
        <w:rPr>
          <w:rFonts w:ascii="Arial" w:hAnsi="Arial" w:cs="Arial"/>
          <w:sz w:val="22"/>
          <w:szCs w:val="22"/>
        </w:rPr>
      </w:pPr>
    </w:p>
    <w:p w:rsidR="000626C4" w:rsidRPr="00066093" w:rsidRDefault="000626C4" w:rsidP="005A246E">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 xml:space="preserve">Existe un diagnóstico del problema que atiende el programa que describa de manera específica: </w:t>
      </w:r>
    </w:p>
    <w:p w:rsidR="000626C4" w:rsidRPr="005A246E" w:rsidRDefault="000626C4" w:rsidP="006E2FB8">
      <w:pPr>
        <w:pStyle w:val="Prrafodelista"/>
        <w:numPr>
          <w:ilvl w:val="0"/>
          <w:numId w:val="53"/>
        </w:numPr>
        <w:tabs>
          <w:tab w:val="left" w:pos="540"/>
        </w:tabs>
        <w:overflowPunct/>
        <w:autoSpaceDE/>
        <w:autoSpaceDN/>
        <w:adjustRightInd/>
        <w:spacing w:line="276" w:lineRule="auto"/>
        <w:jc w:val="both"/>
        <w:textAlignment w:val="auto"/>
        <w:rPr>
          <w:rFonts w:ascii="Arial" w:hAnsi="Arial" w:cs="Arial"/>
          <w:b/>
          <w:sz w:val="22"/>
          <w:szCs w:val="22"/>
          <w:lang w:eastAsia="es-MX"/>
        </w:rPr>
      </w:pPr>
      <w:r w:rsidRPr="005A246E">
        <w:rPr>
          <w:rFonts w:ascii="Arial" w:hAnsi="Arial" w:cs="Arial"/>
          <w:b/>
          <w:sz w:val="22"/>
          <w:szCs w:val="22"/>
          <w:lang w:eastAsia="es-MX"/>
        </w:rPr>
        <w:t>Causas, efectos y características del problema.</w:t>
      </w:r>
    </w:p>
    <w:p w:rsidR="000626C4" w:rsidRPr="005A246E" w:rsidRDefault="00E7661B" w:rsidP="006E2FB8">
      <w:pPr>
        <w:pStyle w:val="Prrafodelista"/>
        <w:numPr>
          <w:ilvl w:val="0"/>
          <w:numId w:val="53"/>
        </w:numPr>
        <w:tabs>
          <w:tab w:val="left" w:pos="540"/>
        </w:tabs>
        <w:overflowPunct/>
        <w:autoSpaceDE/>
        <w:autoSpaceDN/>
        <w:adjustRightInd/>
        <w:spacing w:line="276" w:lineRule="auto"/>
        <w:jc w:val="both"/>
        <w:textAlignment w:val="auto"/>
        <w:rPr>
          <w:rFonts w:ascii="Arial" w:hAnsi="Arial" w:cs="Arial"/>
          <w:b/>
          <w:sz w:val="22"/>
          <w:szCs w:val="22"/>
          <w:lang w:eastAsia="es-MX"/>
        </w:rPr>
      </w:pPr>
      <w:r>
        <w:rPr>
          <w:rFonts w:ascii="Arial" w:hAnsi="Arial" w:cs="Arial"/>
          <w:b/>
          <w:sz w:val="22"/>
          <w:szCs w:val="22"/>
          <w:lang w:eastAsia="es-MX"/>
        </w:rPr>
        <w:t xml:space="preserve">Cuantificación, </w:t>
      </w:r>
      <w:r w:rsidR="000626C4" w:rsidRPr="005A246E">
        <w:rPr>
          <w:rFonts w:ascii="Arial" w:hAnsi="Arial" w:cs="Arial"/>
          <w:b/>
          <w:sz w:val="22"/>
          <w:szCs w:val="22"/>
          <w:lang w:eastAsia="es-MX"/>
        </w:rPr>
        <w:t>características</w:t>
      </w:r>
      <w:r>
        <w:rPr>
          <w:rFonts w:ascii="Arial" w:hAnsi="Arial" w:cs="Arial"/>
          <w:b/>
          <w:sz w:val="22"/>
          <w:szCs w:val="22"/>
          <w:lang w:eastAsia="es-MX"/>
        </w:rPr>
        <w:t xml:space="preserve"> y ubicación territorial </w:t>
      </w:r>
      <w:r w:rsidR="000626C4" w:rsidRPr="005A246E">
        <w:rPr>
          <w:rFonts w:ascii="Arial" w:hAnsi="Arial" w:cs="Arial"/>
          <w:b/>
          <w:sz w:val="22"/>
          <w:szCs w:val="22"/>
          <w:lang w:eastAsia="es-MX"/>
        </w:rPr>
        <w:t>de la población que presenta el problema.</w:t>
      </w:r>
    </w:p>
    <w:p w:rsidR="000626C4" w:rsidRPr="00066093" w:rsidRDefault="00735BF2" w:rsidP="006E2FB8">
      <w:pPr>
        <w:pStyle w:val="Prrafodelista"/>
        <w:numPr>
          <w:ilvl w:val="0"/>
          <w:numId w:val="53"/>
        </w:numPr>
        <w:tabs>
          <w:tab w:val="left" w:pos="540"/>
        </w:tabs>
        <w:overflowPunct/>
        <w:autoSpaceDE/>
        <w:autoSpaceDN/>
        <w:adjustRightInd/>
        <w:spacing w:line="276" w:lineRule="auto"/>
        <w:jc w:val="both"/>
        <w:textAlignment w:val="auto"/>
        <w:rPr>
          <w:rFonts w:ascii="Arial" w:eastAsia="Times" w:hAnsi="Arial" w:cs="Arial"/>
          <w:b/>
          <w:iCs/>
          <w:sz w:val="22"/>
          <w:szCs w:val="22"/>
        </w:rPr>
      </w:pPr>
      <w:r>
        <w:rPr>
          <w:rFonts w:ascii="Arial" w:hAnsi="Arial" w:cs="Arial"/>
          <w:b/>
          <w:sz w:val="22"/>
          <w:szCs w:val="22"/>
          <w:lang w:eastAsia="es-MX"/>
        </w:rPr>
        <w:t xml:space="preserve">El plazo para su revisión y </w:t>
      </w:r>
      <w:r w:rsidR="00504B66">
        <w:rPr>
          <w:rFonts w:ascii="Arial" w:hAnsi="Arial" w:cs="Arial"/>
          <w:b/>
          <w:sz w:val="22"/>
          <w:szCs w:val="22"/>
          <w:lang w:eastAsia="es-MX"/>
        </w:rPr>
        <w:t xml:space="preserve">su </w:t>
      </w:r>
      <w:r>
        <w:rPr>
          <w:rFonts w:ascii="Arial" w:hAnsi="Arial" w:cs="Arial"/>
          <w:b/>
          <w:sz w:val="22"/>
          <w:szCs w:val="22"/>
          <w:lang w:eastAsia="es-MX"/>
        </w:rPr>
        <w:t>actualización.</w:t>
      </w:r>
    </w:p>
    <w:p w:rsidR="000626C4" w:rsidRPr="00066093" w:rsidRDefault="000626C4" w:rsidP="000626C4">
      <w:pPr>
        <w:tabs>
          <w:tab w:val="left" w:pos="540"/>
        </w:tabs>
        <w:overflowPunct/>
        <w:autoSpaceDE/>
        <w:autoSpaceDN/>
        <w:adjustRightInd/>
        <w:spacing w:line="276" w:lineRule="auto"/>
        <w:ind w:left="360"/>
        <w:jc w:val="both"/>
        <w:textAlignment w:val="auto"/>
        <w:rPr>
          <w:rFonts w:ascii="Arial" w:eastAsia="Times" w:hAnsi="Arial" w:cs="Arial"/>
          <w:b/>
          <w:iCs/>
          <w:sz w:val="22"/>
          <w:szCs w:val="22"/>
        </w:rPr>
      </w:pPr>
    </w:p>
    <w:p w:rsidR="000626C4" w:rsidRPr="00066093" w:rsidRDefault="000626C4" w:rsidP="000626C4">
      <w:pPr>
        <w:tabs>
          <w:tab w:val="left" w:pos="540"/>
        </w:tabs>
        <w:spacing w:line="276" w:lineRule="auto"/>
        <w:jc w:val="both"/>
        <w:rPr>
          <w:rFonts w:ascii="Arial" w:hAnsi="Arial" w:cs="Arial"/>
          <w:sz w:val="22"/>
          <w:szCs w:val="22"/>
          <w:lang w:eastAsia="es-MX"/>
        </w:rPr>
      </w:pPr>
      <w:r w:rsidRPr="00066093">
        <w:rPr>
          <w:rFonts w:ascii="Arial" w:hAnsi="Arial" w:cs="Arial"/>
          <w:sz w:val="22"/>
          <w:szCs w:val="22"/>
        </w:rPr>
        <w:t xml:space="preserve">Si el </w:t>
      </w:r>
      <w:r w:rsidRPr="00066093">
        <w:rPr>
          <w:rFonts w:ascii="Arial" w:eastAsia="Times" w:hAnsi="Arial" w:cs="Arial"/>
          <w:iCs/>
          <w:sz w:val="22"/>
          <w:szCs w:val="22"/>
          <w:lang w:eastAsia="es-MX"/>
        </w:rPr>
        <w:t>programa no cuenta con un diagnóstico del problema al que atiende</w:t>
      </w:r>
      <w:r w:rsidRPr="00066093">
        <w:rPr>
          <w:rFonts w:ascii="Arial" w:hAnsi="Arial" w:cs="Arial"/>
          <w:sz w:val="22"/>
          <w:szCs w:val="22"/>
          <w:lang w:eastAsia="es-MX"/>
        </w:rPr>
        <w:t xml:space="preserve">,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0626C4" w:rsidRPr="00066093" w:rsidRDefault="000626C4" w:rsidP="000626C4">
      <w:pPr>
        <w:tabs>
          <w:tab w:val="left" w:pos="540"/>
        </w:tabs>
        <w:spacing w:line="276" w:lineRule="auto"/>
        <w:jc w:val="both"/>
        <w:rPr>
          <w:rFonts w:ascii="Arial" w:hAnsi="Arial" w:cs="Arial"/>
          <w:sz w:val="22"/>
          <w:szCs w:val="22"/>
          <w:lang w:eastAsia="es-MX"/>
        </w:rPr>
      </w:pPr>
    </w:p>
    <w:p w:rsidR="000626C4" w:rsidRPr="00066093" w:rsidRDefault="000626C4" w:rsidP="000626C4">
      <w:pPr>
        <w:tabs>
          <w:tab w:val="left" w:pos="540"/>
        </w:tabs>
        <w:spacing w:after="240" w:line="276" w:lineRule="auto"/>
        <w:jc w:val="both"/>
        <w:rPr>
          <w:rFonts w:ascii="Arial" w:eastAsia="Times" w:hAnsi="Arial" w:cs="Arial"/>
          <w:iCs/>
          <w:sz w:val="22"/>
          <w:szCs w:val="22"/>
          <w:lang w:eastAsia="es-MX"/>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03"/>
        <w:gridCol w:w="9415"/>
      </w:tblGrid>
      <w:tr w:rsidR="000626C4" w:rsidRPr="00066093" w:rsidTr="00975E2C">
        <w:trPr>
          <w:jc w:val="center"/>
        </w:trPr>
        <w:tc>
          <w:tcPr>
            <w:tcW w:w="803" w:type="dxa"/>
            <w:shd w:val="clear" w:color="auto" w:fill="auto"/>
            <w:vAlign w:val="center"/>
          </w:tcPr>
          <w:p w:rsidR="000626C4" w:rsidRPr="00066093" w:rsidRDefault="000626C4" w:rsidP="00975E2C">
            <w:pPr>
              <w:pStyle w:val="Prrafodelista1"/>
              <w:spacing w:line="240" w:lineRule="atLeast"/>
              <w:ind w:left="0"/>
              <w:jc w:val="center"/>
              <w:rPr>
                <w:rFonts w:ascii="Arial" w:hAnsi="Arial" w:cs="Arial"/>
                <w:b/>
                <w:lang w:eastAsia="es-MX"/>
              </w:rPr>
            </w:pPr>
            <w:r w:rsidRPr="00066093">
              <w:rPr>
                <w:rFonts w:ascii="Arial" w:hAnsi="Arial" w:cs="Arial"/>
                <w:b/>
                <w:lang w:eastAsia="es-MX"/>
              </w:rPr>
              <w:t xml:space="preserve">Nivel </w:t>
            </w:r>
          </w:p>
        </w:tc>
        <w:tc>
          <w:tcPr>
            <w:tcW w:w="9415" w:type="dxa"/>
            <w:shd w:val="clear" w:color="auto" w:fill="auto"/>
            <w:vAlign w:val="center"/>
          </w:tcPr>
          <w:p w:rsidR="000626C4" w:rsidRPr="00066093" w:rsidRDefault="000626C4" w:rsidP="00975E2C">
            <w:pPr>
              <w:pStyle w:val="Prrafodelista1"/>
              <w:spacing w:line="240" w:lineRule="atLeast"/>
              <w:ind w:left="0"/>
              <w:jc w:val="center"/>
              <w:rPr>
                <w:rFonts w:ascii="Arial" w:hAnsi="Arial" w:cs="Arial"/>
                <w:b/>
                <w:lang w:eastAsia="es-MX"/>
              </w:rPr>
            </w:pPr>
            <w:r w:rsidRPr="00066093">
              <w:rPr>
                <w:rFonts w:ascii="Arial" w:hAnsi="Arial" w:cs="Arial"/>
                <w:b/>
                <w:lang w:eastAsia="es-MX"/>
              </w:rPr>
              <w:t>Criterios</w:t>
            </w:r>
          </w:p>
        </w:tc>
      </w:tr>
      <w:tr w:rsidR="000626C4" w:rsidRPr="00066093" w:rsidTr="00975E2C">
        <w:trPr>
          <w:jc w:val="center"/>
        </w:trPr>
        <w:tc>
          <w:tcPr>
            <w:tcW w:w="80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1</w:t>
            </w:r>
          </w:p>
        </w:tc>
        <w:tc>
          <w:tcPr>
            <w:tcW w:w="9415" w:type="dxa"/>
          </w:tcPr>
          <w:p w:rsidR="000626C4" w:rsidRPr="00066093" w:rsidRDefault="000626C4" w:rsidP="006E2FB8">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programa cuenta con </w:t>
            </w:r>
            <w:r w:rsidR="00F95F74">
              <w:rPr>
                <w:rFonts w:ascii="Arial" w:hAnsi="Arial" w:cs="Arial"/>
                <w:lang w:eastAsia="es-MX"/>
              </w:rPr>
              <w:t>un diagnóstico</w:t>
            </w:r>
            <w:r w:rsidR="00F34989">
              <w:rPr>
                <w:rFonts w:ascii="Arial" w:hAnsi="Arial" w:cs="Arial"/>
                <w:lang w:eastAsia="es-MX"/>
              </w:rPr>
              <w:t xml:space="preserve"> del problema</w:t>
            </w:r>
            <w:r w:rsidR="00F95F74">
              <w:rPr>
                <w:rFonts w:ascii="Arial" w:hAnsi="Arial" w:cs="Arial"/>
                <w:lang w:eastAsia="es-MX"/>
              </w:rPr>
              <w:t xml:space="preserve">, </w:t>
            </w:r>
            <w:r w:rsidRPr="00066093">
              <w:rPr>
                <w:rFonts w:ascii="Arial" w:hAnsi="Arial" w:cs="Arial"/>
                <w:lang w:eastAsia="es-MX"/>
              </w:rPr>
              <w:t>y</w:t>
            </w:r>
          </w:p>
          <w:p w:rsidR="000626C4" w:rsidRPr="00066093" w:rsidRDefault="000626C4" w:rsidP="002873BD">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diagnóstico </w:t>
            </w:r>
            <w:r w:rsidR="002873BD">
              <w:rPr>
                <w:rFonts w:ascii="Arial" w:hAnsi="Arial" w:cs="Arial"/>
                <w:lang w:eastAsia="es-MX"/>
              </w:rPr>
              <w:t xml:space="preserve">no </w:t>
            </w:r>
            <w:r w:rsidR="000F673D">
              <w:rPr>
                <w:rFonts w:ascii="Arial" w:hAnsi="Arial" w:cs="Arial"/>
                <w:lang w:eastAsia="es-MX"/>
              </w:rPr>
              <w:t>cuenta con la</w:t>
            </w:r>
            <w:r w:rsidRPr="00066093">
              <w:rPr>
                <w:rFonts w:ascii="Arial" w:hAnsi="Arial" w:cs="Arial"/>
                <w:lang w:eastAsia="es-MX"/>
              </w:rPr>
              <w:t>s características establecidas en la pregunta.</w:t>
            </w:r>
          </w:p>
        </w:tc>
      </w:tr>
      <w:tr w:rsidR="000626C4" w:rsidRPr="00066093" w:rsidTr="00975E2C">
        <w:trPr>
          <w:jc w:val="center"/>
        </w:trPr>
        <w:tc>
          <w:tcPr>
            <w:tcW w:w="80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2</w:t>
            </w:r>
          </w:p>
        </w:tc>
        <w:tc>
          <w:tcPr>
            <w:tcW w:w="9415" w:type="dxa"/>
          </w:tcPr>
          <w:p w:rsidR="000640AC" w:rsidRPr="00066093" w:rsidRDefault="000640AC" w:rsidP="000640AC">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programa cuenta con </w:t>
            </w:r>
            <w:r>
              <w:rPr>
                <w:rFonts w:ascii="Arial" w:hAnsi="Arial" w:cs="Arial"/>
                <w:lang w:eastAsia="es-MX"/>
              </w:rPr>
              <w:t xml:space="preserve">un diagnóstico del problema, </w:t>
            </w:r>
            <w:r w:rsidRPr="00066093">
              <w:rPr>
                <w:rFonts w:ascii="Arial" w:hAnsi="Arial" w:cs="Arial"/>
                <w:lang w:eastAsia="es-MX"/>
              </w:rPr>
              <w:t>y</w:t>
            </w:r>
          </w:p>
          <w:p w:rsidR="000626C4" w:rsidRPr="00066093" w:rsidRDefault="000626C4" w:rsidP="00D669D0">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diagnóstico </w:t>
            </w:r>
            <w:r w:rsidR="00F13C89">
              <w:rPr>
                <w:rFonts w:ascii="Arial" w:hAnsi="Arial" w:cs="Arial"/>
                <w:lang w:eastAsia="es-MX"/>
              </w:rPr>
              <w:t>cuenta</w:t>
            </w:r>
            <w:r w:rsidRPr="00066093">
              <w:rPr>
                <w:rFonts w:ascii="Arial" w:hAnsi="Arial" w:cs="Arial"/>
                <w:lang w:eastAsia="es-MX"/>
              </w:rPr>
              <w:t xml:space="preserve"> con </w:t>
            </w:r>
            <w:r w:rsidR="00D669D0">
              <w:rPr>
                <w:rFonts w:ascii="Arial" w:hAnsi="Arial" w:cs="Arial"/>
                <w:lang w:eastAsia="es-MX"/>
              </w:rPr>
              <w:t>una</w:t>
            </w:r>
            <w:r w:rsidRPr="00066093">
              <w:rPr>
                <w:rFonts w:ascii="Arial" w:hAnsi="Arial" w:cs="Arial"/>
                <w:lang w:eastAsia="es-MX"/>
              </w:rPr>
              <w:t xml:space="preserve"> de las características establecidas en la pregunta.</w:t>
            </w:r>
          </w:p>
        </w:tc>
      </w:tr>
      <w:tr w:rsidR="000626C4" w:rsidRPr="00066093" w:rsidTr="00975E2C">
        <w:trPr>
          <w:jc w:val="center"/>
        </w:trPr>
        <w:tc>
          <w:tcPr>
            <w:tcW w:w="80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3</w:t>
            </w:r>
          </w:p>
        </w:tc>
        <w:tc>
          <w:tcPr>
            <w:tcW w:w="9415" w:type="dxa"/>
          </w:tcPr>
          <w:p w:rsidR="00B059D7" w:rsidRPr="00066093" w:rsidRDefault="00B059D7" w:rsidP="00B059D7">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programa cuenta con </w:t>
            </w:r>
            <w:r>
              <w:rPr>
                <w:rFonts w:ascii="Arial" w:hAnsi="Arial" w:cs="Arial"/>
                <w:lang w:eastAsia="es-MX"/>
              </w:rPr>
              <w:t xml:space="preserve">un diagnóstico del problema, </w:t>
            </w:r>
            <w:r w:rsidRPr="00066093">
              <w:rPr>
                <w:rFonts w:ascii="Arial" w:hAnsi="Arial" w:cs="Arial"/>
                <w:lang w:eastAsia="es-MX"/>
              </w:rPr>
              <w:t>y</w:t>
            </w:r>
          </w:p>
          <w:p w:rsidR="000626C4" w:rsidRPr="00066093" w:rsidRDefault="000626C4" w:rsidP="00D669D0">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diagnóstico </w:t>
            </w:r>
            <w:r w:rsidR="00F13C89">
              <w:rPr>
                <w:rFonts w:ascii="Arial" w:hAnsi="Arial" w:cs="Arial"/>
                <w:lang w:eastAsia="es-MX"/>
              </w:rPr>
              <w:t>cuenta</w:t>
            </w:r>
            <w:r w:rsidR="00F13C89" w:rsidRPr="00066093">
              <w:rPr>
                <w:rFonts w:ascii="Arial" w:hAnsi="Arial" w:cs="Arial"/>
                <w:lang w:eastAsia="es-MX"/>
              </w:rPr>
              <w:t xml:space="preserve"> </w:t>
            </w:r>
            <w:r w:rsidRPr="00066093">
              <w:rPr>
                <w:rFonts w:ascii="Arial" w:hAnsi="Arial" w:cs="Arial"/>
                <w:lang w:eastAsia="es-MX"/>
              </w:rPr>
              <w:t xml:space="preserve">con </w:t>
            </w:r>
            <w:r w:rsidR="00D669D0">
              <w:rPr>
                <w:rFonts w:ascii="Arial" w:hAnsi="Arial" w:cs="Arial"/>
                <w:lang w:eastAsia="es-MX"/>
              </w:rPr>
              <w:t>dos</w:t>
            </w:r>
            <w:r w:rsidR="00F141C4">
              <w:rPr>
                <w:rFonts w:ascii="Arial" w:hAnsi="Arial" w:cs="Arial"/>
                <w:lang w:eastAsia="es-MX"/>
              </w:rPr>
              <w:t xml:space="preserve"> de</w:t>
            </w:r>
            <w:r w:rsidRPr="00066093">
              <w:rPr>
                <w:rFonts w:ascii="Arial" w:hAnsi="Arial" w:cs="Arial"/>
                <w:lang w:eastAsia="es-MX"/>
              </w:rPr>
              <w:t xml:space="preserve"> las características establecidas en la pregunta.</w:t>
            </w:r>
          </w:p>
        </w:tc>
      </w:tr>
      <w:tr w:rsidR="000626C4" w:rsidRPr="00066093" w:rsidTr="009841BB">
        <w:trPr>
          <w:trHeight w:val="596"/>
          <w:jc w:val="center"/>
        </w:trPr>
        <w:tc>
          <w:tcPr>
            <w:tcW w:w="80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4</w:t>
            </w:r>
          </w:p>
        </w:tc>
        <w:tc>
          <w:tcPr>
            <w:tcW w:w="9415" w:type="dxa"/>
          </w:tcPr>
          <w:p w:rsidR="00B059D7" w:rsidRPr="00066093" w:rsidRDefault="00B059D7" w:rsidP="00B059D7">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programa cuenta con </w:t>
            </w:r>
            <w:r>
              <w:rPr>
                <w:rFonts w:ascii="Arial" w:hAnsi="Arial" w:cs="Arial"/>
                <w:lang w:eastAsia="es-MX"/>
              </w:rPr>
              <w:t xml:space="preserve">un diagnóstico del problema, </w:t>
            </w:r>
            <w:r w:rsidRPr="00066093">
              <w:rPr>
                <w:rFonts w:ascii="Arial" w:hAnsi="Arial" w:cs="Arial"/>
                <w:lang w:eastAsia="es-MX"/>
              </w:rPr>
              <w:t>y</w:t>
            </w:r>
          </w:p>
          <w:p w:rsidR="000626C4" w:rsidRPr="00DF4A67" w:rsidRDefault="000626C4" w:rsidP="00F6422A">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El diagnóstico </w:t>
            </w:r>
            <w:r w:rsidR="00F13C89">
              <w:rPr>
                <w:rFonts w:ascii="Arial" w:hAnsi="Arial" w:cs="Arial"/>
                <w:lang w:eastAsia="es-MX"/>
              </w:rPr>
              <w:t>cuenta</w:t>
            </w:r>
            <w:r w:rsidR="00F13C89" w:rsidRPr="00066093">
              <w:rPr>
                <w:rFonts w:ascii="Arial" w:hAnsi="Arial" w:cs="Arial"/>
                <w:lang w:eastAsia="es-MX"/>
              </w:rPr>
              <w:t xml:space="preserve"> </w:t>
            </w:r>
            <w:r w:rsidRPr="00066093">
              <w:rPr>
                <w:rFonts w:ascii="Arial" w:hAnsi="Arial" w:cs="Arial"/>
                <w:lang w:eastAsia="es-MX"/>
              </w:rPr>
              <w:t>con todas las características establecidas en la pregunta</w:t>
            </w:r>
            <w:r w:rsidR="00F6422A">
              <w:rPr>
                <w:rFonts w:ascii="Arial" w:hAnsi="Arial" w:cs="Arial"/>
                <w:lang w:eastAsia="es-MX"/>
              </w:rPr>
              <w:t>.</w:t>
            </w:r>
          </w:p>
        </w:tc>
      </w:tr>
    </w:tbl>
    <w:p w:rsidR="000626C4" w:rsidRPr="00066093" w:rsidRDefault="000626C4" w:rsidP="000626C4">
      <w:pPr>
        <w:tabs>
          <w:tab w:val="left" w:pos="540"/>
        </w:tabs>
        <w:spacing w:line="276" w:lineRule="auto"/>
        <w:jc w:val="both"/>
        <w:rPr>
          <w:rFonts w:ascii="Arial" w:hAnsi="Arial" w:cs="Arial"/>
          <w:sz w:val="22"/>
          <w:szCs w:val="22"/>
        </w:rPr>
      </w:pPr>
    </w:p>
    <w:p w:rsidR="008D1945" w:rsidRDefault="000626C4" w:rsidP="006E2FB8">
      <w:pPr>
        <w:pStyle w:val="Prrafodelista"/>
        <w:numPr>
          <w:ilvl w:val="1"/>
          <w:numId w:val="65"/>
        </w:numPr>
        <w:tabs>
          <w:tab w:val="left" w:pos="0"/>
          <w:tab w:val="left" w:pos="426"/>
        </w:tabs>
        <w:spacing w:line="276" w:lineRule="auto"/>
        <w:ind w:left="426" w:hanging="426"/>
        <w:jc w:val="both"/>
        <w:rPr>
          <w:rFonts w:ascii="Arial" w:hAnsi="Arial" w:cs="Arial"/>
          <w:sz w:val="22"/>
          <w:szCs w:val="22"/>
        </w:rPr>
      </w:pPr>
      <w:r w:rsidRPr="008939F3">
        <w:rPr>
          <w:rFonts w:ascii="Arial" w:hAnsi="Arial" w:cs="Arial"/>
          <w:sz w:val="22"/>
          <w:szCs w:val="22"/>
        </w:rPr>
        <w:t xml:space="preserve">En la respuesta se deben incluir las principales causas y los efectos del problema señalados en el diagnóstico. Adicionalmente, se </w:t>
      </w:r>
      <w:r w:rsidR="005E5354">
        <w:rPr>
          <w:rFonts w:ascii="Arial" w:hAnsi="Arial" w:cs="Arial"/>
          <w:sz w:val="22"/>
          <w:szCs w:val="22"/>
        </w:rPr>
        <w:t xml:space="preserve">debe </w:t>
      </w:r>
      <w:r w:rsidRPr="008939F3">
        <w:rPr>
          <w:rFonts w:ascii="Arial" w:hAnsi="Arial" w:cs="Arial"/>
          <w:sz w:val="22"/>
          <w:szCs w:val="22"/>
        </w:rPr>
        <w:t>valorar la vigencia del diagnóstico y, en su caso, se propondrán sugerencias para mejorarlo.</w:t>
      </w:r>
    </w:p>
    <w:p w:rsidR="008D1945" w:rsidRDefault="008D1945" w:rsidP="008D1945">
      <w:pPr>
        <w:pStyle w:val="Prrafodelista"/>
        <w:tabs>
          <w:tab w:val="left" w:pos="284"/>
          <w:tab w:val="left" w:pos="993"/>
        </w:tabs>
        <w:spacing w:line="276" w:lineRule="auto"/>
        <w:ind w:left="792"/>
        <w:jc w:val="both"/>
        <w:rPr>
          <w:rFonts w:ascii="Arial" w:hAnsi="Arial" w:cs="Arial"/>
          <w:sz w:val="22"/>
          <w:szCs w:val="22"/>
        </w:rPr>
      </w:pPr>
    </w:p>
    <w:p w:rsidR="008D1945" w:rsidRDefault="008D1945" w:rsidP="006E2FB8">
      <w:pPr>
        <w:pStyle w:val="Prrafodelista"/>
        <w:numPr>
          <w:ilvl w:val="1"/>
          <w:numId w:val="65"/>
        </w:numPr>
        <w:tabs>
          <w:tab w:val="left" w:pos="-142"/>
          <w:tab w:val="left" w:pos="426"/>
        </w:tabs>
        <w:spacing w:line="276" w:lineRule="auto"/>
        <w:ind w:left="426" w:hanging="426"/>
        <w:jc w:val="both"/>
        <w:rPr>
          <w:rFonts w:ascii="Arial" w:hAnsi="Arial" w:cs="Arial"/>
          <w:sz w:val="22"/>
          <w:szCs w:val="22"/>
        </w:rPr>
      </w:pPr>
      <w:r w:rsidRPr="00341409">
        <w:rPr>
          <w:rFonts w:ascii="Arial" w:hAnsi="Arial" w:cs="Arial"/>
          <w:sz w:val="22"/>
          <w:szCs w:val="22"/>
        </w:rPr>
        <w:t>Las fuentes de información mínimas a utilizar deben ser documentos de diagnóstico y árbol de problema</w:t>
      </w:r>
      <w:r w:rsidR="0045471B">
        <w:rPr>
          <w:rFonts w:ascii="Arial" w:hAnsi="Arial" w:cs="Arial"/>
          <w:sz w:val="22"/>
          <w:szCs w:val="22"/>
        </w:rPr>
        <w:t>.</w:t>
      </w:r>
    </w:p>
    <w:p w:rsidR="00E8093D" w:rsidRPr="008939F3" w:rsidRDefault="00E8093D" w:rsidP="00C85E4E">
      <w:pPr>
        <w:pStyle w:val="Prrafodelista"/>
        <w:tabs>
          <w:tab w:val="left" w:pos="142"/>
          <w:tab w:val="left" w:pos="284"/>
          <w:tab w:val="left" w:pos="993"/>
        </w:tabs>
        <w:spacing w:line="276" w:lineRule="auto"/>
        <w:ind w:left="792"/>
        <w:jc w:val="both"/>
        <w:rPr>
          <w:rFonts w:ascii="Arial" w:hAnsi="Arial" w:cs="Arial"/>
          <w:sz w:val="22"/>
          <w:szCs w:val="22"/>
        </w:rPr>
      </w:pPr>
    </w:p>
    <w:p w:rsidR="00341409" w:rsidRDefault="008D1945" w:rsidP="006E2FB8">
      <w:pPr>
        <w:pStyle w:val="Prrafodelista"/>
        <w:numPr>
          <w:ilvl w:val="1"/>
          <w:numId w:val="65"/>
        </w:numPr>
        <w:tabs>
          <w:tab w:val="left" w:pos="-142"/>
          <w:tab w:val="left" w:pos="426"/>
        </w:tabs>
        <w:spacing w:line="276" w:lineRule="auto"/>
        <w:ind w:left="426" w:hanging="426"/>
        <w:jc w:val="both"/>
        <w:rPr>
          <w:rFonts w:ascii="Arial" w:hAnsi="Arial" w:cs="Arial"/>
          <w:sz w:val="22"/>
          <w:szCs w:val="22"/>
        </w:rPr>
      </w:pPr>
      <w:r w:rsidRPr="008D1945">
        <w:rPr>
          <w:rFonts w:ascii="Arial" w:hAnsi="Arial" w:cs="Arial"/>
          <w:sz w:val="22"/>
          <w:szCs w:val="22"/>
        </w:rPr>
        <w:t xml:space="preserve"> </w:t>
      </w:r>
      <w:r w:rsidRPr="00066093">
        <w:rPr>
          <w:rFonts w:ascii="Arial" w:hAnsi="Arial" w:cs="Arial"/>
          <w:sz w:val="22"/>
          <w:szCs w:val="22"/>
        </w:rPr>
        <w:t>La respuesta a esta pregunta debe ser consistente con las re</w:t>
      </w:r>
      <w:r w:rsidR="000F66E9">
        <w:rPr>
          <w:rFonts w:ascii="Arial" w:hAnsi="Arial" w:cs="Arial"/>
          <w:sz w:val="22"/>
          <w:szCs w:val="22"/>
        </w:rPr>
        <w:t>spuestas de las preguntas 1, 3 y 7.</w:t>
      </w:r>
    </w:p>
    <w:p w:rsidR="00E8093D" w:rsidRDefault="00E8093D" w:rsidP="00EA67D2">
      <w:pPr>
        <w:pStyle w:val="Prrafodelista"/>
        <w:tabs>
          <w:tab w:val="left" w:pos="284"/>
          <w:tab w:val="left" w:pos="993"/>
        </w:tabs>
        <w:spacing w:line="276" w:lineRule="auto"/>
        <w:ind w:left="792"/>
        <w:jc w:val="both"/>
        <w:rPr>
          <w:rFonts w:ascii="Arial" w:hAnsi="Arial" w:cs="Arial"/>
          <w:sz w:val="22"/>
          <w:szCs w:val="22"/>
        </w:rPr>
      </w:pPr>
    </w:p>
    <w:p w:rsidR="00A37A5A" w:rsidRDefault="00A37A5A" w:rsidP="00EA67D2">
      <w:pPr>
        <w:pStyle w:val="Prrafodelista"/>
        <w:tabs>
          <w:tab w:val="left" w:pos="284"/>
          <w:tab w:val="left" w:pos="993"/>
        </w:tabs>
        <w:spacing w:line="276" w:lineRule="auto"/>
        <w:ind w:left="792"/>
        <w:jc w:val="both"/>
        <w:rPr>
          <w:rFonts w:ascii="Arial" w:hAnsi="Arial" w:cs="Arial"/>
          <w:sz w:val="22"/>
          <w:szCs w:val="22"/>
        </w:rPr>
      </w:pPr>
    </w:p>
    <w:p w:rsidR="00A37A5A" w:rsidRDefault="00A37A5A" w:rsidP="00EA67D2">
      <w:pPr>
        <w:pStyle w:val="Prrafodelista"/>
        <w:tabs>
          <w:tab w:val="left" w:pos="284"/>
          <w:tab w:val="left" w:pos="993"/>
        </w:tabs>
        <w:spacing w:line="276" w:lineRule="auto"/>
        <w:ind w:left="792"/>
        <w:jc w:val="both"/>
        <w:rPr>
          <w:rFonts w:ascii="Arial" w:hAnsi="Arial" w:cs="Arial"/>
          <w:sz w:val="22"/>
          <w:szCs w:val="22"/>
        </w:rPr>
      </w:pPr>
    </w:p>
    <w:p w:rsidR="00E21172" w:rsidRDefault="00E21172" w:rsidP="00EA67D2">
      <w:pPr>
        <w:pStyle w:val="Prrafodelista"/>
        <w:tabs>
          <w:tab w:val="left" w:pos="284"/>
          <w:tab w:val="left" w:pos="993"/>
        </w:tabs>
        <w:spacing w:line="276" w:lineRule="auto"/>
        <w:ind w:left="792"/>
        <w:jc w:val="both"/>
        <w:rPr>
          <w:rFonts w:ascii="Arial" w:hAnsi="Arial" w:cs="Arial"/>
          <w:sz w:val="22"/>
          <w:szCs w:val="22"/>
        </w:rPr>
      </w:pPr>
    </w:p>
    <w:p w:rsidR="00E21172" w:rsidRDefault="00E21172" w:rsidP="00EA67D2">
      <w:pPr>
        <w:pStyle w:val="Prrafodelista"/>
        <w:tabs>
          <w:tab w:val="left" w:pos="284"/>
          <w:tab w:val="left" w:pos="993"/>
        </w:tabs>
        <w:spacing w:line="276" w:lineRule="auto"/>
        <w:ind w:left="792"/>
        <w:jc w:val="both"/>
        <w:rPr>
          <w:rFonts w:ascii="Arial" w:hAnsi="Arial" w:cs="Arial"/>
          <w:sz w:val="22"/>
          <w:szCs w:val="22"/>
        </w:rPr>
      </w:pPr>
    </w:p>
    <w:p w:rsidR="00E21172" w:rsidRDefault="00E21172" w:rsidP="00EA67D2">
      <w:pPr>
        <w:pStyle w:val="Prrafodelista"/>
        <w:tabs>
          <w:tab w:val="left" w:pos="284"/>
          <w:tab w:val="left" w:pos="993"/>
        </w:tabs>
        <w:spacing w:line="276" w:lineRule="auto"/>
        <w:ind w:left="792"/>
        <w:jc w:val="both"/>
        <w:rPr>
          <w:rFonts w:ascii="Arial" w:hAnsi="Arial" w:cs="Arial"/>
          <w:sz w:val="22"/>
          <w:szCs w:val="22"/>
        </w:rPr>
      </w:pPr>
    </w:p>
    <w:p w:rsidR="00E21172" w:rsidRDefault="00E21172" w:rsidP="00EA67D2">
      <w:pPr>
        <w:pStyle w:val="Prrafodelista"/>
        <w:tabs>
          <w:tab w:val="left" w:pos="284"/>
          <w:tab w:val="left" w:pos="993"/>
        </w:tabs>
        <w:spacing w:line="276" w:lineRule="auto"/>
        <w:ind w:left="792"/>
        <w:jc w:val="both"/>
        <w:rPr>
          <w:rFonts w:ascii="Arial" w:hAnsi="Arial" w:cs="Arial"/>
          <w:sz w:val="22"/>
          <w:szCs w:val="22"/>
        </w:rPr>
      </w:pPr>
    </w:p>
    <w:p w:rsidR="00E21172" w:rsidRDefault="00E21172" w:rsidP="00EA67D2">
      <w:pPr>
        <w:pStyle w:val="Prrafodelista"/>
        <w:tabs>
          <w:tab w:val="left" w:pos="284"/>
          <w:tab w:val="left" w:pos="993"/>
        </w:tabs>
        <w:spacing w:line="276" w:lineRule="auto"/>
        <w:ind w:left="792"/>
        <w:jc w:val="both"/>
        <w:rPr>
          <w:rFonts w:ascii="Arial" w:hAnsi="Arial" w:cs="Arial"/>
          <w:sz w:val="22"/>
          <w:szCs w:val="22"/>
        </w:rPr>
      </w:pPr>
    </w:p>
    <w:p w:rsidR="00A37A5A" w:rsidRDefault="00A37A5A" w:rsidP="00EA67D2">
      <w:pPr>
        <w:pStyle w:val="Prrafodelista"/>
        <w:tabs>
          <w:tab w:val="left" w:pos="284"/>
          <w:tab w:val="left" w:pos="993"/>
        </w:tabs>
        <w:spacing w:line="276" w:lineRule="auto"/>
        <w:ind w:left="792"/>
        <w:jc w:val="both"/>
        <w:rPr>
          <w:rFonts w:ascii="Arial" w:hAnsi="Arial" w:cs="Arial"/>
          <w:sz w:val="22"/>
          <w:szCs w:val="22"/>
        </w:rPr>
      </w:pPr>
    </w:p>
    <w:p w:rsidR="003B732F" w:rsidRPr="003B732F" w:rsidRDefault="000626C4" w:rsidP="003B732F">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¿Existe justificación teórica o empírica documentada que sustente el tipo de intervención que el programa lleva a cabo?</w:t>
      </w:r>
    </w:p>
    <w:p w:rsidR="000626C4" w:rsidRPr="00066093" w:rsidRDefault="000626C4" w:rsidP="000626C4">
      <w:pPr>
        <w:tabs>
          <w:tab w:val="left" w:pos="0"/>
        </w:tabs>
        <w:spacing w:line="276" w:lineRule="auto"/>
        <w:jc w:val="both"/>
        <w:rPr>
          <w:rFonts w:ascii="Arial" w:hAnsi="Arial" w:cs="Arial"/>
          <w:sz w:val="22"/>
          <w:szCs w:val="22"/>
          <w:lang w:eastAsia="en-US"/>
        </w:rPr>
      </w:pPr>
    </w:p>
    <w:p w:rsidR="000626C4" w:rsidRDefault="000626C4" w:rsidP="000626C4">
      <w:pPr>
        <w:tabs>
          <w:tab w:val="left" w:pos="0"/>
        </w:tabs>
        <w:spacing w:line="276" w:lineRule="auto"/>
        <w:jc w:val="both"/>
        <w:rPr>
          <w:rFonts w:ascii="Arial" w:hAnsi="Arial" w:cs="Arial"/>
          <w:sz w:val="22"/>
          <w:szCs w:val="22"/>
          <w:lang w:eastAsia="es-MX"/>
        </w:rPr>
      </w:pPr>
      <w:r w:rsidRPr="00066093">
        <w:rPr>
          <w:rFonts w:ascii="Arial" w:hAnsi="Arial" w:cs="Arial"/>
          <w:sz w:val="22"/>
          <w:szCs w:val="22"/>
          <w:lang w:eastAsia="en-US"/>
        </w:rPr>
        <w:t>Si el</w:t>
      </w:r>
      <w:r w:rsidRPr="00066093">
        <w:rPr>
          <w:rFonts w:ascii="Arial" w:hAnsi="Arial" w:cs="Arial"/>
          <w:sz w:val="22"/>
          <w:szCs w:val="22"/>
          <w:lang w:eastAsia="es-MX"/>
        </w:rPr>
        <w:t xml:space="preserve"> programa no cuenta con una justificación </w:t>
      </w:r>
      <w:r w:rsidRPr="00066093">
        <w:rPr>
          <w:rFonts w:ascii="Arial" w:eastAsia="Times" w:hAnsi="Arial" w:cs="Arial"/>
          <w:iCs/>
          <w:sz w:val="22"/>
          <w:szCs w:val="22"/>
        </w:rPr>
        <w:t>teórica o empírica documentada que sustente el tipo de intervención que el programa lleva a cabo</w:t>
      </w:r>
      <w:r w:rsidRPr="00066093">
        <w:rPr>
          <w:rFonts w:ascii="Arial" w:hAnsi="Arial" w:cs="Arial"/>
          <w:sz w:val="22"/>
          <w:szCs w:val="22"/>
          <w:lang w:eastAsia="es-MX"/>
        </w:rPr>
        <w:t xml:space="preserve">,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C8332D" w:rsidRPr="00066093" w:rsidRDefault="00C8332D" w:rsidP="000626C4">
      <w:pPr>
        <w:tabs>
          <w:tab w:val="left" w:pos="0"/>
        </w:tabs>
        <w:spacing w:line="276" w:lineRule="auto"/>
        <w:jc w:val="both"/>
        <w:rPr>
          <w:rFonts w:ascii="Arial" w:hAnsi="Arial" w:cs="Arial"/>
          <w:sz w:val="22"/>
          <w:szCs w:val="22"/>
          <w:lang w:eastAsia="es-MX"/>
        </w:rPr>
      </w:pPr>
    </w:p>
    <w:p w:rsidR="000626C4" w:rsidRPr="00066093" w:rsidRDefault="000626C4" w:rsidP="000626C4">
      <w:pPr>
        <w:tabs>
          <w:tab w:val="left" w:pos="567"/>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24"/>
        <w:gridCol w:w="9302"/>
      </w:tblGrid>
      <w:tr w:rsidR="000626C4" w:rsidRPr="00066093" w:rsidTr="00975E2C">
        <w:trPr>
          <w:jc w:val="center"/>
        </w:trPr>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 xml:space="preserve">Nivel </w:t>
            </w:r>
          </w:p>
        </w:tc>
        <w:tc>
          <w:tcPr>
            <w:tcW w:w="9302"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Criterios</w:t>
            </w:r>
          </w:p>
        </w:tc>
      </w:tr>
      <w:tr w:rsidR="000626C4" w:rsidRPr="00066093" w:rsidTr="00975E2C">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1</w:t>
            </w:r>
          </w:p>
        </w:tc>
        <w:tc>
          <w:tcPr>
            <w:tcW w:w="9302" w:type="dxa"/>
            <w:tcBorders>
              <w:top w:val="single" w:sz="4" w:space="0" w:color="auto"/>
              <w:left w:val="single" w:sz="4" w:space="0" w:color="auto"/>
              <w:bottom w:val="single" w:sz="4" w:space="0" w:color="auto"/>
              <w:right w:val="single" w:sz="4" w:space="0" w:color="auto"/>
            </w:tcBorders>
          </w:tcPr>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El programa cuenta con una justificación teórica o empírica documentada que sustente el tipo de intervención que el programa lleva a cabo en la población objetivo, y</w:t>
            </w:r>
          </w:p>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La justificación teórica o empírica documentada no es consistente con el diagnóstico del problema.</w:t>
            </w:r>
          </w:p>
        </w:tc>
      </w:tr>
      <w:tr w:rsidR="000626C4" w:rsidRPr="00066093" w:rsidTr="00975E2C">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2</w:t>
            </w:r>
          </w:p>
        </w:tc>
        <w:tc>
          <w:tcPr>
            <w:tcW w:w="9302" w:type="dxa"/>
            <w:tcBorders>
              <w:top w:val="single" w:sz="4" w:space="0" w:color="auto"/>
              <w:left w:val="single" w:sz="4" w:space="0" w:color="auto"/>
              <w:bottom w:val="single" w:sz="4" w:space="0" w:color="auto"/>
              <w:right w:val="single" w:sz="4" w:space="0" w:color="auto"/>
            </w:tcBorders>
          </w:tcPr>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El programa cuenta con una justificación teórica o empírica documentada que sustente el tipo de intervención que el programa lleva a cabo en la población objetivo, y</w:t>
            </w:r>
          </w:p>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 xml:space="preserve">La justificación teórica o empírica documentada es consistente con el diagnóstico del problema. </w:t>
            </w:r>
          </w:p>
        </w:tc>
      </w:tr>
      <w:tr w:rsidR="000626C4" w:rsidRPr="00066093" w:rsidTr="00975E2C">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3</w:t>
            </w:r>
          </w:p>
        </w:tc>
        <w:tc>
          <w:tcPr>
            <w:tcW w:w="9302" w:type="dxa"/>
            <w:tcBorders>
              <w:top w:val="single" w:sz="4" w:space="0" w:color="auto"/>
              <w:left w:val="single" w:sz="4" w:space="0" w:color="auto"/>
              <w:bottom w:val="single" w:sz="4" w:space="0" w:color="auto"/>
              <w:right w:val="single" w:sz="4" w:space="0" w:color="auto"/>
            </w:tcBorders>
          </w:tcPr>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El programa cuenta con una justificación teórica o empírica documentada que sustente el tipo de intervención que el programa lleva a cabo en la población objetivo, y</w:t>
            </w:r>
          </w:p>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La justificación teórica o empírica documentada es consistente con el diagnóstico del problema, y</w:t>
            </w:r>
          </w:p>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Existe(n) evidencia(s) (nacional o internacional) de los efectos positivos atribuibles a los beneficios o los apoyos otorgados a la población objetivo.</w:t>
            </w:r>
          </w:p>
        </w:tc>
      </w:tr>
      <w:tr w:rsidR="000626C4" w:rsidRPr="00066093" w:rsidTr="00975E2C">
        <w:trPr>
          <w:jc w:val="center"/>
        </w:trPr>
        <w:tc>
          <w:tcPr>
            <w:tcW w:w="824"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4</w:t>
            </w:r>
          </w:p>
        </w:tc>
        <w:tc>
          <w:tcPr>
            <w:tcW w:w="9302" w:type="dxa"/>
            <w:tcBorders>
              <w:top w:val="single" w:sz="4" w:space="0" w:color="auto"/>
              <w:left w:val="single" w:sz="4" w:space="0" w:color="auto"/>
              <w:bottom w:val="single" w:sz="4" w:space="0" w:color="auto"/>
              <w:right w:val="single" w:sz="4" w:space="0" w:color="auto"/>
            </w:tcBorders>
          </w:tcPr>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El programa cuenta con una justificación teórica o empírica documentada que sustente el tipo de intervención que el programa lleva a cabo en la población objetivo, y</w:t>
            </w:r>
          </w:p>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La justificación teórica o empírica documentada es consistente con el diagnóstico del problema, y</w:t>
            </w:r>
          </w:p>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Existe(n) evidencia(s) (nacional o internacional) de los efectos positivos atribuibles a los beneficios o apoyos otorgados a la población objetivo, y</w:t>
            </w:r>
          </w:p>
          <w:p w:rsidR="000626C4" w:rsidRPr="00066093" w:rsidRDefault="000626C4"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Existe(n) evidencia(s) (nacional o internacional) de que la intervención es más eficaz para atender la problemática que otras alternativas.</w:t>
            </w:r>
          </w:p>
        </w:tc>
      </w:tr>
    </w:tbl>
    <w:p w:rsidR="000626C4" w:rsidRPr="00066093" w:rsidRDefault="000626C4" w:rsidP="000626C4">
      <w:pPr>
        <w:tabs>
          <w:tab w:val="left" w:pos="567"/>
        </w:tabs>
        <w:spacing w:line="276" w:lineRule="auto"/>
        <w:ind w:left="426" w:hanging="426"/>
        <w:jc w:val="both"/>
        <w:rPr>
          <w:rFonts w:ascii="Arial" w:hAnsi="Arial" w:cs="Arial"/>
          <w:sz w:val="22"/>
          <w:szCs w:val="22"/>
          <w:lang w:eastAsia="en-US"/>
        </w:rPr>
      </w:pPr>
    </w:p>
    <w:p w:rsidR="000626C4" w:rsidRDefault="000626C4" w:rsidP="006E2FB8">
      <w:pPr>
        <w:pStyle w:val="Prrafodelista"/>
        <w:numPr>
          <w:ilvl w:val="1"/>
          <w:numId w:val="67"/>
        </w:numPr>
        <w:tabs>
          <w:tab w:val="left" w:pos="284"/>
          <w:tab w:val="left" w:pos="426"/>
        </w:tabs>
        <w:spacing w:line="276" w:lineRule="auto"/>
        <w:ind w:left="426" w:hanging="426"/>
        <w:jc w:val="both"/>
        <w:rPr>
          <w:rFonts w:ascii="Arial" w:hAnsi="Arial" w:cs="Arial"/>
          <w:sz w:val="22"/>
          <w:szCs w:val="22"/>
        </w:rPr>
      </w:pPr>
      <w:r w:rsidRPr="003B732F">
        <w:rPr>
          <w:rFonts w:ascii="Arial" w:hAnsi="Arial" w:cs="Arial"/>
          <w:sz w:val="22"/>
          <w:szCs w:val="22"/>
        </w:rPr>
        <w:t>En la respuesta se debe incluir la justificación teórica o empírica, así como el estudio o el documento del que se deriva dicha justificación. En caso de que exista evidencia nacional o internacional se debe incluir la referencia de los estudios o de los documentos.</w:t>
      </w:r>
    </w:p>
    <w:p w:rsidR="00873B21" w:rsidRDefault="00873B21" w:rsidP="00873B21">
      <w:pPr>
        <w:pStyle w:val="Prrafodelista"/>
        <w:tabs>
          <w:tab w:val="left" w:pos="284"/>
          <w:tab w:val="left" w:pos="993"/>
        </w:tabs>
        <w:spacing w:line="276" w:lineRule="auto"/>
        <w:ind w:left="426"/>
        <w:jc w:val="both"/>
        <w:rPr>
          <w:rFonts w:ascii="Arial" w:hAnsi="Arial" w:cs="Arial"/>
          <w:sz w:val="22"/>
          <w:szCs w:val="22"/>
        </w:rPr>
      </w:pPr>
    </w:p>
    <w:p w:rsidR="000626C4" w:rsidRDefault="000626C4" w:rsidP="006E2FB8">
      <w:pPr>
        <w:pStyle w:val="Prrafodelista"/>
        <w:numPr>
          <w:ilvl w:val="1"/>
          <w:numId w:val="67"/>
        </w:numPr>
        <w:tabs>
          <w:tab w:val="left" w:pos="284"/>
          <w:tab w:val="left" w:pos="993"/>
        </w:tabs>
        <w:spacing w:line="276" w:lineRule="auto"/>
        <w:ind w:left="426" w:hanging="426"/>
        <w:jc w:val="both"/>
        <w:rPr>
          <w:rFonts w:ascii="Arial" w:hAnsi="Arial" w:cs="Arial"/>
          <w:sz w:val="22"/>
          <w:szCs w:val="22"/>
        </w:rPr>
      </w:pPr>
      <w:r w:rsidRPr="00F64EA8">
        <w:rPr>
          <w:rFonts w:ascii="Arial" w:hAnsi="Arial" w:cs="Arial"/>
          <w:sz w:val="22"/>
          <w:szCs w:val="22"/>
        </w:rPr>
        <w:t>Las fuentes de información mínimas a utilizar deben ser documentos oficiales y/o diagnósticos.</w:t>
      </w:r>
    </w:p>
    <w:p w:rsidR="00873B21" w:rsidRDefault="00873B21" w:rsidP="00873B21">
      <w:pPr>
        <w:pStyle w:val="Prrafodelista"/>
        <w:tabs>
          <w:tab w:val="left" w:pos="284"/>
        </w:tabs>
        <w:spacing w:line="276" w:lineRule="auto"/>
        <w:ind w:left="426"/>
        <w:jc w:val="both"/>
        <w:rPr>
          <w:rFonts w:ascii="Arial" w:hAnsi="Arial" w:cs="Arial"/>
          <w:sz w:val="22"/>
          <w:szCs w:val="22"/>
        </w:rPr>
      </w:pPr>
    </w:p>
    <w:p w:rsidR="000626C4" w:rsidRDefault="000626C4" w:rsidP="006E2FB8">
      <w:pPr>
        <w:pStyle w:val="Prrafodelista"/>
        <w:numPr>
          <w:ilvl w:val="1"/>
          <w:numId w:val="67"/>
        </w:numPr>
        <w:tabs>
          <w:tab w:val="left" w:pos="284"/>
        </w:tabs>
        <w:spacing w:line="276" w:lineRule="auto"/>
        <w:ind w:left="426" w:hanging="426"/>
        <w:jc w:val="both"/>
        <w:rPr>
          <w:rFonts w:ascii="Arial" w:hAnsi="Arial" w:cs="Arial"/>
          <w:sz w:val="22"/>
          <w:szCs w:val="22"/>
        </w:rPr>
      </w:pPr>
      <w:r w:rsidRPr="009943F2">
        <w:rPr>
          <w:rFonts w:ascii="Arial" w:hAnsi="Arial" w:cs="Arial"/>
          <w:sz w:val="22"/>
          <w:szCs w:val="22"/>
        </w:rPr>
        <w:t>La respuesta a esta pregunta debe ser consistente con las respuestas de las preguntas 1</w:t>
      </w:r>
      <w:r w:rsidR="00E54218">
        <w:rPr>
          <w:rFonts w:ascii="Arial" w:hAnsi="Arial" w:cs="Arial"/>
          <w:sz w:val="22"/>
          <w:szCs w:val="22"/>
        </w:rPr>
        <w:t>, 2, 48 y 49.</w:t>
      </w:r>
    </w:p>
    <w:p w:rsidR="00511FFB" w:rsidRPr="009943F2" w:rsidRDefault="00511FFB" w:rsidP="00511FFB">
      <w:pPr>
        <w:pStyle w:val="Prrafodelista"/>
        <w:tabs>
          <w:tab w:val="left" w:pos="284"/>
        </w:tabs>
        <w:spacing w:line="276" w:lineRule="auto"/>
        <w:ind w:left="426"/>
        <w:jc w:val="both"/>
        <w:rPr>
          <w:rFonts w:ascii="Arial" w:hAnsi="Arial" w:cs="Arial"/>
          <w:sz w:val="22"/>
          <w:szCs w:val="22"/>
        </w:rPr>
      </w:pPr>
    </w:p>
    <w:p w:rsidR="005B451D" w:rsidRDefault="005B451D" w:rsidP="009F1D73">
      <w:pPr>
        <w:tabs>
          <w:tab w:val="left" w:pos="142"/>
        </w:tabs>
        <w:overflowPunct/>
        <w:autoSpaceDE/>
        <w:autoSpaceDN/>
        <w:adjustRightInd/>
        <w:spacing w:line="280" w:lineRule="exact"/>
        <w:ind w:hanging="284"/>
        <w:jc w:val="center"/>
        <w:textAlignment w:val="auto"/>
        <w:rPr>
          <w:rFonts w:ascii="Arial" w:eastAsia="Times" w:hAnsi="Arial" w:cs="Arial"/>
          <w:b/>
          <w:bCs/>
          <w:smallCaps/>
          <w:sz w:val="22"/>
          <w:szCs w:val="22"/>
        </w:rPr>
      </w:pPr>
    </w:p>
    <w:p w:rsidR="000626C4" w:rsidRPr="00066093" w:rsidRDefault="000626C4" w:rsidP="009F1D73">
      <w:pPr>
        <w:tabs>
          <w:tab w:val="left" w:pos="142"/>
        </w:tabs>
        <w:overflowPunct/>
        <w:autoSpaceDE/>
        <w:autoSpaceDN/>
        <w:adjustRightInd/>
        <w:spacing w:line="280" w:lineRule="exact"/>
        <w:ind w:hanging="284"/>
        <w:jc w:val="center"/>
        <w:textAlignment w:val="auto"/>
        <w:rPr>
          <w:rFonts w:ascii="Arial" w:eastAsia="Times" w:hAnsi="Arial" w:cs="Arial"/>
          <w:b/>
          <w:bCs/>
          <w:smallCaps/>
          <w:sz w:val="22"/>
          <w:szCs w:val="22"/>
        </w:rPr>
      </w:pPr>
      <w:r w:rsidRPr="00066093">
        <w:rPr>
          <w:rFonts w:ascii="Arial" w:eastAsia="Times" w:hAnsi="Arial" w:cs="Arial"/>
          <w:b/>
          <w:bCs/>
          <w:smallCaps/>
          <w:sz w:val="22"/>
          <w:szCs w:val="22"/>
        </w:rPr>
        <w:t>IV.</w:t>
      </w:r>
      <w:r w:rsidR="00444C9E">
        <w:rPr>
          <w:rFonts w:ascii="Arial" w:eastAsia="Times" w:hAnsi="Arial" w:cs="Arial"/>
          <w:b/>
          <w:bCs/>
          <w:smallCaps/>
          <w:sz w:val="22"/>
          <w:szCs w:val="22"/>
        </w:rPr>
        <w:t>1.</w:t>
      </w:r>
      <w:r w:rsidR="004A40E2">
        <w:rPr>
          <w:rFonts w:ascii="Arial" w:eastAsia="Times" w:hAnsi="Arial" w:cs="Arial"/>
          <w:b/>
          <w:bCs/>
          <w:smallCaps/>
          <w:sz w:val="22"/>
          <w:szCs w:val="22"/>
        </w:rPr>
        <w:t>3</w:t>
      </w:r>
      <w:r w:rsidRPr="00066093">
        <w:rPr>
          <w:rFonts w:ascii="Arial" w:eastAsia="Times" w:hAnsi="Arial" w:cs="Arial"/>
          <w:b/>
          <w:bCs/>
          <w:smallCaps/>
          <w:sz w:val="22"/>
          <w:szCs w:val="22"/>
        </w:rPr>
        <w:t xml:space="preserve"> Análisis de la contribución del programa a los objetivos nacionales y los sectoriales</w:t>
      </w:r>
    </w:p>
    <w:p w:rsidR="000626C4" w:rsidRPr="00C9481B" w:rsidRDefault="000626C4" w:rsidP="000626C4">
      <w:pPr>
        <w:overflowPunct/>
        <w:autoSpaceDE/>
        <w:autoSpaceDN/>
        <w:adjustRightInd/>
        <w:spacing w:line="280" w:lineRule="exact"/>
        <w:ind w:right="289"/>
        <w:jc w:val="center"/>
        <w:textAlignment w:val="auto"/>
        <w:rPr>
          <w:rFonts w:ascii="Arial" w:eastAsia="Times" w:hAnsi="Arial" w:cs="Arial"/>
          <w:b/>
          <w:bCs/>
          <w:smallCaps/>
          <w:sz w:val="22"/>
          <w:szCs w:val="22"/>
        </w:rPr>
      </w:pPr>
    </w:p>
    <w:p w:rsidR="000626C4" w:rsidRPr="00066093" w:rsidRDefault="000626C4" w:rsidP="000626C4">
      <w:pPr>
        <w:numPr>
          <w:ilvl w:val="0"/>
          <w:numId w:val="22"/>
        </w:numPr>
        <w:tabs>
          <w:tab w:val="left" w:pos="540"/>
        </w:tabs>
        <w:overflowPunct/>
        <w:autoSpaceDE/>
        <w:autoSpaceDN/>
        <w:adjustRightInd/>
        <w:spacing w:line="276" w:lineRule="auto"/>
        <w:ind w:left="0" w:hanging="357"/>
        <w:jc w:val="both"/>
        <w:textAlignment w:val="auto"/>
        <w:rPr>
          <w:rFonts w:ascii="Arial" w:hAnsi="Arial" w:cs="Arial"/>
          <w:b/>
          <w:i/>
          <w:sz w:val="22"/>
          <w:szCs w:val="22"/>
          <w:lang w:eastAsia="en-US"/>
        </w:rPr>
      </w:pPr>
      <w:r w:rsidRPr="00066093">
        <w:rPr>
          <w:rFonts w:ascii="Arial" w:hAnsi="Arial" w:cs="Arial"/>
          <w:b/>
          <w:sz w:val="22"/>
          <w:szCs w:val="22"/>
          <w:lang w:eastAsia="en-US"/>
        </w:rPr>
        <w:t>El Propósito del programa está vinculado con los objetivos del programa sectorial, especial o institucional considerando que:</w:t>
      </w:r>
    </w:p>
    <w:p w:rsidR="000626C4" w:rsidRPr="00254ACE" w:rsidRDefault="000626C4" w:rsidP="006E2FB8">
      <w:pPr>
        <w:pStyle w:val="Prrafodelista"/>
        <w:numPr>
          <w:ilvl w:val="0"/>
          <w:numId w:val="186"/>
        </w:numPr>
        <w:tabs>
          <w:tab w:val="left" w:pos="709"/>
        </w:tabs>
        <w:overflowPunct/>
        <w:autoSpaceDE/>
        <w:autoSpaceDN/>
        <w:adjustRightInd/>
        <w:spacing w:line="276" w:lineRule="auto"/>
        <w:jc w:val="both"/>
        <w:textAlignment w:val="auto"/>
        <w:rPr>
          <w:rFonts w:ascii="Arial" w:eastAsia="Times" w:hAnsi="Arial" w:cs="Arial"/>
          <w:b/>
          <w:iCs/>
          <w:sz w:val="22"/>
          <w:szCs w:val="22"/>
        </w:rPr>
      </w:pPr>
      <w:r w:rsidRPr="00254ACE">
        <w:rPr>
          <w:rFonts w:ascii="Arial" w:hAnsi="Arial" w:cs="Arial"/>
          <w:b/>
          <w:sz w:val="22"/>
          <w:szCs w:val="22"/>
        </w:rPr>
        <w:t xml:space="preserve">Existen conceptos comunes entre el Propósito y los objetivos del programa sectorial, </w:t>
      </w:r>
      <w:r w:rsidRPr="00254ACE">
        <w:rPr>
          <w:rFonts w:ascii="Arial" w:hAnsi="Arial" w:cs="Arial"/>
          <w:b/>
          <w:sz w:val="22"/>
          <w:szCs w:val="22"/>
          <w:lang w:eastAsia="en-US"/>
        </w:rPr>
        <w:t>especial o institucional</w:t>
      </w:r>
      <w:r w:rsidR="00B54DFE" w:rsidRPr="00254ACE">
        <w:rPr>
          <w:rFonts w:ascii="Arial" w:hAnsi="Arial" w:cs="Arial"/>
          <w:b/>
          <w:sz w:val="22"/>
          <w:szCs w:val="22"/>
          <w:lang w:eastAsia="en-US"/>
        </w:rPr>
        <w:t>,</w:t>
      </w:r>
      <w:r w:rsidRPr="00254ACE">
        <w:rPr>
          <w:rFonts w:ascii="Arial" w:hAnsi="Arial" w:cs="Arial"/>
          <w:b/>
          <w:sz w:val="22"/>
          <w:szCs w:val="22"/>
        </w:rPr>
        <w:t xml:space="preserve"> por ejemplo: población objetivo</w:t>
      </w:r>
      <w:r w:rsidRPr="00254ACE">
        <w:rPr>
          <w:rFonts w:ascii="Arial" w:eastAsia="Times" w:hAnsi="Arial" w:cs="Arial"/>
          <w:b/>
          <w:iCs/>
          <w:sz w:val="22"/>
          <w:szCs w:val="22"/>
        </w:rPr>
        <w:t>.</w:t>
      </w:r>
    </w:p>
    <w:p w:rsidR="000626C4" w:rsidRPr="00254ACE" w:rsidRDefault="000626C4" w:rsidP="006E2FB8">
      <w:pPr>
        <w:pStyle w:val="Prrafodelista"/>
        <w:numPr>
          <w:ilvl w:val="0"/>
          <w:numId w:val="186"/>
        </w:numPr>
        <w:tabs>
          <w:tab w:val="left" w:pos="709"/>
        </w:tabs>
        <w:overflowPunct/>
        <w:autoSpaceDE/>
        <w:autoSpaceDN/>
        <w:adjustRightInd/>
        <w:spacing w:line="276" w:lineRule="auto"/>
        <w:jc w:val="both"/>
        <w:textAlignment w:val="auto"/>
        <w:rPr>
          <w:rFonts w:ascii="Arial" w:eastAsia="Times" w:hAnsi="Arial" w:cs="Arial"/>
          <w:b/>
          <w:iCs/>
          <w:sz w:val="22"/>
          <w:szCs w:val="22"/>
        </w:rPr>
      </w:pPr>
      <w:r w:rsidRPr="00254ACE">
        <w:rPr>
          <w:rFonts w:ascii="Arial" w:hAnsi="Arial" w:cs="Arial"/>
          <w:b/>
          <w:sz w:val="22"/>
          <w:szCs w:val="22"/>
        </w:rPr>
        <w:t xml:space="preserve">El logro del Propósito aporta al cumplimiento de alguna(s) de la(s) meta(s) de alguno(s) de los objetivos del programa sectorial, </w:t>
      </w:r>
      <w:r w:rsidRPr="00254ACE">
        <w:rPr>
          <w:rFonts w:ascii="Arial" w:hAnsi="Arial" w:cs="Arial"/>
          <w:b/>
          <w:sz w:val="22"/>
          <w:szCs w:val="22"/>
          <w:lang w:eastAsia="en-US"/>
        </w:rPr>
        <w:t>especial o institucional</w:t>
      </w:r>
      <w:r w:rsidRPr="00254ACE">
        <w:rPr>
          <w:rFonts w:ascii="Arial" w:hAnsi="Arial" w:cs="Arial"/>
          <w:b/>
          <w:sz w:val="22"/>
          <w:szCs w:val="22"/>
        </w:rPr>
        <w:t>.</w:t>
      </w:r>
    </w:p>
    <w:p w:rsidR="000626C4" w:rsidRPr="008101F2" w:rsidRDefault="000626C4" w:rsidP="000626C4">
      <w:pPr>
        <w:pStyle w:val="Prrafodelista"/>
        <w:tabs>
          <w:tab w:val="left" w:pos="540"/>
        </w:tabs>
        <w:spacing w:line="276" w:lineRule="auto"/>
        <w:ind w:left="357"/>
        <w:jc w:val="both"/>
        <w:rPr>
          <w:rFonts w:ascii="Arial" w:hAnsi="Arial" w:cs="Arial"/>
          <w:b/>
          <w:i/>
          <w:szCs w:val="22"/>
          <w:lang w:eastAsia="en-US"/>
        </w:rPr>
      </w:pPr>
    </w:p>
    <w:p w:rsidR="000626C4" w:rsidRDefault="000626C4" w:rsidP="000626C4">
      <w:pPr>
        <w:tabs>
          <w:tab w:val="left" w:pos="540"/>
        </w:tabs>
        <w:spacing w:line="276" w:lineRule="auto"/>
        <w:jc w:val="both"/>
        <w:rPr>
          <w:rFonts w:ascii="Arial" w:hAnsi="Arial" w:cs="Arial"/>
          <w:sz w:val="22"/>
          <w:szCs w:val="22"/>
          <w:lang w:eastAsia="es-MX"/>
        </w:rPr>
      </w:pPr>
      <w:r w:rsidRPr="00066093">
        <w:rPr>
          <w:rFonts w:ascii="Arial" w:eastAsia="Times" w:hAnsi="Arial" w:cs="Arial"/>
          <w:sz w:val="22"/>
          <w:szCs w:val="22"/>
        </w:rPr>
        <w:t xml:space="preserve">Si el programa no cuenta con un documento en el que se establezca con que </w:t>
      </w:r>
      <w:r w:rsidRPr="00066093">
        <w:rPr>
          <w:rFonts w:ascii="Arial" w:hAnsi="Arial" w:cs="Arial"/>
          <w:sz w:val="22"/>
          <w:szCs w:val="22"/>
          <w:lang w:eastAsia="es-MX"/>
        </w:rPr>
        <w:t>objetivo(s) del programa sectorial, e</w:t>
      </w:r>
      <w:r w:rsidRPr="00066093">
        <w:rPr>
          <w:rFonts w:ascii="Arial" w:hAnsi="Arial" w:cs="Arial"/>
          <w:sz w:val="22"/>
          <w:szCs w:val="22"/>
          <w:lang w:eastAsia="en-US"/>
        </w:rPr>
        <w:t>special o institucional se relaciona</w:t>
      </w:r>
      <w:r w:rsidR="00F51299">
        <w:rPr>
          <w:rFonts w:ascii="Arial" w:hAnsi="Arial" w:cs="Arial"/>
          <w:sz w:val="22"/>
          <w:szCs w:val="22"/>
          <w:lang w:eastAsia="en-US"/>
        </w:rPr>
        <w:t xml:space="preserve"> el Propósito</w:t>
      </w:r>
      <w:r w:rsidRPr="00066093">
        <w:rPr>
          <w:rFonts w:ascii="Arial" w:hAnsi="Arial" w:cs="Arial"/>
          <w:sz w:val="22"/>
          <w:szCs w:val="22"/>
          <w:lang w:eastAsia="es-MX"/>
        </w:rPr>
        <w:t xml:space="preserve">,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D92A33" w:rsidRPr="00E459FD" w:rsidRDefault="00D92A33" w:rsidP="000626C4">
      <w:pPr>
        <w:tabs>
          <w:tab w:val="left" w:pos="540"/>
        </w:tabs>
        <w:spacing w:line="276" w:lineRule="auto"/>
        <w:jc w:val="both"/>
        <w:rPr>
          <w:rFonts w:ascii="Arial" w:hAnsi="Arial" w:cs="Arial"/>
          <w:szCs w:val="22"/>
          <w:lang w:eastAsia="es-MX"/>
        </w:rPr>
      </w:pPr>
    </w:p>
    <w:p w:rsidR="000626C4" w:rsidRPr="00066093" w:rsidRDefault="000626C4" w:rsidP="000626C4">
      <w:pPr>
        <w:tabs>
          <w:tab w:val="left" w:pos="540"/>
        </w:tabs>
        <w:spacing w:after="240" w:line="276" w:lineRule="auto"/>
        <w:jc w:val="both"/>
        <w:rPr>
          <w:rFonts w:ascii="Arial" w:hAnsi="Arial" w:cs="Arial"/>
          <w:sz w:val="22"/>
          <w:szCs w:val="22"/>
          <w:lang w:eastAsia="es-MX"/>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03"/>
      </w:tblGrid>
      <w:tr w:rsidR="000626C4" w:rsidRPr="00066093" w:rsidTr="00F8589E">
        <w:trPr>
          <w:trHeight w:val="312"/>
          <w:jc w:val="center"/>
        </w:trPr>
        <w:tc>
          <w:tcPr>
            <w:tcW w:w="763" w:type="dxa"/>
            <w:shd w:val="clear" w:color="auto" w:fill="auto"/>
            <w:vAlign w:val="center"/>
          </w:tcPr>
          <w:p w:rsidR="000626C4" w:rsidRPr="00066093" w:rsidRDefault="000626C4" w:rsidP="00975E2C">
            <w:pPr>
              <w:pStyle w:val="Prrafodelista1"/>
              <w:spacing w:line="240" w:lineRule="atLeast"/>
              <w:ind w:left="0"/>
              <w:jc w:val="center"/>
              <w:rPr>
                <w:rFonts w:ascii="Arial" w:hAnsi="Arial" w:cs="Arial"/>
                <w:b/>
                <w:lang w:eastAsia="es-MX"/>
              </w:rPr>
            </w:pPr>
            <w:r w:rsidRPr="00066093">
              <w:rPr>
                <w:rFonts w:ascii="Arial" w:hAnsi="Arial" w:cs="Arial"/>
                <w:b/>
                <w:lang w:eastAsia="es-MX"/>
              </w:rPr>
              <w:t>Nivel</w:t>
            </w:r>
          </w:p>
        </w:tc>
        <w:tc>
          <w:tcPr>
            <w:tcW w:w="9203" w:type="dxa"/>
            <w:shd w:val="clear" w:color="auto" w:fill="auto"/>
            <w:vAlign w:val="center"/>
          </w:tcPr>
          <w:p w:rsidR="000626C4" w:rsidRPr="00066093" w:rsidRDefault="000626C4" w:rsidP="00975E2C">
            <w:pPr>
              <w:pStyle w:val="Prrafodelista1"/>
              <w:spacing w:line="240" w:lineRule="atLeast"/>
              <w:ind w:left="0"/>
              <w:jc w:val="center"/>
              <w:rPr>
                <w:rFonts w:ascii="Arial" w:hAnsi="Arial" w:cs="Arial"/>
                <w:b/>
                <w:lang w:eastAsia="es-MX"/>
              </w:rPr>
            </w:pPr>
            <w:r w:rsidRPr="00066093">
              <w:rPr>
                <w:rFonts w:ascii="Arial" w:hAnsi="Arial" w:cs="Arial"/>
                <w:b/>
                <w:lang w:eastAsia="es-MX"/>
              </w:rPr>
              <w:t>Criterios</w:t>
            </w:r>
          </w:p>
        </w:tc>
      </w:tr>
      <w:tr w:rsidR="000626C4" w:rsidRPr="00066093" w:rsidTr="00F8589E">
        <w:trPr>
          <w:jc w:val="center"/>
        </w:trPr>
        <w:tc>
          <w:tcPr>
            <w:tcW w:w="76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1</w:t>
            </w:r>
          </w:p>
        </w:tc>
        <w:tc>
          <w:tcPr>
            <w:tcW w:w="9203" w:type="dxa"/>
            <w:vAlign w:val="center"/>
          </w:tcPr>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 xml:space="preserve">El programa cuenta con un documento en el que se establece la relación </w:t>
            </w:r>
            <w:r w:rsidR="00FA7EF7" w:rsidRPr="00DF707F">
              <w:rPr>
                <w:rFonts w:ascii="Arial" w:eastAsia="Times" w:hAnsi="Arial" w:cs="Arial"/>
                <w:iCs/>
                <w:sz w:val="22"/>
                <w:szCs w:val="22"/>
                <w:lang w:eastAsia="es-MX"/>
              </w:rPr>
              <w:t xml:space="preserve">del Propósito </w:t>
            </w:r>
            <w:r w:rsidRPr="00DF707F">
              <w:rPr>
                <w:rFonts w:ascii="Arial" w:eastAsia="Times" w:hAnsi="Arial" w:cs="Arial"/>
                <w:iCs/>
                <w:sz w:val="22"/>
                <w:szCs w:val="22"/>
                <w:lang w:eastAsia="es-MX"/>
              </w:rPr>
              <w:t>con</w:t>
            </w:r>
            <w:r w:rsidR="00FF4BBE" w:rsidRPr="00DF707F">
              <w:rPr>
                <w:rFonts w:ascii="Arial" w:eastAsia="Times" w:hAnsi="Arial" w:cs="Arial"/>
                <w:iCs/>
                <w:sz w:val="22"/>
                <w:szCs w:val="22"/>
                <w:lang w:eastAsia="es-MX"/>
              </w:rPr>
              <w:t xml:space="preserve"> los</w:t>
            </w:r>
            <w:r w:rsidRPr="00DF707F">
              <w:rPr>
                <w:rFonts w:ascii="Arial" w:eastAsia="Times" w:hAnsi="Arial" w:cs="Arial"/>
                <w:iCs/>
                <w:sz w:val="22"/>
                <w:szCs w:val="22"/>
                <w:lang w:eastAsia="es-MX"/>
              </w:rPr>
              <w:t xml:space="preserve"> objetivo(s) del programa sectorial, especial o institucional, y</w:t>
            </w:r>
          </w:p>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No es posible determinar vinculación con los aspectos establecidos en la pregunta.</w:t>
            </w:r>
          </w:p>
        </w:tc>
      </w:tr>
      <w:tr w:rsidR="000626C4" w:rsidRPr="00066093" w:rsidTr="00F8589E">
        <w:trPr>
          <w:jc w:val="center"/>
        </w:trPr>
        <w:tc>
          <w:tcPr>
            <w:tcW w:w="76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2</w:t>
            </w:r>
          </w:p>
        </w:tc>
        <w:tc>
          <w:tcPr>
            <w:tcW w:w="9203" w:type="dxa"/>
            <w:vAlign w:val="center"/>
          </w:tcPr>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 xml:space="preserve">El programa cuenta con un documento en el que se establece la relación </w:t>
            </w:r>
            <w:r w:rsidR="009B6D1E" w:rsidRPr="00DF707F">
              <w:rPr>
                <w:rFonts w:ascii="Arial" w:eastAsia="Times" w:hAnsi="Arial" w:cs="Arial"/>
                <w:iCs/>
                <w:sz w:val="22"/>
                <w:szCs w:val="22"/>
                <w:lang w:eastAsia="es-MX"/>
              </w:rPr>
              <w:t xml:space="preserve">del Propósito </w:t>
            </w:r>
            <w:r w:rsidRPr="00DF707F">
              <w:rPr>
                <w:rFonts w:ascii="Arial" w:eastAsia="Times" w:hAnsi="Arial" w:cs="Arial"/>
                <w:iCs/>
                <w:sz w:val="22"/>
                <w:szCs w:val="22"/>
                <w:lang w:eastAsia="es-MX"/>
              </w:rPr>
              <w:t xml:space="preserve">con </w:t>
            </w:r>
            <w:r w:rsidR="00FF4BBE" w:rsidRPr="00DF707F">
              <w:rPr>
                <w:rFonts w:ascii="Arial" w:eastAsia="Times" w:hAnsi="Arial" w:cs="Arial"/>
                <w:iCs/>
                <w:sz w:val="22"/>
                <w:szCs w:val="22"/>
                <w:lang w:eastAsia="es-MX"/>
              </w:rPr>
              <w:t xml:space="preserve">los </w:t>
            </w:r>
            <w:r w:rsidRPr="00DF707F">
              <w:rPr>
                <w:rFonts w:ascii="Arial" w:eastAsia="Times" w:hAnsi="Arial" w:cs="Arial"/>
                <w:iCs/>
                <w:sz w:val="22"/>
                <w:szCs w:val="22"/>
                <w:lang w:eastAsia="es-MX"/>
              </w:rPr>
              <w:t>objetivo(s) del programa sectorial, especial o institucional, y</w:t>
            </w:r>
          </w:p>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Es posible determinar vinculación con uno de los aspectos establecidos en la pregunta.</w:t>
            </w:r>
          </w:p>
        </w:tc>
      </w:tr>
      <w:tr w:rsidR="000626C4" w:rsidRPr="00066093" w:rsidTr="00F8589E">
        <w:trPr>
          <w:jc w:val="center"/>
        </w:trPr>
        <w:tc>
          <w:tcPr>
            <w:tcW w:w="76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3</w:t>
            </w:r>
          </w:p>
        </w:tc>
        <w:tc>
          <w:tcPr>
            <w:tcW w:w="9203" w:type="dxa"/>
            <w:vAlign w:val="center"/>
          </w:tcPr>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El programa cuenta con un documento en el que se establece la relación</w:t>
            </w:r>
            <w:r w:rsidR="009B6D1E" w:rsidRPr="00DF707F">
              <w:rPr>
                <w:rFonts w:ascii="Arial" w:eastAsia="Times" w:hAnsi="Arial" w:cs="Arial"/>
                <w:iCs/>
                <w:sz w:val="22"/>
                <w:szCs w:val="22"/>
                <w:lang w:eastAsia="es-MX"/>
              </w:rPr>
              <w:t xml:space="preserve"> del Propósito</w:t>
            </w:r>
            <w:r w:rsidRPr="00DF707F">
              <w:rPr>
                <w:rFonts w:ascii="Arial" w:eastAsia="Times" w:hAnsi="Arial" w:cs="Arial"/>
                <w:iCs/>
                <w:sz w:val="22"/>
                <w:szCs w:val="22"/>
                <w:lang w:eastAsia="es-MX"/>
              </w:rPr>
              <w:t xml:space="preserve"> con </w:t>
            </w:r>
            <w:r w:rsidR="00FF4BBE" w:rsidRPr="00DF707F">
              <w:rPr>
                <w:rFonts w:ascii="Arial" w:eastAsia="Times" w:hAnsi="Arial" w:cs="Arial"/>
                <w:iCs/>
                <w:sz w:val="22"/>
                <w:szCs w:val="22"/>
                <w:lang w:eastAsia="es-MX"/>
              </w:rPr>
              <w:t xml:space="preserve">los </w:t>
            </w:r>
            <w:r w:rsidRPr="00DF707F">
              <w:rPr>
                <w:rFonts w:ascii="Arial" w:eastAsia="Times" w:hAnsi="Arial" w:cs="Arial"/>
                <w:iCs/>
                <w:sz w:val="22"/>
                <w:szCs w:val="22"/>
                <w:lang w:eastAsia="es-MX"/>
              </w:rPr>
              <w:t>objetivo(s) del programa sectorial, especial o institucional, y</w:t>
            </w:r>
          </w:p>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Es posible determinar vinculación con todos los aspectos establecidos en la pregunta.</w:t>
            </w:r>
          </w:p>
        </w:tc>
      </w:tr>
      <w:tr w:rsidR="000626C4" w:rsidRPr="00066093" w:rsidTr="00F8589E">
        <w:trPr>
          <w:jc w:val="center"/>
        </w:trPr>
        <w:tc>
          <w:tcPr>
            <w:tcW w:w="763" w:type="dxa"/>
            <w:vAlign w:val="center"/>
          </w:tcPr>
          <w:p w:rsidR="000626C4" w:rsidRPr="00066093" w:rsidRDefault="000626C4"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4</w:t>
            </w:r>
          </w:p>
        </w:tc>
        <w:tc>
          <w:tcPr>
            <w:tcW w:w="9203" w:type="dxa"/>
            <w:vAlign w:val="center"/>
          </w:tcPr>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 xml:space="preserve">El programa cuenta con un documento en el que se establece la relación </w:t>
            </w:r>
            <w:r w:rsidR="009B6D1E" w:rsidRPr="00DF707F">
              <w:rPr>
                <w:rFonts w:ascii="Arial" w:eastAsia="Times" w:hAnsi="Arial" w:cs="Arial"/>
                <w:iCs/>
                <w:sz w:val="22"/>
                <w:szCs w:val="22"/>
                <w:lang w:eastAsia="es-MX"/>
              </w:rPr>
              <w:t xml:space="preserve">del Propósito </w:t>
            </w:r>
            <w:r w:rsidRPr="00DF707F">
              <w:rPr>
                <w:rFonts w:ascii="Arial" w:eastAsia="Times" w:hAnsi="Arial" w:cs="Arial"/>
                <w:iCs/>
                <w:sz w:val="22"/>
                <w:szCs w:val="22"/>
                <w:lang w:eastAsia="es-MX"/>
              </w:rPr>
              <w:t xml:space="preserve">con </w:t>
            </w:r>
            <w:r w:rsidR="00FF4BBE" w:rsidRPr="00DF707F">
              <w:rPr>
                <w:rFonts w:ascii="Arial" w:eastAsia="Times" w:hAnsi="Arial" w:cs="Arial"/>
                <w:iCs/>
                <w:sz w:val="22"/>
                <w:szCs w:val="22"/>
                <w:lang w:eastAsia="es-MX"/>
              </w:rPr>
              <w:t xml:space="preserve">los </w:t>
            </w:r>
            <w:r w:rsidRPr="00DF707F">
              <w:rPr>
                <w:rFonts w:ascii="Arial" w:eastAsia="Times" w:hAnsi="Arial" w:cs="Arial"/>
                <w:iCs/>
                <w:sz w:val="22"/>
                <w:szCs w:val="22"/>
                <w:lang w:eastAsia="es-MX"/>
              </w:rPr>
              <w:t>objetivo(s) del programa sectorial, especial o institucional, y</w:t>
            </w:r>
          </w:p>
          <w:p w:rsidR="000626C4" w:rsidRPr="00DF707F" w:rsidRDefault="000626C4"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Es posible determinar vinculación con todos los aspectos establecidos en la pregunta, y</w:t>
            </w:r>
          </w:p>
          <w:p w:rsidR="000626C4" w:rsidRPr="00DF707F" w:rsidRDefault="009B6D1E" w:rsidP="00DF707F">
            <w:pPr>
              <w:pStyle w:val="Prrafodelista"/>
              <w:numPr>
                <w:ilvl w:val="0"/>
                <w:numId w:val="23"/>
              </w:numPr>
              <w:spacing w:line="240" w:lineRule="atLeast"/>
              <w:ind w:left="442" w:hanging="357"/>
              <w:jc w:val="both"/>
              <w:rPr>
                <w:rFonts w:ascii="Arial" w:eastAsia="Times" w:hAnsi="Arial" w:cs="Arial"/>
                <w:iCs/>
                <w:sz w:val="22"/>
                <w:szCs w:val="22"/>
                <w:lang w:eastAsia="es-MX"/>
              </w:rPr>
            </w:pPr>
            <w:r w:rsidRPr="00DF707F">
              <w:rPr>
                <w:rFonts w:ascii="Arial" w:eastAsia="Times" w:hAnsi="Arial" w:cs="Arial"/>
                <w:iCs/>
                <w:sz w:val="22"/>
                <w:szCs w:val="22"/>
                <w:lang w:eastAsia="es-MX"/>
              </w:rPr>
              <w:t>El logro del P</w:t>
            </w:r>
            <w:r w:rsidR="000626C4" w:rsidRPr="00DF707F">
              <w:rPr>
                <w:rFonts w:ascii="Arial" w:eastAsia="Times" w:hAnsi="Arial" w:cs="Arial"/>
                <w:iCs/>
                <w:sz w:val="22"/>
                <w:szCs w:val="22"/>
                <w:lang w:eastAsia="es-MX"/>
              </w:rPr>
              <w:t>ropósito es suficiente para el cumplimiento de alguna(s) de la(s) meta(s) de alguno(s) de los objetivos del programa sectorial, especial o institucional.</w:t>
            </w:r>
          </w:p>
        </w:tc>
      </w:tr>
    </w:tbl>
    <w:p w:rsidR="000626C4" w:rsidRPr="00CD3ED2" w:rsidRDefault="000626C4" w:rsidP="000626C4">
      <w:pPr>
        <w:tabs>
          <w:tab w:val="left" w:pos="567"/>
        </w:tabs>
        <w:spacing w:line="276" w:lineRule="auto"/>
        <w:ind w:left="426" w:hanging="426"/>
        <w:jc w:val="both"/>
        <w:rPr>
          <w:rFonts w:ascii="Arial" w:hAnsi="Arial" w:cs="Arial"/>
          <w:sz w:val="22"/>
          <w:szCs w:val="22"/>
        </w:rPr>
      </w:pPr>
    </w:p>
    <w:p w:rsidR="000626C4" w:rsidRDefault="000626C4" w:rsidP="006E2FB8">
      <w:pPr>
        <w:pStyle w:val="Prrafodelista"/>
        <w:numPr>
          <w:ilvl w:val="1"/>
          <w:numId w:val="69"/>
        </w:numPr>
        <w:tabs>
          <w:tab w:val="left" w:pos="0"/>
          <w:tab w:val="left" w:pos="426"/>
        </w:tabs>
        <w:spacing w:line="276" w:lineRule="auto"/>
        <w:ind w:left="426" w:hanging="426"/>
        <w:jc w:val="both"/>
        <w:rPr>
          <w:rFonts w:ascii="Arial" w:hAnsi="Arial" w:cs="Arial"/>
          <w:sz w:val="22"/>
          <w:szCs w:val="22"/>
        </w:rPr>
      </w:pPr>
      <w:r w:rsidRPr="00066093">
        <w:rPr>
          <w:rFonts w:ascii="Arial" w:hAnsi="Arial" w:cs="Arial"/>
          <w:sz w:val="22"/>
          <w:szCs w:val="22"/>
        </w:rPr>
        <w:t>En la respuesta se debe incluir el objetivo y el nombre del programa sectorial, especial o institucional al que está vinculado el programa. En caso de que exista más de un objetivo o programas sectoriales, especiales e institucionales con los que se vincule, se deben incluir en la respuesta.</w:t>
      </w:r>
    </w:p>
    <w:p w:rsidR="0029399C" w:rsidRPr="001D08B0" w:rsidRDefault="0029399C" w:rsidP="00E8093D">
      <w:pPr>
        <w:pStyle w:val="Prrafodelista"/>
        <w:tabs>
          <w:tab w:val="left" w:pos="284"/>
          <w:tab w:val="left" w:pos="993"/>
        </w:tabs>
        <w:spacing w:line="276" w:lineRule="auto"/>
        <w:ind w:left="993"/>
        <w:jc w:val="both"/>
        <w:rPr>
          <w:rFonts w:ascii="Arial" w:hAnsi="Arial" w:cs="Arial"/>
          <w:sz w:val="22"/>
          <w:szCs w:val="22"/>
        </w:rPr>
      </w:pPr>
    </w:p>
    <w:p w:rsidR="0029399C" w:rsidRDefault="000626C4" w:rsidP="006E2FB8">
      <w:pPr>
        <w:pStyle w:val="Prrafodelista"/>
        <w:numPr>
          <w:ilvl w:val="1"/>
          <w:numId w:val="69"/>
        </w:numPr>
        <w:spacing w:line="276" w:lineRule="auto"/>
        <w:ind w:left="426" w:hanging="426"/>
        <w:jc w:val="both"/>
        <w:rPr>
          <w:rFonts w:ascii="Arial" w:hAnsi="Arial" w:cs="Arial"/>
          <w:sz w:val="22"/>
          <w:szCs w:val="22"/>
        </w:rPr>
      </w:pPr>
      <w:r w:rsidRPr="00066093">
        <w:rPr>
          <w:rFonts w:ascii="Arial" w:hAnsi="Arial" w:cs="Arial"/>
          <w:sz w:val="22"/>
          <w:szCs w:val="22"/>
        </w:rPr>
        <w:t>Las fuentes de información mínimas a utilizar deben ser los programas sectoriales, especiales y/o institucionales relacionados co</w:t>
      </w:r>
      <w:r w:rsidR="00496826">
        <w:rPr>
          <w:rFonts w:ascii="Arial" w:hAnsi="Arial" w:cs="Arial"/>
          <w:sz w:val="22"/>
          <w:szCs w:val="22"/>
        </w:rPr>
        <w:t xml:space="preserve">n el programa, la MIR, las ROP </w:t>
      </w:r>
      <w:r w:rsidRPr="00066093">
        <w:rPr>
          <w:rFonts w:ascii="Arial" w:hAnsi="Arial" w:cs="Arial"/>
          <w:sz w:val="22"/>
          <w:szCs w:val="22"/>
        </w:rPr>
        <w:t>o documento normativo.</w:t>
      </w:r>
    </w:p>
    <w:p w:rsidR="00AD46A6" w:rsidRPr="001D08B0" w:rsidRDefault="00AD46A6" w:rsidP="00AD46A6">
      <w:pPr>
        <w:pStyle w:val="Prrafodelista"/>
        <w:spacing w:line="276" w:lineRule="auto"/>
        <w:ind w:left="426"/>
        <w:jc w:val="both"/>
        <w:rPr>
          <w:rFonts w:ascii="Arial" w:hAnsi="Arial" w:cs="Arial"/>
          <w:sz w:val="22"/>
          <w:szCs w:val="22"/>
        </w:rPr>
      </w:pPr>
    </w:p>
    <w:p w:rsidR="00A43B64" w:rsidRDefault="000626C4" w:rsidP="006E2FB8">
      <w:pPr>
        <w:pStyle w:val="Prrafodelista"/>
        <w:numPr>
          <w:ilvl w:val="1"/>
          <w:numId w:val="69"/>
        </w:numPr>
        <w:tabs>
          <w:tab w:val="left" w:pos="284"/>
          <w:tab w:val="left" w:pos="993"/>
        </w:tabs>
        <w:spacing w:line="276" w:lineRule="auto"/>
        <w:jc w:val="both"/>
        <w:rPr>
          <w:rFonts w:ascii="Arial" w:hAnsi="Arial" w:cs="Arial"/>
          <w:sz w:val="22"/>
          <w:szCs w:val="22"/>
        </w:rPr>
      </w:pPr>
      <w:r w:rsidRPr="0029399C">
        <w:rPr>
          <w:rFonts w:ascii="Arial" w:hAnsi="Arial" w:cs="Arial"/>
          <w:sz w:val="22"/>
          <w:szCs w:val="22"/>
        </w:rPr>
        <w:lastRenderedPageBreak/>
        <w:t xml:space="preserve">La respuesta a esta pregunta debe ser consistente con las respuestas de las preguntas </w:t>
      </w:r>
      <w:r w:rsidR="00AE06C8">
        <w:rPr>
          <w:rFonts w:ascii="Arial" w:hAnsi="Arial" w:cs="Arial"/>
          <w:sz w:val="22"/>
          <w:szCs w:val="22"/>
        </w:rPr>
        <w:t>13 y 21</w:t>
      </w:r>
      <w:r w:rsidRPr="0029399C">
        <w:rPr>
          <w:rFonts w:ascii="Arial" w:hAnsi="Arial" w:cs="Arial"/>
          <w:sz w:val="22"/>
          <w:szCs w:val="22"/>
        </w:rPr>
        <w:t>.</w:t>
      </w:r>
    </w:p>
    <w:p w:rsidR="001D0882" w:rsidRPr="001D0882" w:rsidRDefault="001D0882" w:rsidP="001D0882">
      <w:pPr>
        <w:tabs>
          <w:tab w:val="left" w:pos="567"/>
        </w:tabs>
        <w:spacing w:line="276" w:lineRule="auto"/>
        <w:jc w:val="both"/>
        <w:rPr>
          <w:rFonts w:ascii="Arial" w:hAnsi="Arial" w:cs="Arial"/>
          <w:sz w:val="22"/>
          <w:szCs w:val="22"/>
        </w:rPr>
      </w:pPr>
    </w:p>
    <w:p w:rsidR="000626C4" w:rsidRPr="00066093" w:rsidRDefault="000626C4" w:rsidP="000626C4">
      <w:pPr>
        <w:numPr>
          <w:ilvl w:val="0"/>
          <w:numId w:val="22"/>
        </w:numPr>
        <w:tabs>
          <w:tab w:val="left" w:pos="540"/>
        </w:tabs>
        <w:overflowPunct/>
        <w:autoSpaceDE/>
        <w:autoSpaceDN/>
        <w:adjustRightInd/>
        <w:spacing w:line="276" w:lineRule="auto"/>
        <w:ind w:left="0" w:hanging="357"/>
        <w:jc w:val="both"/>
        <w:textAlignment w:val="auto"/>
        <w:rPr>
          <w:rFonts w:ascii="Arial" w:hAnsi="Arial" w:cs="Arial"/>
          <w:b/>
          <w:i/>
          <w:sz w:val="22"/>
          <w:szCs w:val="22"/>
          <w:lang w:eastAsia="en-US"/>
        </w:rPr>
      </w:pPr>
      <w:r w:rsidRPr="00066093">
        <w:rPr>
          <w:rFonts w:ascii="Arial" w:hAnsi="Arial" w:cs="Arial"/>
          <w:b/>
          <w:sz w:val="22"/>
          <w:szCs w:val="22"/>
          <w:lang w:eastAsia="en-US"/>
        </w:rPr>
        <w:t xml:space="preserve">¿Con cuáles </w:t>
      </w:r>
      <w:r w:rsidR="00EA0451">
        <w:rPr>
          <w:rFonts w:ascii="Arial" w:hAnsi="Arial" w:cs="Arial"/>
          <w:b/>
          <w:sz w:val="22"/>
          <w:szCs w:val="22"/>
          <w:lang w:eastAsia="en-US"/>
        </w:rPr>
        <w:t>objetivos, ejes y temas</w:t>
      </w:r>
      <w:r w:rsidRPr="00066093">
        <w:rPr>
          <w:rFonts w:ascii="Arial" w:hAnsi="Arial" w:cs="Arial"/>
          <w:b/>
          <w:sz w:val="22"/>
          <w:szCs w:val="22"/>
          <w:lang w:eastAsia="en-US"/>
        </w:rPr>
        <w:t xml:space="preserve"> del Plan Nacional de Desarrollo vigente está vinculado el objetivo sectorial relacionado con el programa?</w:t>
      </w:r>
    </w:p>
    <w:p w:rsidR="000626C4" w:rsidRPr="00066093" w:rsidRDefault="000626C4" w:rsidP="000626C4">
      <w:pPr>
        <w:tabs>
          <w:tab w:val="left" w:pos="540"/>
        </w:tabs>
        <w:spacing w:line="276" w:lineRule="auto"/>
        <w:jc w:val="both"/>
        <w:rPr>
          <w:rFonts w:ascii="Arial" w:eastAsia="Times" w:hAnsi="Arial" w:cs="Arial"/>
          <w:sz w:val="22"/>
          <w:szCs w:val="22"/>
        </w:rPr>
      </w:pPr>
    </w:p>
    <w:p w:rsidR="000626C4" w:rsidRPr="00066093" w:rsidRDefault="000626C4" w:rsidP="000626C4">
      <w:pPr>
        <w:tabs>
          <w:tab w:val="left" w:pos="540"/>
        </w:tabs>
        <w:spacing w:line="276" w:lineRule="auto"/>
        <w:ind w:left="425" w:hanging="425"/>
        <w:jc w:val="both"/>
        <w:rPr>
          <w:rFonts w:ascii="Arial" w:eastAsia="Times" w:hAnsi="Arial" w:cs="Arial"/>
          <w:iCs/>
          <w:sz w:val="22"/>
          <w:szCs w:val="22"/>
        </w:rPr>
      </w:pPr>
      <w:r w:rsidRPr="00066093">
        <w:rPr>
          <w:rFonts w:ascii="Arial" w:eastAsia="Times" w:hAnsi="Arial" w:cs="Arial"/>
          <w:iCs/>
          <w:sz w:val="22"/>
          <w:szCs w:val="22"/>
        </w:rPr>
        <w:t xml:space="preserve">No </w:t>
      </w:r>
      <w:r w:rsidRPr="00066093">
        <w:rPr>
          <w:rFonts w:ascii="Arial" w:hAnsi="Arial" w:cs="Arial"/>
          <w:sz w:val="22"/>
          <w:szCs w:val="22"/>
        </w:rPr>
        <w:t>procede</w:t>
      </w:r>
      <w:r w:rsidRPr="00066093">
        <w:rPr>
          <w:rFonts w:ascii="Arial" w:eastAsia="Times" w:hAnsi="Arial" w:cs="Arial"/>
          <w:iCs/>
          <w:sz w:val="22"/>
          <w:szCs w:val="22"/>
        </w:rPr>
        <w:t xml:space="preserve"> valoración cuantitativa.</w:t>
      </w:r>
    </w:p>
    <w:p w:rsidR="000626C4" w:rsidRPr="00066093" w:rsidRDefault="000626C4" w:rsidP="000626C4">
      <w:pPr>
        <w:tabs>
          <w:tab w:val="left" w:pos="540"/>
        </w:tabs>
        <w:spacing w:line="276" w:lineRule="auto"/>
        <w:jc w:val="both"/>
        <w:rPr>
          <w:rFonts w:ascii="Arial" w:hAnsi="Arial" w:cs="Arial"/>
          <w:sz w:val="22"/>
          <w:szCs w:val="22"/>
          <w:lang w:eastAsia="es-MX"/>
        </w:rPr>
      </w:pPr>
    </w:p>
    <w:p w:rsidR="000626C4" w:rsidRPr="00BA1AFE" w:rsidRDefault="000626C4" w:rsidP="006E2FB8">
      <w:pPr>
        <w:pStyle w:val="Prrafodelista"/>
        <w:numPr>
          <w:ilvl w:val="1"/>
          <w:numId w:val="71"/>
        </w:numPr>
        <w:tabs>
          <w:tab w:val="left" w:pos="284"/>
        </w:tabs>
        <w:spacing w:line="276" w:lineRule="auto"/>
        <w:ind w:left="426" w:hanging="426"/>
        <w:jc w:val="both"/>
        <w:rPr>
          <w:rFonts w:ascii="Arial" w:hAnsi="Arial" w:cs="Arial"/>
          <w:sz w:val="22"/>
          <w:szCs w:val="22"/>
        </w:rPr>
      </w:pPr>
      <w:r w:rsidRPr="00BA1AFE">
        <w:rPr>
          <w:rFonts w:ascii="Arial" w:hAnsi="Arial" w:cs="Arial"/>
          <w:sz w:val="22"/>
          <w:szCs w:val="22"/>
        </w:rPr>
        <w:t xml:space="preserve">En la respuesta se deben incluir los ejes temáticos y los objetivos del Plan Nacional de Desarrollo vigente relacionados </w:t>
      </w:r>
      <w:r w:rsidR="0080101E">
        <w:rPr>
          <w:rFonts w:ascii="Arial" w:hAnsi="Arial" w:cs="Arial"/>
          <w:sz w:val="22"/>
          <w:szCs w:val="22"/>
        </w:rPr>
        <w:t xml:space="preserve">con el programa </w:t>
      </w:r>
      <w:r w:rsidRPr="00BA1AFE">
        <w:rPr>
          <w:rFonts w:ascii="Arial" w:hAnsi="Arial" w:cs="Arial"/>
          <w:sz w:val="22"/>
          <w:szCs w:val="22"/>
        </w:rPr>
        <w:t xml:space="preserve">y </w:t>
      </w:r>
      <w:r w:rsidR="00EC6570">
        <w:rPr>
          <w:rFonts w:ascii="Arial" w:hAnsi="Arial" w:cs="Arial"/>
          <w:sz w:val="22"/>
          <w:szCs w:val="22"/>
        </w:rPr>
        <w:t xml:space="preserve">se debe </w:t>
      </w:r>
      <w:r w:rsidRPr="00BA1AFE">
        <w:rPr>
          <w:rFonts w:ascii="Arial" w:hAnsi="Arial" w:cs="Arial"/>
          <w:sz w:val="22"/>
          <w:szCs w:val="22"/>
        </w:rPr>
        <w:t>señalar por qué se considera que están relacionados.</w:t>
      </w:r>
    </w:p>
    <w:p w:rsidR="000626C4" w:rsidRPr="00E8093D" w:rsidRDefault="000626C4" w:rsidP="00845EAE">
      <w:pPr>
        <w:tabs>
          <w:tab w:val="left" w:pos="284"/>
          <w:tab w:val="left" w:pos="993"/>
        </w:tabs>
        <w:spacing w:line="276" w:lineRule="auto"/>
        <w:ind w:left="284"/>
        <w:jc w:val="both"/>
        <w:rPr>
          <w:rFonts w:ascii="Arial" w:hAnsi="Arial" w:cs="Arial"/>
          <w:sz w:val="22"/>
          <w:szCs w:val="22"/>
        </w:rPr>
      </w:pPr>
    </w:p>
    <w:p w:rsidR="000626C4" w:rsidRPr="00BA1AFE" w:rsidRDefault="000626C4" w:rsidP="006E2FB8">
      <w:pPr>
        <w:pStyle w:val="Prrafodelista"/>
        <w:numPr>
          <w:ilvl w:val="1"/>
          <w:numId w:val="71"/>
        </w:numPr>
        <w:tabs>
          <w:tab w:val="left" w:pos="284"/>
        </w:tabs>
        <w:spacing w:line="276" w:lineRule="auto"/>
        <w:ind w:left="426" w:hanging="426"/>
        <w:jc w:val="both"/>
        <w:rPr>
          <w:rFonts w:ascii="Arial" w:hAnsi="Arial" w:cs="Arial"/>
          <w:sz w:val="22"/>
          <w:szCs w:val="22"/>
        </w:rPr>
      </w:pPr>
      <w:r w:rsidRPr="00BA1AFE">
        <w:rPr>
          <w:rFonts w:ascii="Arial" w:hAnsi="Arial" w:cs="Arial"/>
          <w:sz w:val="22"/>
          <w:szCs w:val="22"/>
        </w:rPr>
        <w:t>Las fuentes de información mínimas a utilizar deben ser el Plan Nacional de Desarrollo vigente, el o los programas sectoriales, especiales y/o institucionales relacionados co</w:t>
      </w:r>
      <w:r w:rsidR="00933BF7">
        <w:rPr>
          <w:rFonts w:ascii="Arial" w:hAnsi="Arial" w:cs="Arial"/>
          <w:sz w:val="22"/>
          <w:szCs w:val="22"/>
        </w:rPr>
        <w:t xml:space="preserve">n el programa, la MIR, las ROP </w:t>
      </w:r>
      <w:r w:rsidRPr="00BA1AFE">
        <w:rPr>
          <w:rFonts w:ascii="Arial" w:hAnsi="Arial" w:cs="Arial"/>
          <w:sz w:val="22"/>
          <w:szCs w:val="22"/>
        </w:rPr>
        <w:t>o documento normativo.</w:t>
      </w:r>
    </w:p>
    <w:p w:rsidR="000626C4" w:rsidRPr="00E8093D" w:rsidRDefault="000626C4" w:rsidP="00E8093D">
      <w:pPr>
        <w:tabs>
          <w:tab w:val="left" w:pos="284"/>
          <w:tab w:val="left" w:pos="993"/>
        </w:tabs>
        <w:spacing w:line="276" w:lineRule="auto"/>
        <w:ind w:left="284"/>
        <w:jc w:val="both"/>
        <w:rPr>
          <w:rFonts w:ascii="Arial" w:hAnsi="Arial" w:cs="Arial"/>
          <w:sz w:val="22"/>
          <w:szCs w:val="22"/>
        </w:rPr>
      </w:pPr>
    </w:p>
    <w:p w:rsidR="000626C4" w:rsidRPr="00BA1AFE" w:rsidRDefault="000626C4" w:rsidP="006E2FB8">
      <w:pPr>
        <w:pStyle w:val="Prrafodelista"/>
        <w:numPr>
          <w:ilvl w:val="1"/>
          <w:numId w:val="71"/>
        </w:numPr>
        <w:tabs>
          <w:tab w:val="left" w:pos="284"/>
          <w:tab w:val="left" w:pos="993"/>
        </w:tabs>
        <w:spacing w:line="276" w:lineRule="auto"/>
        <w:ind w:left="426" w:hanging="426"/>
        <w:jc w:val="both"/>
        <w:rPr>
          <w:rFonts w:ascii="Arial" w:hAnsi="Arial" w:cs="Arial"/>
          <w:sz w:val="22"/>
          <w:szCs w:val="22"/>
        </w:rPr>
      </w:pPr>
      <w:r w:rsidRPr="00BA1AFE">
        <w:rPr>
          <w:rFonts w:ascii="Arial" w:hAnsi="Arial" w:cs="Arial"/>
          <w:sz w:val="22"/>
          <w:szCs w:val="22"/>
        </w:rPr>
        <w:t xml:space="preserve">La respuesta a esta pregunta debe ser consistente con las respuestas de las preguntas </w:t>
      </w:r>
      <w:r w:rsidR="00A817FF">
        <w:rPr>
          <w:rFonts w:ascii="Arial" w:hAnsi="Arial" w:cs="Arial"/>
          <w:sz w:val="22"/>
          <w:szCs w:val="22"/>
        </w:rPr>
        <w:t>13 y 21</w:t>
      </w:r>
      <w:r w:rsidRPr="00BA1AFE">
        <w:rPr>
          <w:rFonts w:ascii="Arial" w:hAnsi="Arial" w:cs="Arial"/>
          <w:sz w:val="22"/>
          <w:szCs w:val="22"/>
        </w:rPr>
        <w:t>.</w:t>
      </w:r>
    </w:p>
    <w:p w:rsidR="000626C4" w:rsidRPr="00066093" w:rsidRDefault="000626C4" w:rsidP="000626C4">
      <w:pPr>
        <w:tabs>
          <w:tab w:val="left" w:pos="540"/>
        </w:tabs>
        <w:spacing w:after="240" w:line="276" w:lineRule="auto"/>
        <w:ind w:left="567" w:hanging="567"/>
        <w:jc w:val="both"/>
        <w:rPr>
          <w:rFonts w:ascii="Arial" w:hAnsi="Arial" w:cs="Arial"/>
          <w:sz w:val="22"/>
          <w:szCs w:val="22"/>
          <w:lang w:eastAsia="en-US"/>
        </w:rPr>
      </w:pPr>
    </w:p>
    <w:p w:rsidR="000626C4" w:rsidRPr="00066093" w:rsidRDefault="000626C4" w:rsidP="000626C4">
      <w:pPr>
        <w:overflowPunct/>
        <w:autoSpaceDE/>
        <w:autoSpaceDN/>
        <w:adjustRightInd/>
        <w:spacing w:line="280" w:lineRule="exact"/>
        <w:ind w:right="289"/>
        <w:textAlignment w:val="auto"/>
        <w:rPr>
          <w:rFonts w:ascii="Arial" w:eastAsia="Times" w:hAnsi="Arial" w:cs="Arial"/>
          <w:iCs/>
          <w:sz w:val="22"/>
          <w:szCs w:val="22"/>
        </w:rPr>
      </w:pPr>
    </w:p>
    <w:p w:rsidR="000626C4" w:rsidRPr="00066093" w:rsidRDefault="000626C4" w:rsidP="000626C4">
      <w:pPr>
        <w:overflowPunct/>
        <w:autoSpaceDE/>
        <w:autoSpaceDN/>
        <w:adjustRightInd/>
        <w:spacing w:line="280" w:lineRule="exact"/>
        <w:ind w:right="289"/>
        <w:textAlignment w:val="auto"/>
        <w:rPr>
          <w:rFonts w:ascii="Arial" w:eastAsia="Times" w:hAnsi="Arial" w:cs="Arial"/>
          <w:iCs/>
          <w:sz w:val="22"/>
          <w:szCs w:val="22"/>
        </w:rPr>
      </w:pPr>
    </w:p>
    <w:p w:rsidR="000626C4" w:rsidRPr="00066093" w:rsidRDefault="000626C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640CB0" w:rsidRPr="00066093" w:rsidRDefault="00640CB0"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45471B" w:rsidRPr="00066093" w:rsidRDefault="0045471B"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E44754" w:rsidRPr="00066093" w:rsidRDefault="00E44754" w:rsidP="000626C4">
      <w:pPr>
        <w:overflowPunct/>
        <w:autoSpaceDE/>
        <w:autoSpaceDN/>
        <w:adjustRightInd/>
        <w:spacing w:line="280" w:lineRule="exact"/>
        <w:ind w:right="289"/>
        <w:textAlignment w:val="auto"/>
        <w:rPr>
          <w:rFonts w:ascii="Arial" w:eastAsia="Times" w:hAnsi="Arial" w:cs="Arial"/>
          <w:iCs/>
          <w:sz w:val="22"/>
          <w:szCs w:val="22"/>
        </w:rPr>
      </w:pPr>
    </w:p>
    <w:p w:rsidR="00B32D6D" w:rsidRPr="00066093" w:rsidRDefault="00B32D6D" w:rsidP="000626C4">
      <w:pPr>
        <w:overflowPunct/>
        <w:autoSpaceDE/>
        <w:autoSpaceDN/>
        <w:adjustRightInd/>
        <w:spacing w:line="280" w:lineRule="exact"/>
        <w:ind w:right="289"/>
        <w:textAlignment w:val="auto"/>
        <w:rPr>
          <w:rFonts w:ascii="Arial" w:eastAsia="Times" w:hAnsi="Arial" w:cs="Arial"/>
          <w:iCs/>
          <w:sz w:val="22"/>
          <w:szCs w:val="22"/>
        </w:rPr>
      </w:pPr>
    </w:p>
    <w:p w:rsidR="00B32D6D" w:rsidRPr="00066093" w:rsidRDefault="00B32D6D" w:rsidP="000626C4">
      <w:pPr>
        <w:overflowPunct/>
        <w:autoSpaceDE/>
        <w:autoSpaceDN/>
        <w:adjustRightInd/>
        <w:spacing w:line="280" w:lineRule="exact"/>
        <w:ind w:right="289"/>
        <w:textAlignment w:val="auto"/>
        <w:rPr>
          <w:rFonts w:ascii="Arial" w:eastAsia="Times" w:hAnsi="Arial" w:cs="Arial"/>
          <w:iCs/>
          <w:sz w:val="22"/>
          <w:szCs w:val="22"/>
        </w:rPr>
      </w:pPr>
    </w:p>
    <w:p w:rsidR="000626C4" w:rsidRPr="00066093" w:rsidRDefault="000626C4" w:rsidP="005D190E">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iCs/>
          <w:sz w:val="22"/>
          <w:szCs w:val="22"/>
        </w:rPr>
      </w:pPr>
      <w:r w:rsidRPr="00066093">
        <w:rPr>
          <w:rFonts w:ascii="Arial" w:hAnsi="Arial" w:cs="Arial"/>
          <w:b/>
          <w:sz w:val="22"/>
          <w:szCs w:val="22"/>
          <w:lang w:eastAsia="en-US"/>
        </w:rPr>
        <w:t>¿Cómo está vinculado el Propósito del programa con las Metas del Milenio?</w:t>
      </w:r>
    </w:p>
    <w:p w:rsidR="000626C4" w:rsidRPr="00066093" w:rsidRDefault="000626C4" w:rsidP="000626C4">
      <w:pPr>
        <w:tabs>
          <w:tab w:val="left" w:pos="540"/>
        </w:tabs>
        <w:spacing w:line="276" w:lineRule="auto"/>
        <w:jc w:val="both"/>
        <w:rPr>
          <w:rFonts w:ascii="Arial" w:hAnsi="Arial" w:cs="Arial"/>
          <w:sz w:val="22"/>
          <w:szCs w:val="22"/>
          <w:lang w:eastAsia="es-MX"/>
        </w:rPr>
      </w:pPr>
    </w:p>
    <w:p w:rsidR="00917F08" w:rsidRDefault="000626C4" w:rsidP="00917F08">
      <w:pPr>
        <w:tabs>
          <w:tab w:val="left" w:pos="540"/>
        </w:tabs>
        <w:spacing w:line="276" w:lineRule="auto"/>
        <w:ind w:left="425" w:hanging="425"/>
        <w:jc w:val="both"/>
        <w:rPr>
          <w:rFonts w:ascii="Arial" w:eastAsia="Times" w:hAnsi="Arial" w:cs="Arial"/>
          <w:iCs/>
          <w:sz w:val="22"/>
          <w:szCs w:val="22"/>
        </w:rPr>
      </w:pPr>
      <w:r w:rsidRPr="00066093">
        <w:rPr>
          <w:rFonts w:ascii="Arial" w:eastAsia="Times" w:hAnsi="Arial" w:cs="Arial"/>
          <w:iCs/>
          <w:sz w:val="22"/>
          <w:szCs w:val="22"/>
        </w:rPr>
        <w:t xml:space="preserve">No </w:t>
      </w:r>
      <w:r w:rsidRPr="00066093">
        <w:rPr>
          <w:rFonts w:ascii="Arial" w:hAnsi="Arial" w:cs="Arial"/>
          <w:sz w:val="22"/>
          <w:szCs w:val="22"/>
        </w:rPr>
        <w:t>procede</w:t>
      </w:r>
      <w:r w:rsidRPr="00066093">
        <w:rPr>
          <w:rFonts w:ascii="Arial" w:eastAsia="Times" w:hAnsi="Arial" w:cs="Arial"/>
          <w:iCs/>
          <w:sz w:val="22"/>
          <w:szCs w:val="22"/>
        </w:rPr>
        <w:t xml:space="preserve"> valoración cuantitativa.</w:t>
      </w:r>
    </w:p>
    <w:p w:rsidR="00BA6C8B" w:rsidRDefault="00BA6C8B" w:rsidP="00917F08">
      <w:pPr>
        <w:tabs>
          <w:tab w:val="left" w:pos="540"/>
        </w:tabs>
        <w:spacing w:line="276" w:lineRule="auto"/>
        <w:ind w:left="425" w:hanging="425"/>
        <w:jc w:val="both"/>
        <w:rPr>
          <w:rFonts w:ascii="Arial" w:eastAsia="Times" w:hAnsi="Arial" w:cs="Arial"/>
          <w:iCs/>
          <w:sz w:val="22"/>
          <w:szCs w:val="22"/>
        </w:rPr>
      </w:pPr>
    </w:p>
    <w:p w:rsidR="000626C4" w:rsidRPr="00917F08" w:rsidRDefault="00CB7D1E" w:rsidP="006E2FB8">
      <w:pPr>
        <w:pStyle w:val="Prrafodelista"/>
        <w:numPr>
          <w:ilvl w:val="1"/>
          <w:numId w:val="54"/>
        </w:numPr>
        <w:tabs>
          <w:tab w:val="left" w:pos="284"/>
          <w:tab w:val="left" w:pos="993"/>
        </w:tabs>
        <w:spacing w:line="276" w:lineRule="auto"/>
        <w:ind w:left="426" w:hanging="426"/>
        <w:jc w:val="both"/>
        <w:rPr>
          <w:rFonts w:ascii="Arial" w:eastAsia="Times" w:hAnsi="Arial" w:cs="Arial"/>
          <w:iCs/>
          <w:sz w:val="22"/>
          <w:szCs w:val="22"/>
        </w:rPr>
      </w:pPr>
      <w:r>
        <w:rPr>
          <w:rFonts w:ascii="Arial" w:hAnsi="Arial" w:cs="Arial"/>
          <w:sz w:val="22"/>
          <w:szCs w:val="22"/>
          <w:lang w:eastAsia="en-US"/>
        </w:rPr>
        <w:t xml:space="preserve"> En la respuesta se debe</w:t>
      </w:r>
      <w:r w:rsidR="00CF2BEA">
        <w:rPr>
          <w:rFonts w:ascii="Arial" w:hAnsi="Arial" w:cs="Arial"/>
          <w:sz w:val="22"/>
          <w:szCs w:val="22"/>
          <w:lang w:eastAsia="en-US"/>
        </w:rPr>
        <w:t>n</w:t>
      </w:r>
      <w:r>
        <w:rPr>
          <w:rFonts w:ascii="Arial" w:hAnsi="Arial" w:cs="Arial"/>
          <w:sz w:val="22"/>
          <w:szCs w:val="22"/>
          <w:lang w:eastAsia="en-US"/>
        </w:rPr>
        <w:t xml:space="preserve"> incluir el Objetivo y la Meta del Milenio con el que el Propósito del programa se vincula y </w:t>
      </w:r>
      <w:r w:rsidR="000626C4" w:rsidRPr="00917F08">
        <w:rPr>
          <w:rFonts w:ascii="Arial" w:hAnsi="Arial" w:cs="Arial"/>
          <w:sz w:val="22"/>
          <w:szCs w:val="22"/>
          <w:lang w:eastAsia="en-US"/>
        </w:rPr>
        <w:t>definir la vinculación de acuerdo con las siguientes definiciones:</w:t>
      </w:r>
    </w:p>
    <w:p w:rsidR="000626C4" w:rsidRPr="00066093" w:rsidRDefault="000626C4" w:rsidP="0000605D">
      <w:pPr>
        <w:tabs>
          <w:tab w:val="left" w:pos="567"/>
        </w:tabs>
        <w:spacing w:line="276" w:lineRule="auto"/>
        <w:ind w:left="426" w:hanging="426"/>
        <w:jc w:val="both"/>
        <w:rPr>
          <w:rFonts w:ascii="Arial" w:hAnsi="Arial" w:cs="Arial"/>
          <w:sz w:val="22"/>
          <w:szCs w:val="22"/>
        </w:rPr>
      </w:pPr>
    </w:p>
    <w:p w:rsidR="000626C4" w:rsidRDefault="000626C4" w:rsidP="006E2FB8">
      <w:pPr>
        <w:pStyle w:val="Prrafodelista"/>
        <w:numPr>
          <w:ilvl w:val="0"/>
          <w:numId w:val="52"/>
        </w:numPr>
        <w:tabs>
          <w:tab w:val="left" w:pos="993"/>
        </w:tabs>
        <w:spacing w:line="276" w:lineRule="auto"/>
        <w:ind w:left="709" w:right="-1" w:hanging="283"/>
        <w:jc w:val="both"/>
        <w:rPr>
          <w:rFonts w:ascii="Arial" w:hAnsi="Arial" w:cs="Arial"/>
          <w:sz w:val="22"/>
          <w:szCs w:val="22"/>
        </w:rPr>
      </w:pPr>
      <w:r w:rsidRPr="00917F08">
        <w:rPr>
          <w:rFonts w:ascii="Arial" w:hAnsi="Arial" w:cs="Arial"/>
          <w:sz w:val="22"/>
          <w:szCs w:val="22"/>
        </w:rPr>
        <w:t>Directa: El logro del Propósito es suficiente para el cumplimiento de alguna(s) de la(s) Meta(s) del Milenio.</w:t>
      </w:r>
    </w:p>
    <w:p w:rsidR="00D8637C" w:rsidRDefault="00D8637C" w:rsidP="00D8637C">
      <w:pPr>
        <w:pStyle w:val="Prrafodelista"/>
        <w:tabs>
          <w:tab w:val="left" w:pos="993"/>
        </w:tabs>
        <w:spacing w:line="276" w:lineRule="auto"/>
        <w:ind w:left="709" w:right="-1"/>
        <w:jc w:val="both"/>
        <w:rPr>
          <w:rFonts w:ascii="Arial" w:hAnsi="Arial" w:cs="Arial"/>
          <w:sz w:val="22"/>
          <w:szCs w:val="22"/>
        </w:rPr>
      </w:pPr>
    </w:p>
    <w:p w:rsidR="000626C4" w:rsidRDefault="000626C4" w:rsidP="006E2FB8">
      <w:pPr>
        <w:pStyle w:val="Prrafodelista"/>
        <w:numPr>
          <w:ilvl w:val="0"/>
          <w:numId w:val="52"/>
        </w:numPr>
        <w:tabs>
          <w:tab w:val="left" w:pos="993"/>
        </w:tabs>
        <w:spacing w:line="276" w:lineRule="auto"/>
        <w:ind w:left="709" w:right="-1" w:hanging="283"/>
        <w:jc w:val="both"/>
        <w:rPr>
          <w:rFonts w:ascii="Arial" w:hAnsi="Arial" w:cs="Arial"/>
          <w:sz w:val="22"/>
          <w:szCs w:val="22"/>
        </w:rPr>
      </w:pPr>
      <w:r w:rsidRPr="00A65247">
        <w:rPr>
          <w:rFonts w:ascii="Arial" w:hAnsi="Arial" w:cs="Arial"/>
          <w:sz w:val="22"/>
          <w:szCs w:val="22"/>
        </w:rPr>
        <w:t>Indirecta: El logro del Propósito aporta al cumplimiento de alguna(s) de la(s) Meta(s) del Milenio.</w:t>
      </w:r>
    </w:p>
    <w:p w:rsidR="00D8637C" w:rsidRDefault="00D8637C" w:rsidP="00D8637C">
      <w:pPr>
        <w:pStyle w:val="Prrafodelista"/>
        <w:tabs>
          <w:tab w:val="left" w:pos="993"/>
        </w:tabs>
        <w:spacing w:line="276" w:lineRule="auto"/>
        <w:ind w:left="709" w:right="-1"/>
        <w:jc w:val="both"/>
        <w:rPr>
          <w:rFonts w:ascii="Arial" w:hAnsi="Arial" w:cs="Arial"/>
          <w:sz w:val="22"/>
          <w:szCs w:val="22"/>
        </w:rPr>
      </w:pPr>
    </w:p>
    <w:p w:rsidR="000626C4" w:rsidRDefault="000626C4" w:rsidP="006E2FB8">
      <w:pPr>
        <w:pStyle w:val="Prrafodelista"/>
        <w:numPr>
          <w:ilvl w:val="0"/>
          <w:numId w:val="52"/>
        </w:numPr>
        <w:tabs>
          <w:tab w:val="left" w:pos="993"/>
        </w:tabs>
        <w:spacing w:line="276" w:lineRule="auto"/>
        <w:ind w:left="709" w:right="-1" w:hanging="283"/>
        <w:jc w:val="both"/>
        <w:rPr>
          <w:rFonts w:ascii="Arial" w:hAnsi="Arial" w:cs="Arial"/>
          <w:sz w:val="22"/>
          <w:szCs w:val="22"/>
        </w:rPr>
      </w:pPr>
      <w:r w:rsidRPr="00A65247">
        <w:rPr>
          <w:rFonts w:ascii="Arial" w:hAnsi="Arial" w:cs="Arial"/>
          <w:sz w:val="22"/>
          <w:szCs w:val="22"/>
        </w:rPr>
        <w:t xml:space="preserve">Inexistente: El logro del Propósito no aporta al cumplimiento de </w:t>
      </w:r>
      <w:r w:rsidR="00453D7D">
        <w:rPr>
          <w:rFonts w:ascii="Arial" w:hAnsi="Arial" w:cs="Arial"/>
          <w:sz w:val="22"/>
          <w:szCs w:val="22"/>
        </w:rPr>
        <w:t>al menos una de</w:t>
      </w:r>
      <w:r w:rsidRPr="00A65247">
        <w:rPr>
          <w:rFonts w:ascii="Arial" w:hAnsi="Arial" w:cs="Arial"/>
          <w:sz w:val="22"/>
          <w:szCs w:val="22"/>
        </w:rPr>
        <w:t xml:space="preserve"> las</w:t>
      </w:r>
      <w:r w:rsidR="00453D7D">
        <w:rPr>
          <w:rFonts w:ascii="Arial" w:hAnsi="Arial" w:cs="Arial"/>
          <w:sz w:val="22"/>
          <w:szCs w:val="22"/>
        </w:rPr>
        <w:t xml:space="preserve"> Meta</w:t>
      </w:r>
      <w:r w:rsidRPr="00A65247">
        <w:rPr>
          <w:rFonts w:ascii="Arial" w:hAnsi="Arial" w:cs="Arial"/>
          <w:sz w:val="22"/>
          <w:szCs w:val="22"/>
        </w:rPr>
        <w:t>s del Milenio.</w:t>
      </w:r>
    </w:p>
    <w:p w:rsidR="00791723" w:rsidRPr="00A65247" w:rsidRDefault="00791723" w:rsidP="00791723">
      <w:pPr>
        <w:pStyle w:val="Prrafodelista"/>
        <w:tabs>
          <w:tab w:val="left" w:pos="993"/>
        </w:tabs>
        <w:spacing w:line="276" w:lineRule="auto"/>
        <w:ind w:left="709" w:right="-1"/>
        <w:jc w:val="both"/>
        <w:rPr>
          <w:rFonts w:ascii="Arial" w:hAnsi="Arial" w:cs="Arial"/>
          <w:sz w:val="22"/>
          <w:szCs w:val="22"/>
        </w:rPr>
      </w:pPr>
    </w:p>
    <w:p w:rsidR="000626C4" w:rsidRDefault="000626C4" w:rsidP="006E2FB8">
      <w:pPr>
        <w:pStyle w:val="Prrafodelista"/>
        <w:numPr>
          <w:ilvl w:val="1"/>
          <w:numId w:val="85"/>
        </w:numPr>
        <w:tabs>
          <w:tab w:val="left" w:pos="284"/>
          <w:tab w:val="left" w:pos="993"/>
        </w:tabs>
        <w:spacing w:line="276" w:lineRule="auto"/>
        <w:ind w:left="426" w:hanging="426"/>
        <w:jc w:val="both"/>
        <w:rPr>
          <w:rFonts w:ascii="Arial" w:hAnsi="Arial" w:cs="Arial"/>
          <w:sz w:val="22"/>
          <w:szCs w:val="22"/>
          <w:lang w:eastAsia="en-US"/>
        </w:rPr>
      </w:pPr>
      <w:r w:rsidRPr="00066093">
        <w:rPr>
          <w:rFonts w:ascii="Arial" w:hAnsi="Arial" w:cs="Arial"/>
          <w:sz w:val="22"/>
          <w:szCs w:val="22"/>
        </w:rPr>
        <w:t>Las fuentes de información mínimas a utilizar deben ser</w:t>
      </w:r>
      <w:r w:rsidR="009B3431">
        <w:rPr>
          <w:rFonts w:ascii="Arial" w:hAnsi="Arial" w:cs="Arial"/>
          <w:sz w:val="22"/>
          <w:szCs w:val="22"/>
          <w:lang w:eastAsia="en-US"/>
        </w:rPr>
        <w:t xml:space="preserve"> MIR, ROP </w:t>
      </w:r>
      <w:r w:rsidRPr="00066093">
        <w:rPr>
          <w:rFonts w:ascii="Arial" w:hAnsi="Arial" w:cs="Arial"/>
          <w:sz w:val="22"/>
          <w:szCs w:val="22"/>
          <w:lang w:eastAsia="en-US"/>
        </w:rPr>
        <w:t>o documento normativo y los Objetivos y Metas del Milenio.</w:t>
      </w:r>
    </w:p>
    <w:p w:rsidR="00791723" w:rsidRDefault="00791723" w:rsidP="00791723">
      <w:pPr>
        <w:pStyle w:val="Prrafodelista"/>
        <w:tabs>
          <w:tab w:val="left" w:pos="284"/>
          <w:tab w:val="left" w:pos="993"/>
        </w:tabs>
        <w:spacing w:line="276" w:lineRule="auto"/>
        <w:ind w:left="426"/>
        <w:jc w:val="both"/>
        <w:rPr>
          <w:rFonts w:ascii="Arial" w:hAnsi="Arial" w:cs="Arial"/>
          <w:sz w:val="22"/>
          <w:szCs w:val="22"/>
          <w:lang w:eastAsia="en-US"/>
        </w:rPr>
      </w:pPr>
    </w:p>
    <w:p w:rsidR="000626C4" w:rsidRPr="0000605D" w:rsidRDefault="000626C4" w:rsidP="006E2FB8">
      <w:pPr>
        <w:pStyle w:val="Prrafodelista"/>
        <w:numPr>
          <w:ilvl w:val="1"/>
          <w:numId w:val="85"/>
        </w:numPr>
        <w:tabs>
          <w:tab w:val="left" w:pos="284"/>
          <w:tab w:val="left" w:pos="993"/>
        </w:tabs>
        <w:spacing w:line="276" w:lineRule="auto"/>
        <w:ind w:left="426" w:hanging="426"/>
        <w:jc w:val="both"/>
        <w:rPr>
          <w:rFonts w:ascii="Arial" w:hAnsi="Arial" w:cs="Arial"/>
          <w:sz w:val="22"/>
          <w:szCs w:val="22"/>
          <w:lang w:eastAsia="en-US"/>
        </w:rPr>
      </w:pPr>
      <w:r w:rsidRPr="0000605D">
        <w:rPr>
          <w:rFonts w:ascii="Arial" w:eastAsia="Times" w:hAnsi="Arial" w:cs="Arial"/>
          <w:sz w:val="22"/>
          <w:szCs w:val="22"/>
        </w:rPr>
        <w:t xml:space="preserve">La respuesta de esta pregunta debe ser consistente con las respuestas de las preguntas </w:t>
      </w:r>
      <w:r w:rsidR="00722DAC">
        <w:rPr>
          <w:rFonts w:ascii="Arial" w:eastAsia="Times" w:hAnsi="Arial" w:cs="Arial"/>
          <w:sz w:val="22"/>
          <w:szCs w:val="22"/>
        </w:rPr>
        <w:t>13 y 21.</w:t>
      </w:r>
    </w:p>
    <w:p w:rsidR="000626C4" w:rsidRPr="00066093" w:rsidRDefault="000626C4" w:rsidP="000626C4">
      <w:pPr>
        <w:tabs>
          <w:tab w:val="left" w:pos="567"/>
        </w:tabs>
        <w:spacing w:line="276" w:lineRule="auto"/>
        <w:ind w:left="426" w:hanging="426"/>
        <w:jc w:val="both"/>
        <w:rPr>
          <w:rFonts w:ascii="Arial" w:hAnsi="Arial" w:cs="Arial"/>
          <w:sz w:val="22"/>
          <w:szCs w:val="22"/>
          <w:lang w:eastAsia="en-US"/>
        </w:rPr>
      </w:pPr>
    </w:p>
    <w:p w:rsidR="000626C4" w:rsidRPr="00066093" w:rsidRDefault="000626C4"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24534F" w:rsidRPr="00066093" w:rsidRDefault="0024534F" w:rsidP="000626C4">
      <w:pPr>
        <w:tabs>
          <w:tab w:val="left" w:pos="540"/>
        </w:tabs>
        <w:spacing w:after="240" w:line="276" w:lineRule="auto"/>
        <w:ind w:left="425" w:hanging="425"/>
        <w:jc w:val="both"/>
        <w:rPr>
          <w:rFonts w:ascii="Arial" w:hAnsi="Arial" w:cs="Arial"/>
          <w:sz w:val="22"/>
          <w:szCs w:val="22"/>
          <w:lang w:eastAsia="en-US"/>
        </w:rPr>
      </w:pPr>
    </w:p>
    <w:p w:rsidR="00EA7B10" w:rsidRPr="00066093" w:rsidRDefault="00EA7B10" w:rsidP="000626C4">
      <w:pPr>
        <w:tabs>
          <w:tab w:val="left" w:pos="540"/>
        </w:tabs>
        <w:spacing w:after="240" w:line="276" w:lineRule="auto"/>
        <w:ind w:left="425" w:hanging="425"/>
        <w:jc w:val="both"/>
        <w:rPr>
          <w:rFonts w:ascii="Arial" w:hAnsi="Arial" w:cs="Arial"/>
          <w:sz w:val="22"/>
          <w:szCs w:val="22"/>
          <w:lang w:eastAsia="en-US"/>
        </w:rPr>
      </w:pPr>
    </w:p>
    <w:p w:rsidR="000626C4" w:rsidRPr="00066093" w:rsidRDefault="000626C4" w:rsidP="000626C4">
      <w:pPr>
        <w:tabs>
          <w:tab w:val="left" w:pos="567"/>
        </w:tabs>
        <w:spacing w:after="360" w:line="276" w:lineRule="auto"/>
        <w:jc w:val="center"/>
        <w:rPr>
          <w:rFonts w:ascii="Arial" w:eastAsia="Times" w:hAnsi="Arial" w:cs="Arial"/>
          <w:b/>
          <w:bCs/>
          <w:smallCaps/>
          <w:sz w:val="22"/>
          <w:szCs w:val="22"/>
        </w:rPr>
      </w:pPr>
      <w:r w:rsidRPr="00066093">
        <w:rPr>
          <w:rFonts w:ascii="Arial" w:eastAsia="Times" w:hAnsi="Arial" w:cs="Arial"/>
          <w:b/>
          <w:bCs/>
          <w:smallCaps/>
          <w:sz w:val="22"/>
          <w:szCs w:val="22"/>
        </w:rPr>
        <w:t>IV.</w:t>
      </w:r>
      <w:r w:rsidR="00444C9E">
        <w:rPr>
          <w:rFonts w:ascii="Arial" w:eastAsia="Times" w:hAnsi="Arial" w:cs="Arial"/>
          <w:b/>
          <w:bCs/>
          <w:smallCaps/>
          <w:sz w:val="22"/>
          <w:szCs w:val="22"/>
        </w:rPr>
        <w:t>1.</w:t>
      </w:r>
      <w:r w:rsidR="004A40E2">
        <w:rPr>
          <w:rFonts w:ascii="Arial" w:eastAsia="Times" w:hAnsi="Arial" w:cs="Arial"/>
          <w:b/>
          <w:bCs/>
          <w:smallCaps/>
          <w:sz w:val="22"/>
          <w:szCs w:val="22"/>
        </w:rPr>
        <w:t>4</w:t>
      </w:r>
      <w:r w:rsidRPr="00066093">
        <w:rPr>
          <w:rFonts w:ascii="Arial" w:eastAsia="Times" w:hAnsi="Arial" w:cs="Arial"/>
          <w:b/>
          <w:bCs/>
          <w:smallCaps/>
          <w:sz w:val="22"/>
          <w:szCs w:val="22"/>
        </w:rPr>
        <w:t xml:space="preserve"> </w:t>
      </w:r>
      <w:r w:rsidRPr="00066093">
        <w:rPr>
          <w:rFonts w:ascii="Arial" w:eastAsia="Times" w:hAnsi="Arial" w:cs="Arial"/>
          <w:b/>
          <w:bCs/>
          <w:smallCaps/>
          <w:sz w:val="22"/>
          <w:szCs w:val="22"/>
        </w:rPr>
        <w:tab/>
        <w:t>Análisis de la Población potencial y objetivo</w:t>
      </w:r>
    </w:p>
    <w:p w:rsidR="000626C4" w:rsidRDefault="000626C4" w:rsidP="000626C4">
      <w:pPr>
        <w:spacing w:line="276" w:lineRule="auto"/>
        <w:jc w:val="both"/>
        <w:rPr>
          <w:rFonts w:ascii="Arial" w:eastAsia="Times" w:hAnsi="Arial" w:cs="Arial"/>
          <w:b/>
          <w:bCs/>
          <w:smallCaps/>
          <w:sz w:val="22"/>
          <w:szCs w:val="22"/>
        </w:rPr>
      </w:pPr>
      <w:r w:rsidRPr="00066093">
        <w:rPr>
          <w:rFonts w:ascii="Arial" w:eastAsia="Times" w:hAnsi="Arial" w:cs="Arial"/>
          <w:b/>
          <w:bCs/>
          <w:smallCaps/>
          <w:sz w:val="22"/>
          <w:szCs w:val="22"/>
        </w:rPr>
        <w:t>Definiciones de población potencial, objetivo y atendida</w:t>
      </w:r>
    </w:p>
    <w:p w:rsidR="00D40197" w:rsidRPr="00066093" w:rsidRDefault="00D40197" w:rsidP="000626C4">
      <w:pPr>
        <w:spacing w:line="276" w:lineRule="auto"/>
        <w:jc w:val="both"/>
        <w:rPr>
          <w:rFonts w:ascii="Arial" w:eastAsia="Times" w:hAnsi="Arial" w:cs="Arial"/>
          <w:sz w:val="22"/>
          <w:szCs w:val="22"/>
        </w:rPr>
      </w:pPr>
    </w:p>
    <w:p w:rsidR="000626C4" w:rsidRPr="00066093" w:rsidRDefault="000626C4" w:rsidP="000626C4">
      <w:pPr>
        <w:spacing w:line="276" w:lineRule="auto"/>
        <w:jc w:val="both"/>
        <w:rPr>
          <w:rFonts w:ascii="Arial" w:eastAsia="Times" w:hAnsi="Arial" w:cs="Arial"/>
          <w:sz w:val="22"/>
          <w:szCs w:val="22"/>
        </w:rPr>
      </w:pPr>
      <w:r w:rsidRPr="00066093">
        <w:rPr>
          <w:rFonts w:ascii="Arial" w:eastAsia="Times" w:hAnsi="Arial" w:cs="Arial"/>
          <w:sz w:val="22"/>
          <w:szCs w:val="22"/>
        </w:rPr>
        <w:t xml:space="preserve">Se entenderá por </w:t>
      </w:r>
      <w:r w:rsidRPr="00066093">
        <w:rPr>
          <w:rFonts w:ascii="Arial" w:eastAsia="Times" w:hAnsi="Arial" w:cs="Arial"/>
          <w:b/>
          <w:i/>
          <w:sz w:val="22"/>
          <w:szCs w:val="22"/>
        </w:rPr>
        <w:t>población potencial</w:t>
      </w:r>
      <w:r w:rsidRPr="00066093">
        <w:rPr>
          <w:rFonts w:ascii="Arial" w:eastAsia="Times" w:hAnsi="Arial" w:cs="Arial"/>
          <w:sz w:val="22"/>
          <w:szCs w:val="22"/>
        </w:rPr>
        <w:t xml:space="preserve"> a la población total que presenta la necesidad y/o problema que justifica la existencia del programa y que por lo tanto pudiera ser elegible para su atención.</w:t>
      </w:r>
    </w:p>
    <w:p w:rsidR="00D40197" w:rsidRDefault="00D40197" w:rsidP="000626C4">
      <w:pPr>
        <w:spacing w:line="276" w:lineRule="auto"/>
        <w:jc w:val="both"/>
        <w:rPr>
          <w:rFonts w:ascii="Arial" w:eastAsia="Times" w:hAnsi="Arial" w:cs="Arial"/>
          <w:sz w:val="22"/>
          <w:szCs w:val="22"/>
        </w:rPr>
      </w:pPr>
    </w:p>
    <w:p w:rsidR="000626C4" w:rsidRDefault="000626C4" w:rsidP="000626C4">
      <w:pPr>
        <w:spacing w:line="276" w:lineRule="auto"/>
        <w:jc w:val="both"/>
        <w:rPr>
          <w:rFonts w:ascii="Arial" w:eastAsia="Times" w:hAnsi="Arial" w:cs="Arial"/>
          <w:sz w:val="22"/>
          <w:szCs w:val="22"/>
        </w:rPr>
      </w:pPr>
      <w:r w:rsidRPr="00066093">
        <w:rPr>
          <w:rFonts w:ascii="Arial" w:eastAsia="Times" w:hAnsi="Arial" w:cs="Arial"/>
          <w:sz w:val="22"/>
          <w:szCs w:val="22"/>
        </w:rPr>
        <w:t xml:space="preserve">Se entenderá por </w:t>
      </w:r>
      <w:r w:rsidRPr="00066093">
        <w:rPr>
          <w:rFonts w:ascii="Arial" w:eastAsia="Times" w:hAnsi="Arial" w:cs="Arial"/>
          <w:b/>
          <w:i/>
          <w:sz w:val="22"/>
          <w:szCs w:val="22"/>
        </w:rPr>
        <w:t>población objetivo</w:t>
      </w:r>
      <w:r w:rsidRPr="00066093">
        <w:rPr>
          <w:rFonts w:ascii="Arial" w:eastAsia="Times" w:hAnsi="Arial" w:cs="Arial"/>
          <w:sz w:val="22"/>
          <w:szCs w:val="22"/>
        </w:rPr>
        <w:t xml:space="preserve"> a la población que el programa tiene planeado o programado atender para cubrir la población potencial, y que cumple con los criterios de elegibilidad establecidos en su normatividad.</w:t>
      </w:r>
    </w:p>
    <w:p w:rsidR="00D40197" w:rsidRPr="00066093" w:rsidRDefault="00D40197" w:rsidP="000626C4">
      <w:pPr>
        <w:spacing w:line="276" w:lineRule="auto"/>
        <w:jc w:val="both"/>
        <w:rPr>
          <w:rFonts w:ascii="Arial" w:eastAsia="Times" w:hAnsi="Arial" w:cs="Arial"/>
          <w:sz w:val="22"/>
          <w:szCs w:val="22"/>
        </w:rPr>
      </w:pPr>
    </w:p>
    <w:p w:rsidR="000626C4" w:rsidRPr="00066093" w:rsidRDefault="000626C4" w:rsidP="000626C4">
      <w:pPr>
        <w:tabs>
          <w:tab w:val="left" w:pos="284"/>
        </w:tabs>
        <w:overflowPunct/>
        <w:autoSpaceDE/>
        <w:autoSpaceDN/>
        <w:adjustRightInd/>
        <w:spacing w:after="200" w:line="276" w:lineRule="auto"/>
        <w:jc w:val="both"/>
        <w:textAlignment w:val="auto"/>
        <w:rPr>
          <w:rFonts w:ascii="Arial" w:hAnsi="Arial" w:cs="Arial"/>
          <w:sz w:val="22"/>
          <w:szCs w:val="22"/>
          <w:lang w:eastAsia="en-US"/>
        </w:rPr>
      </w:pPr>
      <w:r w:rsidRPr="00066093">
        <w:rPr>
          <w:rFonts w:ascii="Arial" w:hAnsi="Arial" w:cs="Arial"/>
          <w:sz w:val="22"/>
          <w:szCs w:val="22"/>
          <w:lang w:eastAsia="en-US"/>
        </w:rPr>
        <w:t xml:space="preserve">Se entenderá por </w:t>
      </w:r>
      <w:r w:rsidRPr="00066093">
        <w:rPr>
          <w:rFonts w:ascii="Arial" w:hAnsi="Arial" w:cs="Arial"/>
          <w:b/>
          <w:i/>
          <w:sz w:val="22"/>
          <w:szCs w:val="22"/>
          <w:lang w:eastAsia="en-US"/>
        </w:rPr>
        <w:t>población atendida</w:t>
      </w:r>
      <w:r w:rsidRPr="00066093">
        <w:rPr>
          <w:rFonts w:ascii="Arial" w:hAnsi="Arial" w:cs="Arial"/>
          <w:sz w:val="22"/>
          <w:szCs w:val="22"/>
          <w:lang w:eastAsia="en-US"/>
        </w:rPr>
        <w:t xml:space="preserve"> a la población beneficiada por el programa en un ejercicio fiscal.</w:t>
      </w:r>
    </w:p>
    <w:p w:rsidR="000626C4" w:rsidRPr="00066093" w:rsidRDefault="000626C4" w:rsidP="000626C4">
      <w:pPr>
        <w:tabs>
          <w:tab w:val="left" w:pos="284"/>
        </w:tabs>
        <w:overflowPunct/>
        <w:autoSpaceDE/>
        <w:autoSpaceDN/>
        <w:adjustRightInd/>
        <w:spacing w:after="200" w:line="276" w:lineRule="auto"/>
        <w:jc w:val="both"/>
        <w:textAlignment w:val="auto"/>
        <w:rPr>
          <w:rFonts w:ascii="Arial" w:hAnsi="Arial" w:cs="Arial"/>
          <w:sz w:val="22"/>
          <w:szCs w:val="22"/>
          <w:lang w:eastAsia="en-US"/>
        </w:rPr>
      </w:pPr>
    </w:p>
    <w:p w:rsidR="000626C4" w:rsidRPr="00066093" w:rsidRDefault="000626C4" w:rsidP="000626C4">
      <w:pPr>
        <w:spacing w:after="240" w:line="276" w:lineRule="auto"/>
        <w:jc w:val="both"/>
        <w:rPr>
          <w:rFonts w:ascii="Arial" w:eastAsia="Times" w:hAnsi="Arial" w:cs="Arial"/>
          <w:sz w:val="22"/>
          <w:szCs w:val="22"/>
        </w:rPr>
      </w:pPr>
    </w:p>
    <w:p w:rsidR="000626C4" w:rsidRPr="00066093" w:rsidRDefault="000626C4" w:rsidP="000626C4">
      <w:pPr>
        <w:spacing w:after="240" w:line="276" w:lineRule="auto"/>
        <w:jc w:val="both"/>
        <w:rPr>
          <w:rFonts w:ascii="Arial" w:eastAsia="Times" w:hAnsi="Arial" w:cs="Arial"/>
          <w:sz w:val="22"/>
          <w:szCs w:val="22"/>
        </w:rPr>
      </w:pPr>
    </w:p>
    <w:p w:rsidR="000626C4" w:rsidRPr="00066093" w:rsidRDefault="000626C4" w:rsidP="000626C4">
      <w:pPr>
        <w:spacing w:line="276" w:lineRule="auto"/>
        <w:jc w:val="both"/>
        <w:rPr>
          <w:rFonts w:ascii="Arial" w:eastAsia="Times" w:hAnsi="Arial" w:cs="Arial"/>
          <w:sz w:val="22"/>
          <w:szCs w:val="22"/>
        </w:rPr>
      </w:pPr>
    </w:p>
    <w:p w:rsidR="000626C4" w:rsidRPr="00066093" w:rsidRDefault="000626C4" w:rsidP="000626C4">
      <w:pPr>
        <w:spacing w:line="276" w:lineRule="auto"/>
        <w:jc w:val="both"/>
        <w:rPr>
          <w:rFonts w:ascii="Arial" w:eastAsia="Times" w:hAnsi="Arial" w:cs="Arial"/>
          <w:sz w:val="22"/>
          <w:szCs w:val="22"/>
        </w:rPr>
      </w:pPr>
    </w:p>
    <w:p w:rsidR="000626C4" w:rsidRPr="00066093" w:rsidRDefault="000626C4"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Pr="00066093"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24534F" w:rsidRDefault="0024534F" w:rsidP="000626C4">
      <w:pPr>
        <w:overflowPunct/>
        <w:autoSpaceDE/>
        <w:autoSpaceDN/>
        <w:adjustRightInd/>
        <w:spacing w:line="280" w:lineRule="exact"/>
        <w:ind w:right="289"/>
        <w:textAlignment w:val="auto"/>
        <w:rPr>
          <w:rFonts w:ascii="Arial" w:eastAsia="Times" w:hAnsi="Arial" w:cs="Arial"/>
          <w:b/>
          <w:iCs/>
          <w:sz w:val="22"/>
          <w:szCs w:val="22"/>
        </w:rPr>
      </w:pPr>
    </w:p>
    <w:p w:rsidR="0045471B" w:rsidRDefault="0045471B" w:rsidP="000626C4">
      <w:pPr>
        <w:overflowPunct/>
        <w:autoSpaceDE/>
        <w:autoSpaceDN/>
        <w:adjustRightInd/>
        <w:spacing w:line="280" w:lineRule="exact"/>
        <w:ind w:right="289"/>
        <w:textAlignment w:val="auto"/>
        <w:rPr>
          <w:rFonts w:ascii="Arial" w:eastAsia="Times" w:hAnsi="Arial" w:cs="Arial"/>
          <w:b/>
          <w:iCs/>
          <w:sz w:val="22"/>
          <w:szCs w:val="22"/>
        </w:rPr>
      </w:pPr>
    </w:p>
    <w:p w:rsidR="0045471B" w:rsidRPr="00066093" w:rsidRDefault="0045471B" w:rsidP="000626C4">
      <w:pPr>
        <w:overflowPunct/>
        <w:autoSpaceDE/>
        <w:autoSpaceDN/>
        <w:adjustRightInd/>
        <w:spacing w:line="280" w:lineRule="exact"/>
        <w:ind w:right="289"/>
        <w:textAlignment w:val="auto"/>
        <w:rPr>
          <w:rFonts w:ascii="Arial" w:eastAsia="Times" w:hAnsi="Arial" w:cs="Arial"/>
          <w:b/>
          <w:iCs/>
          <w:sz w:val="22"/>
          <w:szCs w:val="22"/>
        </w:rPr>
      </w:pPr>
    </w:p>
    <w:p w:rsidR="000626C4" w:rsidRPr="00066093" w:rsidRDefault="000626C4" w:rsidP="000626C4">
      <w:pPr>
        <w:numPr>
          <w:ilvl w:val="0"/>
          <w:numId w:val="2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066093">
        <w:rPr>
          <w:rFonts w:ascii="Arial" w:eastAsia="Times" w:hAnsi="Arial" w:cs="Arial"/>
          <w:b/>
          <w:iCs/>
          <w:sz w:val="22"/>
          <w:szCs w:val="22"/>
        </w:rPr>
        <w:t xml:space="preserve">Las poblaciones, potencial y objetivo, están definidas en documentos oficiales y/o en el diagnóstico del problema y cuentan con la siguiente información y características: </w:t>
      </w:r>
    </w:p>
    <w:p w:rsidR="000626C4" w:rsidRPr="002513F1" w:rsidRDefault="000626C4" w:rsidP="006E2FB8">
      <w:pPr>
        <w:pStyle w:val="Prrafodelista"/>
        <w:numPr>
          <w:ilvl w:val="0"/>
          <w:numId w:val="187"/>
        </w:numPr>
        <w:tabs>
          <w:tab w:val="left" w:pos="709"/>
        </w:tabs>
        <w:overflowPunct/>
        <w:autoSpaceDE/>
        <w:autoSpaceDN/>
        <w:adjustRightInd/>
        <w:spacing w:line="276" w:lineRule="auto"/>
        <w:jc w:val="both"/>
        <w:textAlignment w:val="auto"/>
        <w:rPr>
          <w:rFonts w:ascii="Arial" w:hAnsi="Arial" w:cs="Arial"/>
          <w:b/>
          <w:sz w:val="22"/>
          <w:szCs w:val="22"/>
          <w:lang w:eastAsia="en-US"/>
        </w:rPr>
      </w:pPr>
      <w:r w:rsidRPr="002513F1">
        <w:rPr>
          <w:rFonts w:ascii="Arial" w:eastAsia="Times" w:hAnsi="Arial" w:cs="Arial"/>
          <w:b/>
          <w:iCs/>
          <w:sz w:val="22"/>
          <w:szCs w:val="22"/>
        </w:rPr>
        <w:t>U</w:t>
      </w:r>
      <w:r w:rsidRPr="002513F1">
        <w:rPr>
          <w:rFonts w:ascii="Arial" w:hAnsi="Arial" w:cs="Arial"/>
          <w:b/>
          <w:sz w:val="22"/>
          <w:szCs w:val="22"/>
          <w:lang w:eastAsia="en-US"/>
        </w:rPr>
        <w:t xml:space="preserve">nidad de medida. </w:t>
      </w:r>
    </w:p>
    <w:p w:rsidR="000626C4" w:rsidRPr="00066093" w:rsidRDefault="002513F1" w:rsidP="006E2FB8">
      <w:pPr>
        <w:pStyle w:val="Prrafodelista"/>
        <w:numPr>
          <w:ilvl w:val="0"/>
          <w:numId w:val="187"/>
        </w:numPr>
        <w:tabs>
          <w:tab w:val="left" w:pos="709"/>
        </w:tabs>
        <w:overflowPunct/>
        <w:autoSpaceDE/>
        <w:autoSpaceDN/>
        <w:adjustRightInd/>
        <w:spacing w:line="276" w:lineRule="auto"/>
        <w:jc w:val="both"/>
        <w:textAlignment w:val="auto"/>
        <w:rPr>
          <w:rFonts w:ascii="Arial" w:hAnsi="Arial" w:cs="Arial"/>
          <w:b/>
          <w:sz w:val="22"/>
          <w:szCs w:val="22"/>
          <w:lang w:eastAsia="en-US"/>
        </w:rPr>
      </w:pPr>
      <w:r>
        <w:rPr>
          <w:rFonts w:ascii="Arial" w:hAnsi="Arial" w:cs="Arial"/>
          <w:b/>
          <w:sz w:val="22"/>
          <w:szCs w:val="22"/>
          <w:lang w:eastAsia="en-US"/>
        </w:rPr>
        <w:tab/>
      </w:r>
      <w:r w:rsidR="000626C4" w:rsidRPr="00066093">
        <w:rPr>
          <w:rFonts w:ascii="Arial" w:hAnsi="Arial" w:cs="Arial"/>
          <w:b/>
          <w:sz w:val="22"/>
          <w:szCs w:val="22"/>
          <w:lang w:eastAsia="en-US"/>
        </w:rPr>
        <w:t>Están cuantificadas.</w:t>
      </w:r>
    </w:p>
    <w:p w:rsidR="000626C4" w:rsidRPr="00066093" w:rsidRDefault="002513F1" w:rsidP="006E2FB8">
      <w:pPr>
        <w:pStyle w:val="Prrafodelista"/>
        <w:numPr>
          <w:ilvl w:val="0"/>
          <w:numId w:val="187"/>
        </w:numPr>
        <w:tabs>
          <w:tab w:val="left" w:pos="709"/>
        </w:tabs>
        <w:overflowPunct/>
        <w:autoSpaceDE/>
        <w:autoSpaceDN/>
        <w:adjustRightInd/>
        <w:spacing w:line="276" w:lineRule="auto"/>
        <w:jc w:val="both"/>
        <w:textAlignment w:val="auto"/>
        <w:rPr>
          <w:rFonts w:ascii="Arial" w:hAnsi="Arial" w:cs="Arial"/>
          <w:b/>
          <w:sz w:val="22"/>
          <w:szCs w:val="22"/>
          <w:lang w:eastAsia="en-US"/>
        </w:rPr>
      </w:pPr>
      <w:r>
        <w:rPr>
          <w:rFonts w:ascii="Arial" w:hAnsi="Arial" w:cs="Arial"/>
          <w:b/>
          <w:sz w:val="22"/>
          <w:szCs w:val="22"/>
          <w:lang w:eastAsia="en-US"/>
        </w:rPr>
        <w:tab/>
      </w:r>
      <w:r w:rsidR="000626C4" w:rsidRPr="00066093">
        <w:rPr>
          <w:rFonts w:ascii="Arial" w:hAnsi="Arial" w:cs="Arial"/>
          <w:b/>
          <w:sz w:val="22"/>
          <w:szCs w:val="22"/>
          <w:lang w:eastAsia="en-US"/>
        </w:rPr>
        <w:t>Metodología para su cuantificación</w:t>
      </w:r>
      <w:r w:rsidR="002519F1">
        <w:rPr>
          <w:rFonts w:ascii="Arial" w:hAnsi="Arial" w:cs="Arial"/>
          <w:b/>
          <w:sz w:val="22"/>
          <w:szCs w:val="22"/>
          <w:lang w:eastAsia="en-US"/>
        </w:rPr>
        <w:t xml:space="preserve"> y fuentes de información</w:t>
      </w:r>
      <w:r w:rsidR="000626C4" w:rsidRPr="00066093">
        <w:rPr>
          <w:rFonts w:ascii="Arial" w:hAnsi="Arial" w:cs="Arial"/>
          <w:b/>
          <w:sz w:val="22"/>
          <w:szCs w:val="22"/>
          <w:lang w:eastAsia="en-US"/>
        </w:rPr>
        <w:t>.</w:t>
      </w:r>
    </w:p>
    <w:p w:rsidR="000626C4" w:rsidRPr="00066093" w:rsidRDefault="002513F1" w:rsidP="006E2FB8">
      <w:pPr>
        <w:pStyle w:val="Prrafodelista"/>
        <w:numPr>
          <w:ilvl w:val="0"/>
          <w:numId w:val="187"/>
        </w:numPr>
        <w:tabs>
          <w:tab w:val="left" w:pos="709"/>
        </w:tabs>
        <w:overflowPunct/>
        <w:autoSpaceDE/>
        <w:autoSpaceDN/>
        <w:adjustRightInd/>
        <w:spacing w:line="276" w:lineRule="auto"/>
        <w:jc w:val="both"/>
        <w:textAlignment w:val="auto"/>
        <w:rPr>
          <w:rFonts w:ascii="Arial" w:hAnsi="Arial" w:cs="Arial"/>
          <w:b/>
          <w:sz w:val="22"/>
          <w:szCs w:val="22"/>
          <w:lang w:eastAsia="en-US"/>
        </w:rPr>
      </w:pPr>
      <w:r>
        <w:rPr>
          <w:rFonts w:ascii="Arial" w:hAnsi="Arial" w:cs="Arial"/>
          <w:b/>
          <w:sz w:val="22"/>
          <w:szCs w:val="22"/>
          <w:lang w:eastAsia="en-US"/>
        </w:rPr>
        <w:tab/>
      </w:r>
      <w:r w:rsidR="002519F1">
        <w:rPr>
          <w:rFonts w:ascii="Arial" w:hAnsi="Arial" w:cs="Arial"/>
          <w:b/>
          <w:sz w:val="22"/>
          <w:szCs w:val="22"/>
          <w:lang w:eastAsia="en-US"/>
        </w:rPr>
        <w:t>Se define un plazo para su revisión y actualización</w:t>
      </w:r>
      <w:r w:rsidR="000626C4" w:rsidRPr="00066093">
        <w:rPr>
          <w:rFonts w:ascii="Arial" w:hAnsi="Arial" w:cs="Arial"/>
          <w:b/>
          <w:sz w:val="22"/>
          <w:szCs w:val="22"/>
          <w:lang w:eastAsia="en-US"/>
        </w:rPr>
        <w:t>.</w:t>
      </w:r>
    </w:p>
    <w:p w:rsidR="000626C4" w:rsidRPr="00066093" w:rsidRDefault="000626C4" w:rsidP="000626C4">
      <w:pPr>
        <w:tabs>
          <w:tab w:val="left" w:pos="540"/>
        </w:tabs>
        <w:spacing w:line="276" w:lineRule="auto"/>
        <w:jc w:val="both"/>
        <w:rPr>
          <w:rFonts w:ascii="Arial" w:eastAsia="Times" w:hAnsi="Arial" w:cs="Arial"/>
          <w:sz w:val="22"/>
          <w:szCs w:val="22"/>
        </w:rPr>
      </w:pPr>
    </w:p>
    <w:p w:rsidR="000626C4" w:rsidRPr="00066093" w:rsidRDefault="000626C4" w:rsidP="000626C4">
      <w:pPr>
        <w:tabs>
          <w:tab w:val="left" w:pos="540"/>
        </w:tabs>
        <w:spacing w:line="276" w:lineRule="auto"/>
        <w:jc w:val="both"/>
        <w:rPr>
          <w:rFonts w:ascii="Arial" w:hAnsi="Arial" w:cs="Arial"/>
          <w:sz w:val="22"/>
          <w:szCs w:val="22"/>
          <w:lang w:eastAsia="es-MX"/>
        </w:rPr>
      </w:pPr>
      <w:r w:rsidRPr="00066093">
        <w:rPr>
          <w:rFonts w:ascii="Arial" w:eastAsia="Times" w:hAnsi="Arial" w:cs="Arial"/>
          <w:sz w:val="22"/>
          <w:szCs w:val="22"/>
        </w:rPr>
        <w:t xml:space="preserve">Si el </w:t>
      </w:r>
      <w:r w:rsidRPr="00066093">
        <w:rPr>
          <w:rFonts w:ascii="Arial" w:eastAsia="Times" w:hAnsi="Arial" w:cs="Arial"/>
          <w:iCs/>
          <w:sz w:val="22"/>
          <w:szCs w:val="22"/>
          <w:lang w:eastAsia="es-MX"/>
        </w:rPr>
        <w:t>programa no tiene un documento oficial y/o diagnóstico en que se definan las poblaciones, potencial y objetivo</w:t>
      </w:r>
      <w:r w:rsidRPr="00066093">
        <w:rPr>
          <w:rFonts w:ascii="Arial" w:hAnsi="Arial" w:cs="Arial"/>
          <w:sz w:val="22"/>
          <w:szCs w:val="22"/>
          <w:lang w:eastAsia="es-MX"/>
        </w:rPr>
        <w:t xml:space="preserve">, </w:t>
      </w:r>
      <w:r w:rsidR="002C3E36">
        <w:rPr>
          <w:rFonts w:ascii="Arial" w:hAnsi="Arial" w:cs="Arial"/>
          <w:sz w:val="22"/>
          <w:szCs w:val="22"/>
          <w:lang w:eastAsia="es-MX"/>
        </w:rPr>
        <w:t xml:space="preserve">o </w:t>
      </w:r>
      <w:r w:rsidR="00E2398C">
        <w:rPr>
          <w:rFonts w:ascii="Arial" w:hAnsi="Arial" w:cs="Arial"/>
          <w:sz w:val="22"/>
          <w:szCs w:val="22"/>
          <w:lang w:eastAsia="es-MX"/>
        </w:rPr>
        <w:t xml:space="preserve">el </w:t>
      </w:r>
      <w:r w:rsidR="00E2398C" w:rsidRPr="00066093">
        <w:rPr>
          <w:rFonts w:ascii="Arial" w:eastAsia="Times" w:hAnsi="Arial" w:cs="Arial"/>
          <w:iCs/>
          <w:sz w:val="22"/>
          <w:szCs w:val="22"/>
          <w:lang w:eastAsia="es-MX"/>
        </w:rPr>
        <w:t xml:space="preserve">documento oficial y/o diagnóstico </w:t>
      </w:r>
      <w:r w:rsidR="002C3E36">
        <w:rPr>
          <w:rFonts w:ascii="Arial" w:hAnsi="Arial" w:cs="Arial"/>
          <w:sz w:val="22"/>
          <w:szCs w:val="22"/>
          <w:lang w:eastAsia="es-MX"/>
        </w:rPr>
        <w:t xml:space="preserve">no cuenta con al menos una de las características </w:t>
      </w:r>
      <w:r w:rsidR="006941F6">
        <w:rPr>
          <w:rFonts w:ascii="Arial" w:hAnsi="Arial" w:cs="Arial"/>
          <w:sz w:val="22"/>
          <w:szCs w:val="22"/>
          <w:lang w:eastAsia="es-MX"/>
        </w:rPr>
        <w:t xml:space="preserve">establecidas en la pregunta, </w:t>
      </w:r>
      <w:r w:rsidRPr="00066093">
        <w:rPr>
          <w:rFonts w:ascii="Arial" w:hAnsi="Arial" w:cs="Arial"/>
          <w:sz w:val="22"/>
          <w:szCs w:val="22"/>
          <w:lang w:eastAsia="es-MX"/>
        </w:rPr>
        <w:t xml:space="preserve">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0626C4" w:rsidRPr="00066093" w:rsidRDefault="000626C4" w:rsidP="000626C4">
      <w:pPr>
        <w:tabs>
          <w:tab w:val="left" w:pos="540"/>
        </w:tabs>
        <w:spacing w:line="276" w:lineRule="auto"/>
        <w:jc w:val="both"/>
        <w:rPr>
          <w:rFonts w:ascii="Arial" w:hAnsi="Arial" w:cs="Arial"/>
          <w:sz w:val="22"/>
          <w:szCs w:val="22"/>
          <w:lang w:eastAsia="es-MX"/>
        </w:rPr>
      </w:pPr>
    </w:p>
    <w:p w:rsidR="000626C4" w:rsidRPr="00066093" w:rsidRDefault="000626C4" w:rsidP="000626C4">
      <w:pPr>
        <w:tabs>
          <w:tab w:val="left" w:pos="540"/>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3"/>
        <w:gridCol w:w="9226"/>
      </w:tblGrid>
      <w:tr w:rsidR="000626C4" w:rsidRPr="00066093" w:rsidTr="00733AF9">
        <w:trPr>
          <w:jc w:val="center"/>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Criterios</w:t>
            </w:r>
          </w:p>
        </w:tc>
      </w:tr>
      <w:tr w:rsidR="000626C4" w:rsidRPr="00066093" w:rsidTr="00733AF9">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1</w:t>
            </w:r>
          </w:p>
        </w:tc>
        <w:tc>
          <w:tcPr>
            <w:tcW w:w="9226" w:type="dxa"/>
            <w:tcBorders>
              <w:top w:val="single" w:sz="4" w:space="0" w:color="auto"/>
              <w:left w:val="single" w:sz="4" w:space="0" w:color="auto"/>
              <w:bottom w:val="single" w:sz="4" w:space="0" w:color="auto"/>
              <w:right w:val="single" w:sz="4" w:space="0" w:color="auto"/>
            </w:tcBorders>
          </w:tcPr>
          <w:p w:rsidR="000626C4" w:rsidRPr="00066093" w:rsidRDefault="000626C4" w:rsidP="006E2FB8">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El programa tiene definidas las poblaciones (potencial y objetivo), y</w:t>
            </w:r>
          </w:p>
          <w:p w:rsidR="000626C4" w:rsidRPr="00066093" w:rsidRDefault="000626C4" w:rsidP="008B78A7">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Las definiciones </w:t>
            </w:r>
            <w:r w:rsidR="004E7F2B">
              <w:rPr>
                <w:rFonts w:ascii="Arial" w:eastAsia="Times" w:hAnsi="Arial" w:cs="Arial"/>
                <w:iCs/>
                <w:lang w:eastAsia="es-MX"/>
              </w:rPr>
              <w:t>cuentan</w:t>
            </w:r>
            <w:r w:rsidRPr="00066093">
              <w:rPr>
                <w:rFonts w:ascii="Arial" w:eastAsia="Times" w:hAnsi="Arial" w:cs="Arial"/>
                <w:iCs/>
                <w:lang w:eastAsia="es-MX"/>
              </w:rPr>
              <w:t xml:space="preserve"> con</w:t>
            </w:r>
            <w:r w:rsidR="008B78A7">
              <w:rPr>
                <w:rFonts w:ascii="Arial" w:eastAsia="Times" w:hAnsi="Arial" w:cs="Arial"/>
                <w:iCs/>
                <w:lang w:eastAsia="es-MX"/>
              </w:rPr>
              <w:t xml:space="preserve"> una de</w:t>
            </w:r>
            <w:r w:rsidRPr="00066093">
              <w:rPr>
                <w:rFonts w:ascii="Arial" w:eastAsia="Times" w:hAnsi="Arial" w:cs="Arial"/>
                <w:iCs/>
                <w:lang w:eastAsia="es-MX"/>
              </w:rPr>
              <w:t xml:space="preserve"> las características establecidas.</w:t>
            </w:r>
          </w:p>
        </w:tc>
      </w:tr>
      <w:tr w:rsidR="000626C4" w:rsidRPr="00066093" w:rsidTr="00733AF9">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2</w:t>
            </w:r>
          </w:p>
        </w:tc>
        <w:tc>
          <w:tcPr>
            <w:tcW w:w="9226" w:type="dxa"/>
            <w:tcBorders>
              <w:top w:val="single" w:sz="4" w:space="0" w:color="auto"/>
              <w:left w:val="single" w:sz="4" w:space="0" w:color="auto"/>
              <w:bottom w:val="single" w:sz="4" w:space="0" w:color="auto"/>
              <w:right w:val="single" w:sz="4" w:space="0" w:color="auto"/>
            </w:tcBorders>
          </w:tcPr>
          <w:p w:rsidR="000626C4" w:rsidRPr="00066093" w:rsidRDefault="000626C4" w:rsidP="006E2FB8">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El programa tiene definidas las poblaciones (potencial y objetivo), y</w:t>
            </w:r>
          </w:p>
          <w:p w:rsidR="000626C4" w:rsidRPr="00066093" w:rsidRDefault="000626C4" w:rsidP="008B78A7">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Las definiciones </w:t>
            </w:r>
            <w:r w:rsidR="004E7F2B">
              <w:rPr>
                <w:rFonts w:ascii="Arial" w:eastAsia="Times" w:hAnsi="Arial" w:cs="Arial"/>
                <w:iCs/>
                <w:lang w:eastAsia="es-MX"/>
              </w:rPr>
              <w:t>cuentan</w:t>
            </w:r>
            <w:r w:rsidR="004E7F2B" w:rsidRPr="00066093">
              <w:rPr>
                <w:rFonts w:ascii="Arial" w:eastAsia="Times" w:hAnsi="Arial" w:cs="Arial"/>
                <w:iCs/>
                <w:lang w:eastAsia="es-MX"/>
              </w:rPr>
              <w:t xml:space="preserve"> </w:t>
            </w:r>
            <w:r w:rsidRPr="00066093">
              <w:rPr>
                <w:rFonts w:ascii="Arial" w:eastAsia="Times" w:hAnsi="Arial" w:cs="Arial"/>
                <w:iCs/>
                <w:lang w:eastAsia="es-MX"/>
              </w:rPr>
              <w:t xml:space="preserve">con </w:t>
            </w:r>
            <w:r w:rsidR="00917AC6">
              <w:rPr>
                <w:rFonts w:ascii="Arial" w:eastAsia="Times" w:hAnsi="Arial" w:cs="Arial"/>
                <w:iCs/>
                <w:lang w:eastAsia="es-MX"/>
              </w:rPr>
              <w:t xml:space="preserve">dos </w:t>
            </w:r>
            <w:r w:rsidRPr="00066093">
              <w:rPr>
                <w:rFonts w:ascii="Arial" w:eastAsia="Times" w:hAnsi="Arial" w:cs="Arial"/>
                <w:iCs/>
                <w:lang w:eastAsia="es-MX"/>
              </w:rPr>
              <w:t>de las características establecidas.</w:t>
            </w:r>
          </w:p>
        </w:tc>
      </w:tr>
      <w:tr w:rsidR="000626C4" w:rsidRPr="00066093" w:rsidTr="00733AF9">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3</w:t>
            </w:r>
          </w:p>
        </w:tc>
        <w:tc>
          <w:tcPr>
            <w:tcW w:w="9226" w:type="dxa"/>
            <w:tcBorders>
              <w:top w:val="single" w:sz="4" w:space="0" w:color="auto"/>
              <w:left w:val="single" w:sz="4" w:space="0" w:color="auto"/>
              <w:bottom w:val="single" w:sz="4" w:space="0" w:color="auto"/>
              <w:right w:val="single" w:sz="4" w:space="0" w:color="auto"/>
            </w:tcBorders>
          </w:tcPr>
          <w:p w:rsidR="000626C4" w:rsidRPr="00066093" w:rsidRDefault="000626C4" w:rsidP="006E2FB8">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El programa tiene definidas las poblaciones (potencial y objetivo), y</w:t>
            </w:r>
          </w:p>
          <w:p w:rsidR="000626C4" w:rsidRPr="00066093" w:rsidRDefault="000626C4" w:rsidP="008B78A7">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Las definiciones </w:t>
            </w:r>
            <w:r w:rsidR="004E7F2B">
              <w:rPr>
                <w:rFonts w:ascii="Arial" w:eastAsia="Times" w:hAnsi="Arial" w:cs="Arial"/>
                <w:iCs/>
                <w:lang w:eastAsia="es-MX"/>
              </w:rPr>
              <w:t>cuentan</w:t>
            </w:r>
            <w:r w:rsidR="004E7F2B" w:rsidRPr="00066093">
              <w:rPr>
                <w:rFonts w:ascii="Arial" w:eastAsia="Times" w:hAnsi="Arial" w:cs="Arial"/>
                <w:iCs/>
                <w:lang w:eastAsia="es-MX"/>
              </w:rPr>
              <w:t xml:space="preserve"> </w:t>
            </w:r>
            <w:r w:rsidR="004E7F2B">
              <w:rPr>
                <w:rFonts w:ascii="Arial" w:eastAsia="Times" w:hAnsi="Arial" w:cs="Arial"/>
                <w:iCs/>
                <w:lang w:eastAsia="es-MX"/>
              </w:rPr>
              <w:t xml:space="preserve">con </w:t>
            </w:r>
            <w:r w:rsidR="00917AC6">
              <w:rPr>
                <w:rFonts w:ascii="Arial" w:eastAsia="Times" w:hAnsi="Arial" w:cs="Arial"/>
                <w:iCs/>
                <w:lang w:eastAsia="es-MX"/>
              </w:rPr>
              <w:t xml:space="preserve">tres de </w:t>
            </w:r>
            <w:r w:rsidRPr="00066093">
              <w:rPr>
                <w:rFonts w:ascii="Arial" w:eastAsia="Times" w:hAnsi="Arial" w:cs="Arial"/>
                <w:iCs/>
                <w:lang w:eastAsia="es-MX"/>
              </w:rPr>
              <w:t>las características establecidas.</w:t>
            </w:r>
          </w:p>
        </w:tc>
      </w:tr>
      <w:tr w:rsidR="000626C4" w:rsidRPr="00066093" w:rsidTr="00733AF9">
        <w:trPr>
          <w:jc w:val="center"/>
        </w:trPr>
        <w:tc>
          <w:tcPr>
            <w:tcW w:w="763"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975E2C">
            <w:pPr>
              <w:pStyle w:val="Prrafodelista1"/>
              <w:spacing w:line="240" w:lineRule="atLeast"/>
              <w:ind w:left="0"/>
              <w:jc w:val="center"/>
              <w:rPr>
                <w:rFonts w:ascii="Arial" w:hAnsi="Arial" w:cs="Arial"/>
                <w:lang w:eastAsia="es-MX"/>
              </w:rPr>
            </w:pPr>
            <w:r w:rsidRPr="00066093">
              <w:rPr>
                <w:rFonts w:ascii="Arial" w:hAnsi="Arial" w:cs="Arial"/>
                <w:lang w:eastAsia="es-MX"/>
              </w:rPr>
              <w:t>4</w:t>
            </w:r>
          </w:p>
        </w:tc>
        <w:tc>
          <w:tcPr>
            <w:tcW w:w="9226" w:type="dxa"/>
            <w:tcBorders>
              <w:top w:val="single" w:sz="4" w:space="0" w:color="auto"/>
              <w:left w:val="single" w:sz="4" w:space="0" w:color="auto"/>
              <w:bottom w:val="single" w:sz="4" w:space="0" w:color="auto"/>
              <w:right w:val="single" w:sz="4" w:space="0" w:color="auto"/>
            </w:tcBorders>
          </w:tcPr>
          <w:p w:rsidR="000626C4" w:rsidRPr="00066093" w:rsidRDefault="000626C4" w:rsidP="006E2FB8">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El programa tiene definidas las poblaciones (potencial y objetivo), y</w:t>
            </w:r>
          </w:p>
          <w:p w:rsidR="000626C4" w:rsidRPr="006871E9" w:rsidRDefault="000626C4" w:rsidP="006871E9">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Las definiciones </w:t>
            </w:r>
            <w:r w:rsidR="004E7F2B">
              <w:rPr>
                <w:rFonts w:ascii="Arial" w:eastAsia="Times" w:hAnsi="Arial" w:cs="Arial"/>
                <w:iCs/>
                <w:lang w:eastAsia="es-MX"/>
              </w:rPr>
              <w:t>cuentan</w:t>
            </w:r>
            <w:r w:rsidR="004E7F2B" w:rsidRPr="00066093">
              <w:rPr>
                <w:rFonts w:ascii="Arial" w:eastAsia="Times" w:hAnsi="Arial" w:cs="Arial"/>
                <w:iCs/>
                <w:lang w:eastAsia="es-MX"/>
              </w:rPr>
              <w:t xml:space="preserve"> </w:t>
            </w:r>
            <w:r w:rsidR="004E7F2B">
              <w:rPr>
                <w:rFonts w:ascii="Arial" w:eastAsia="Times" w:hAnsi="Arial" w:cs="Arial"/>
                <w:iCs/>
                <w:lang w:eastAsia="es-MX"/>
              </w:rPr>
              <w:t xml:space="preserve">con </w:t>
            </w:r>
            <w:r w:rsidRPr="00066093">
              <w:rPr>
                <w:rFonts w:ascii="Arial" w:eastAsia="Times" w:hAnsi="Arial" w:cs="Arial"/>
                <w:iCs/>
                <w:lang w:eastAsia="es-MX"/>
              </w:rPr>
              <w:t>todas las características establecidas</w:t>
            </w:r>
            <w:r w:rsidR="00D0119F">
              <w:rPr>
                <w:rFonts w:ascii="Arial" w:eastAsia="Times" w:hAnsi="Arial" w:cs="Arial"/>
                <w:iCs/>
                <w:lang w:eastAsia="es-MX"/>
              </w:rPr>
              <w:t>.</w:t>
            </w:r>
          </w:p>
        </w:tc>
      </w:tr>
    </w:tbl>
    <w:p w:rsidR="000626C4" w:rsidRPr="00066093" w:rsidRDefault="000626C4" w:rsidP="000626C4">
      <w:pPr>
        <w:tabs>
          <w:tab w:val="left" w:pos="567"/>
        </w:tabs>
        <w:spacing w:line="276" w:lineRule="auto"/>
        <w:jc w:val="both"/>
        <w:rPr>
          <w:rFonts w:ascii="Arial" w:eastAsia="Times" w:hAnsi="Arial" w:cs="Arial"/>
          <w:sz w:val="22"/>
          <w:szCs w:val="22"/>
        </w:rPr>
      </w:pPr>
    </w:p>
    <w:p w:rsidR="000626C4" w:rsidRPr="00066093" w:rsidRDefault="000626C4" w:rsidP="006E2FB8">
      <w:pPr>
        <w:pStyle w:val="Prrafodelista"/>
        <w:numPr>
          <w:ilvl w:val="1"/>
          <w:numId w:val="87"/>
        </w:numPr>
        <w:tabs>
          <w:tab w:val="left" w:pos="284"/>
          <w:tab w:val="left" w:pos="993"/>
        </w:tabs>
        <w:spacing w:line="276" w:lineRule="auto"/>
        <w:ind w:left="426" w:hanging="426"/>
        <w:jc w:val="both"/>
        <w:rPr>
          <w:rFonts w:ascii="Arial" w:eastAsia="Times" w:hAnsi="Arial" w:cs="Arial"/>
          <w:sz w:val="22"/>
          <w:szCs w:val="22"/>
        </w:rPr>
      </w:pPr>
      <w:r w:rsidRPr="00066093">
        <w:rPr>
          <w:rFonts w:ascii="Arial" w:hAnsi="Arial" w:cs="Arial"/>
          <w:sz w:val="22"/>
          <w:szCs w:val="22"/>
        </w:rPr>
        <w:t xml:space="preserve">En la respuesta se deben </w:t>
      </w:r>
      <w:r w:rsidRPr="00066093">
        <w:rPr>
          <w:rFonts w:ascii="Arial" w:eastAsia="Times" w:hAnsi="Arial" w:cs="Arial"/>
          <w:sz w:val="22"/>
          <w:szCs w:val="22"/>
        </w:rPr>
        <w:t>incluir las definiciones de las poblaciones</w:t>
      </w:r>
      <w:r w:rsidR="009A6553">
        <w:rPr>
          <w:rFonts w:ascii="Arial" w:eastAsia="Times" w:hAnsi="Arial" w:cs="Arial"/>
          <w:sz w:val="22"/>
          <w:szCs w:val="22"/>
        </w:rPr>
        <w:t>,</w:t>
      </w:r>
      <w:r w:rsidR="00BA2579">
        <w:rPr>
          <w:rFonts w:ascii="Arial" w:eastAsia="Times" w:hAnsi="Arial" w:cs="Arial"/>
          <w:sz w:val="22"/>
          <w:szCs w:val="22"/>
        </w:rPr>
        <w:t xml:space="preserve"> </w:t>
      </w:r>
      <w:r w:rsidRPr="00066093">
        <w:rPr>
          <w:rFonts w:ascii="Arial" w:eastAsia="Times" w:hAnsi="Arial" w:cs="Arial"/>
          <w:sz w:val="22"/>
          <w:szCs w:val="22"/>
        </w:rPr>
        <w:t xml:space="preserve">potencial y objetivo, así como su cuantificación. La metodología y fuentes de información para determinar los dos tipos de población deben adjuntarse en el </w:t>
      </w:r>
      <w:r w:rsidRPr="00066093">
        <w:rPr>
          <w:rFonts w:ascii="Arial" w:eastAsia="Times" w:hAnsi="Arial" w:cs="Arial"/>
          <w:i/>
          <w:sz w:val="22"/>
          <w:szCs w:val="22"/>
        </w:rPr>
        <w:t>Anexo 2 “Metodología para la cua</w:t>
      </w:r>
      <w:r w:rsidR="00364FE3">
        <w:rPr>
          <w:rFonts w:ascii="Arial" w:eastAsia="Times" w:hAnsi="Arial" w:cs="Arial"/>
          <w:i/>
          <w:sz w:val="22"/>
          <w:szCs w:val="22"/>
        </w:rPr>
        <w:t>ntificación de las poblaciones Potencial y O</w:t>
      </w:r>
      <w:r w:rsidRPr="00066093">
        <w:rPr>
          <w:rFonts w:ascii="Arial" w:eastAsia="Times" w:hAnsi="Arial" w:cs="Arial"/>
          <w:i/>
          <w:sz w:val="22"/>
          <w:szCs w:val="22"/>
        </w:rPr>
        <w:t>bjetivo”</w:t>
      </w:r>
      <w:r w:rsidRPr="00066093">
        <w:rPr>
          <w:rFonts w:ascii="Arial" w:eastAsia="Times" w:hAnsi="Arial" w:cs="Arial"/>
          <w:sz w:val="22"/>
          <w:szCs w:val="22"/>
        </w:rPr>
        <w:t>.</w:t>
      </w:r>
    </w:p>
    <w:p w:rsidR="000626C4" w:rsidRPr="00066093" w:rsidRDefault="000626C4" w:rsidP="000626C4">
      <w:pPr>
        <w:tabs>
          <w:tab w:val="left" w:pos="540"/>
        </w:tabs>
        <w:spacing w:line="276" w:lineRule="auto"/>
        <w:ind w:left="426" w:hanging="426"/>
        <w:jc w:val="both"/>
        <w:rPr>
          <w:rFonts w:ascii="Arial" w:eastAsia="Times" w:hAnsi="Arial" w:cs="Arial"/>
          <w:sz w:val="22"/>
          <w:szCs w:val="22"/>
        </w:rPr>
      </w:pPr>
    </w:p>
    <w:p w:rsidR="000626C4" w:rsidRPr="00066093" w:rsidRDefault="000626C4" w:rsidP="006E2FB8">
      <w:pPr>
        <w:pStyle w:val="Prrafodelista"/>
        <w:numPr>
          <w:ilvl w:val="1"/>
          <w:numId w:val="87"/>
        </w:numPr>
        <w:tabs>
          <w:tab w:val="left" w:pos="284"/>
          <w:tab w:val="left" w:pos="993"/>
        </w:tabs>
        <w:spacing w:line="276" w:lineRule="auto"/>
        <w:ind w:left="426" w:hanging="426"/>
        <w:jc w:val="both"/>
        <w:rPr>
          <w:rFonts w:ascii="Arial" w:eastAsia="Times" w:hAnsi="Arial" w:cs="Arial"/>
          <w:sz w:val="22"/>
          <w:szCs w:val="22"/>
        </w:rPr>
      </w:pPr>
      <w:r w:rsidRPr="00066093">
        <w:rPr>
          <w:rFonts w:ascii="Arial" w:hAnsi="Arial" w:cs="Arial"/>
          <w:sz w:val="22"/>
          <w:szCs w:val="22"/>
        </w:rPr>
        <w:t>Las fuentes de información mínimas a utilizar deben ser</w:t>
      </w:r>
      <w:r w:rsidRPr="00066093">
        <w:rPr>
          <w:rFonts w:ascii="Arial" w:hAnsi="Arial" w:cs="Arial"/>
          <w:sz w:val="22"/>
          <w:szCs w:val="22"/>
          <w:lang w:eastAsia="en-US"/>
        </w:rPr>
        <w:t xml:space="preserve"> ROP</w:t>
      </w:r>
      <w:r w:rsidR="00FE0EE1">
        <w:rPr>
          <w:rFonts w:ascii="Arial" w:hAnsi="Arial" w:cs="Arial"/>
          <w:sz w:val="22"/>
          <w:szCs w:val="22"/>
          <w:lang w:eastAsia="en-US"/>
        </w:rPr>
        <w:t xml:space="preserve"> o documento normativo</w:t>
      </w:r>
      <w:r w:rsidRPr="00066093">
        <w:rPr>
          <w:rFonts w:ascii="Arial" w:eastAsia="Times" w:hAnsi="Arial" w:cs="Arial"/>
          <w:sz w:val="22"/>
          <w:szCs w:val="22"/>
        </w:rPr>
        <w:t>, documento oficial, diagnóstico, programa sectorial, especial y/o institucional.</w:t>
      </w:r>
    </w:p>
    <w:p w:rsidR="000626C4" w:rsidRPr="00066093" w:rsidRDefault="000626C4" w:rsidP="000626C4">
      <w:pPr>
        <w:tabs>
          <w:tab w:val="left" w:pos="2964"/>
        </w:tabs>
        <w:spacing w:line="276" w:lineRule="auto"/>
        <w:ind w:left="425" w:hanging="425"/>
        <w:jc w:val="both"/>
        <w:rPr>
          <w:rFonts w:ascii="Arial" w:eastAsia="Times" w:hAnsi="Arial" w:cs="Arial"/>
          <w:sz w:val="22"/>
          <w:szCs w:val="22"/>
        </w:rPr>
      </w:pPr>
    </w:p>
    <w:p w:rsidR="000626C4" w:rsidRPr="00066093" w:rsidRDefault="000626C4" w:rsidP="006E2FB8">
      <w:pPr>
        <w:pStyle w:val="Prrafodelista"/>
        <w:numPr>
          <w:ilvl w:val="1"/>
          <w:numId w:val="87"/>
        </w:numPr>
        <w:tabs>
          <w:tab w:val="left" w:pos="284"/>
          <w:tab w:val="left" w:pos="993"/>
        </w:tabs>
        <w:spacing w:line="276" w:lineRule="auto"/>
        <w:ind w:left="426" w:hanging="426"/>
        <w:jc w:val="both"/>
        <w:rPr>
          <w:rFonts w:ascii="Arial" w:eastAsia="Times" w:hAnsi="Arial" w:cs="Arial"/>
          <w:sz w:val="22"/>
          <w:szCs w:val="22"/>
        </w:rPr>
      </w:pPr>
      <w:r w:rsidRPr="00066093">
        <w:rPr>
          <w:rFonts w:ascii="Arial" w:eastAsia="Times" w:hAnsi="Arial" w:cs="Arial"/>
          <w:sz w:val="22"/>
          <w:szCs w:val="22"/>
        </w:rPr>
        <w:t>La respuesta de esta pregunta debe ser consistente con las respuestas de las preguntas 1, 2, 8</w:t>
      </w:r>
      <w:r w:rsidR="003F0DF6">
        <w:rPr>
          <w:rFonts w:ascii="Arial" w:eastAsia="Times" w:hAnsi="Arial" w:cs="Arial"/>
          <w:sz w:val="22"/>
          <w:szCs w:val="22"/>
        </w:rPr>
        <w:t>, 9, 13, 21, 23, 24, 25 y 43</w:t>
      </w:r>
      <w:r w:rsidR="00D33190">
        <w:rPr>
          <w:rFonts w:ascii="Arial" w:eastAsia="Times" w:hAnsi="Arial" w:cs="Arial"/>
          <w:sz w:val="22"/>
          <w:szCs w:val="22"/>
        </w:rPr>
        <w:t>.</w:t>
      </w:r>
    </w:p>
    <w:p w:rsidR="000626C4" w:rsidRPr="00066093" w:rsidRDefault="000626C4" w:rsidP="000626C4">
      <w:pPr>
        <w:tabs>
          <w:tab w:val="left" w:pos="540"/>
        </w:tabs>
        <w:spacing w:line="276" w:lineRule="auto"/>
        <w:ind w:left="425" w:hanging="425"/>
        <w:jc w:val="both"/>
        <w:rPr>
          <w:rFonts w:ascii="Arial" w:eastAsia="Times" w:hAnsi="Arial" w:cs="Arial"/>
          <w:sz w:val="22"/>
          <w:szCs w:val="22"/>
        </w:rPr>
      </w:pPr>
    </w:p>
    <w:p w:rsidR="000626C4" w:rsidRPr="00066093" w:rsidRDefault="000626C4" w:rsidP="000626C4">
      <w:pPr>
        <w:tabs>
          <w:tab w:val="left" w:pos="540"/>
        </w:tabs>
        <w:spacing w:line="276" w:lineRule="auto"/>
        <w:ind w:left="425" w:hanging="425"/>
        <w:jc w:val="both"/>
        <w:rPr>
          <w:rFonts w:ascii="Arial" w:eastAsia="Times" w:hAnsi="Arial" w:cs="Arial"/>
          <w:sz w:val="22"/>
          <w:szCs w:val="22"/>
        </w:rPr>
      </w:pPr>
    </w:p>
    <w:p w:rsidR="000626C4" w:rsidRDefault="000626C4" w:rsidP="000626C4">
      <w:pPr>
        <w:tabs>
          <w:tab w:val="left" w:pos="540"/>
        </w:tabs>
        <w:spacing w:line="276" w:lineRule="auto"/>
        <w:ind w:left="425" w:hanging="425"/>
        <w:jc w:val="both"/>
        <w:rPr>
          <w:rFonts w:ascii="Arial" w:hAnsi="Arial" w:cs="Arial"/>
          <w:sz w:val="22"/>
          <w:szCs w:val="22"/>
          <w:lang w:eastAsia="en-US"/>
        </w:rPr>
      </w:pPr>
    </w:p>
    <w:p w:rsidR="00586A8C" w:rsidRDefault="00586A8C" w:rsidP="000626C4">
      <w:pPr>
        <w:tabs>
          <w:tab w:val="left" w:pos="540"/>
        </w:tabs>
        <w:spacing w:line="276" w:lineRule="auto"/>
        <w:ind w:left="425" w:hanging="425"/>
        <w:jc w:val="both"/>
        <w:rPr>
          <w:rFonts w:ascii="Arial" w:hAnsi="Arial" w:cs="Arial"/>
          <w:sz w:val="22"/>
          <w:szCs w:val="22"/>
          <w:lang w:eastAsia="en-US"/>
        </w:rPr>
      </w:pPr>
    </w:p>
    <w:p w:rsidR="00C164E2" w:rsidRPr="00066093" w:rsidRDefault="00C164E2" w:rsidP="000626C4">
      <w:pPr>
        <w:tabs>
          <w:tab w:val="left" w:pos="540"/>
        </w:tabs>
        <w:spacing w:line="276" w:lineRule="auto"/>
        <w:ind w:left="425" w:hanging="425"/>
        <w:jc w:val="both"/>
        <w:rPr>
          <w:rFonts w:ascii="Arial" w:hAnsi="Arial" w:cs="Arial"/>
          <w:sz w:val="22"/>
          <w:szCs w:val="22"/>
          <w:lang w:eastAsia="en-US"/>
        </w:rPr>
      </w:pPr>
    </w:p>
    <w:p w:rsidR="000626C4" w:rsidRPr="00066093" w:rsidRDefault="000626C4" w:rsidP="000626C4">
      <w:pPr>
        <w:numPr>
          <w:ilvl w:val="0"/>
          <w:numId w:val="2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066093">
        <w:rPr>
          <w:rFonts w:ascii="Arial" w:hAnsi="Arial" w:cs="Arial"/>
          <w:b/>
          <w:sz w:val="22"/>
          <w:szCs w:val="22"/>
          <w:lang w:eastAsia="en-US"/>
        </w:rPr>
        <w:t xml:space="preserve">Existe </w:t>
      </w:r>
      <w:r w:rsidRPr="00066093">
        <w:rPr>
          <w:rFonts w:ascii="Arial" w:eastAsia="Times" w:hAnsi="Arial" w:cs="Arial"/>
          <w:b/>
          <w:iCs/>
          <w:sz w:val="22"/>
          <w:szCs w:val="22"/>
        </w:rPr>
        <w:t>información</w:t>
      </w:r>
      <w:r w:rsidRPr="00066093">
        <w:rPr>
          <w:rFonts w:ascii="Arial" w:hAnsi="Arial" w:cs="Arial"/>
          <w:b/>
          <w:sz w:val="22"/>
          <w:szCs w:val="22"/>
          <w:lang w:eastAsia="en-US"/>
        </w:rPr>
        <w:t xml:space="preserve"> que permita conocer quiénes reciben los apoyos del programa (padrón de beneficiarios) que: </w:t>
      </w:r>
    </w:p>
    <w:p w:rsidR="000626C4" w:rsidRPr="00193977" w:rsidRDefault="000626C4" w:rsidP="006E2FB8">
      <w:pPr>
        <w:pStyle w:val="Prrafodelista"/>
        <w:numPr>
          <w:ilvl w:val="0"/>
          <w:numId w:val="188"/>
        </w:numPr>
        <w:tabs>
          <w:tab w:val="left" w:pos="709"/>
        </w:tabs>
        <w:spacing w:line="276" w:lineRule="auto"/>
        <w:jc w:val="both"/>
        <w:rPr>
          <w:rFonts w:ascii="Arial" w:hAnsi="Arial" w:cs="Arial"/>
          <w:b/>
          <w:sz w:val="22"/>
          <w:szCs w:val="22"/>
          <w:lang w:eastAsia="en-US"/>
        </w:rPr>
      </w:pPr>
      <w:r w:rsidRPr="00193977">
        <w:rPr>
          <w:rFonts w:ascii="Arial" w:hAnsi="Arial" w:cs="Arial"/>
          <w:b/>
          <w:sz w:val="22"/>
          <w:szCs w:val="22"/>
          <w:lang w:eastAsia="en-US"/>
        </w:rPr>
        <w:t>Incluya las características de los beneficiario</w:t>
      </w:r>
      <w:r w:rsidR="004D7EC8">
        <w:rPr>
          <w:rFonts w:ascii="Arial" w:hAnsi="Arial" w:cs="Arial"/>
          <w:b/>
          <w:sz w:val="22"/>
          <w:szCs w:val="22"/>
          <w:lang w:eastAsia="en-US"/>
        </w:rPr>
        <w:t xml:space="preserve">s establecidas en su documento </w:t>
      </w:r>
      <w:r w:rsidRPr="00193977">
        <w:rPr>
          <w:rFonts w:ascii="Arial" w:hAnsi="Arial" w:cs="Arial"/>
          <w:b/>
          <w:sz w:val="22"/>
          <w:szCs w:val="22"/>
          <w:lang w:eastAsia="en-US"/>
        </w:rPr>
        <w:t>normativo.</w:t>
      </w:r>
    </w:p>
    <w:p w:rsidR="000626C4" w:rsidRPr="00193977" w:rsidRDefault="000626C4" w:rsidP="006E2FB8">
      <w:pPr>
        <w:pStyle w:val="Prrafodelista"/>
        <w:numPr>
          <w:ilvl w:val="0"/>
          <w:numId w:val="188"/>
        </w:numPr>
        <w:tabs>
          <w:tab w:val="left" w:pos="709"/>
        </w:tabs>
        <w:spacing w:line="276" w:lineRule="auto"/>
        <w:jc w:val="both"/>
        <w:rPr>
          <w:rFonts w:ascii="Arial" w:hAnsi="Arial" w:cs="Arial"/>
          <w:b/>
          <w:sz w:val="22"/>
          <w:szCs w:val="22"/>
          <w:lang w:eastAsia="en-US"/>
        </w:rPr>
      </w:pPr>
      <w:r w:rsidRPr="00193977">
        <w:rPr>
          <w:rFonts w:ascii="Arial" w:hAnsi="Arial" w:cs="Arial"/>
          <w:b/>
          <w:sz w:val="22"/>
          <w:szCs w:val="22"/>
          <w:lang w:eastAsia="en-US"/>
        </w:rPr>
        <w:t>Incluya el tipo de apoyo otorgado.</w:t>
      </w:r>
    </w:p>
    <w:p w:rsidR="000626C4" w:rsidRPr="00193977" w:rsidRDefault="00AE7279" w:rsidP="006E2FB8">
      <w:pPr>
        <w:pStyle w:val="Prrafodelista"/>
        <w:numPr>
          <w:ilvl w:val="0"/>
          <w:numId w:val="188"/>
        </w:numPr>
        <w:tabs>
          <w:tab w:val="left" w:pos="709"/>
        </w:tabs>
        <w:spacing w:line="276" w:lineRule="auto"/>
        <w:jc w:val="both"/>
        <w:rPr>
          <w:rFonts w:ascii="Arial" w:hAnsi="Arial" w:cs="Arial"/>
          <w:b/>
          <w:sz w:val="22"/>
          <w:szCs w:val="22"/>
          <w:lang w:eastAsia="en-US"/>
        </w:rPr>
      </w:pPr>
      <w:r>
        <w:rPr>
          <w:rFonts w:ascii="Arial" w:hAnsi="Arial" w:cs="Arial"/>
          <w:b/>
          <w:sz w:val="22"/>
          <w:szCs w:val="22"/>
          <w:lang w:eastAsia="en-US"/>
        </w:rPr>
        <w:t>Esté sistematizada e incluya una clave única de identificación</w:t>
      </w:r>
      <w:r w:rsidR="000626C4" w:rsidRPr="00193977">
        <w:rPr>
          <w:rFonts w:ascii="Arial" w:hAnsi="Arial" w:cs="Arial"/>
          <w:b/>
          <w:sz w:val="22"/>
          <w:szCs w:val="22"/>
          <w:lang w:eastAsia="en-US"/>
        </w:rPr>
        <w:t xml:space="preserve"> </w:t>
      </w:r>
      <w:r>
        <w:rPr>
          <w:rFonts w:ascii="Arial" w:hAnsi="Arial" w:cs="Arial"/>
          <w:b/>
          <w:sz w:val="22"/>
          <w:szCs w:val="22"/>
          <w:lang w:eastAsia="en-US"/>
        </w:rPr>
        <w:t>por beneficiario que no cambie en el tiempo.</w:t>
      </w:r>
    </w:p>
    <w:p w:rsidR="000626C4" w:rsidRPr="00193977" w:rsidRDefault="000626C4" w:rsidP="006E2FB8">
      <w:pPr>
        <w:pStyle w:val="Prrafodelista"/>
        <w:numPr>
          <w:ilvl w:val="0"/>
          <w:numId w:val="188"/>
        </w:numPr>
        <w:tabs>
          <w:tab w:val="left" w:pos="709"/>
        </w:tabs>
        <w:spacing w:line="276" w:lineRule="auto"/>
        <w:jc w:val="both"/>
        <w:rPr>
          <w:rFonts w:ascii="Arial" w:hAnsi="Arial" w:cs="Arial"/>
          <w:b/>
          <w:sz w:val="22"/>
          <w:szCs w:val="22"/>
          <w:lang w:eastAsia="en-US"/>
        </w:rPr>
      </w:pPr>
      <w:r w:rsidRPr="00193977">
        <w:rPr>
          <w:rFonts w:ascii="Arial" w:hAnsi="Arial" w:cs="Arial"/>
          <w:b/>
          <w:sz w:val="22"/>
          <w:szCs w:val="22"/>
          <w:lang w:eastAsia="en-US"/>
        </w:rPr>
        <w:t>Cuente con mecanismos documentados para su depuración y actualización.</w:t>
      </w:r>
    </w:p>
    <w:p w:rsidR="000626C4" w:rsidRPr="00066093" w:rsidRDefault="000626C4" w:rsidP="000626C4">
      <w:pPr>
        <w:pStyle w:val="Prrafodelista"/>
        <w:tabs>
          <w:tab w:val="left" w:pos="284"/>
        </w:tabs>
        <w:spacing w:line="276" w:lineRule="auto"/>
        <w:ind w:left="357"/>
        <w:jc w:val="both"/>
        <w:rPr>
          <w:rFonts w:ascii="Arial" w:hAnsi="Arial" w:cs="Arial"/>
          <w:b/>
          <w:sz w:val="22"/>
          <w:szCs w:val="22"/>
          <w:lang w:eastAsia="en-US"/>
        </w:rPr>
      </w:pPr>
    </w:p>
    <w:p w:rsidR="000626C4" w:rsidRPr="00066093" w:rsidRDefault="000626C4" w:rsidP="000626C4">
      <w:pPr>
        <w:tabs>
          <w:tab w:val="left" w:pos="540"/>
        </w:tabs>
        <w:spacing w:after="240" w:line="276" w:lineRule="auto"/>
        <w:jc w:val="both"/>
        <w:rPr>
          <w:rFonts w:ascii="Arial" w:hAnsi="Arial" w:cs="Arial"/>
          <w:sz w:val="22"/>
          <w:szCs w:val="22"/>
          <w:lang w:eastAsia="es-MX"/>
        </w:rPr>
      </w:pPr>
      <w:r w:rsidRPr="00066093">
        <w:rPr>
          <w:rFonts w:ascii="Arial" w:hAnsi="Arial" w:cs="Arial"/>
          <w:sz w:val="22"/>
          <w:szCs w:val="22"/>
          <w:lang w:eastAsia="en-US"/>
        </w:rPr>
        <w:t xml:space="preserve">Si el </w:t>
      </w:r>
      <w:r w:rsidRPr="00066093">
        <w:rPr>
          <w:rFonts w:ascii="Arial" w:hAnsi="Arial" w:cs="Arial"/>
          <w:sz w:val="22"/>
          <w:szCs w:val="22"/>
          <w:lang w:eastAsia="es-MX"/>
        </w:rPr>
        <w:t>programa no cuenta con información de los beneficiarios del programa</w:t>
      </w:r>
      <w:r w:rsidR="001B5B97">
        <w:rPr>
          <w:rFonts w:ascii="Arial" w:hAnsi="Arial" w:cs="Arial"/>
          <w:sz w:val="22"/>
          <w:szCs w:val="22"/>
          <w:lang w:eastAsia="es-MX"/>
        </w:rPr>
        <w:t xml:space="preserve"> o </w:t>
      </w:r>
      <w:r w:rsidR="002722D9">
        <w:rPr>
          <w:rFonts w:ascii="Arial" w:hAnsi="Arial" w:cs="Arial"/>
          <w:sz w:val="22"/>
          <w:szCs w:val="22"/>
          <w:lang w:eastAsia="es-MX"/>
        </w:rPr>
        <w:t xml:space="preserve">la información </w:t>
      </w:r>
      <w:r w:rsidR="001B5B97">
        <w:rPr>
          <w:rFonts w:ascii="Arial" w:hAnsi="Arial" w:cs="Arial"/>
          <w:sz w:val="22"/>
          <w:szCs w:val="22"/>
          <w:lang w:eastAsia="es-MX"/>
        </w:rPr>
        <w:t>no cuenta con al menos una de las características establecidas en la pregunta</w:t>
      </w:r>
      <w:r w:rsidRPr="00066093">
        <w:rPr>
          <w:rFonts w:ascii="Arial" w:hAnsi="Arial" w:cs="Arial"/>
          <w:sz w:val="22"/>
          <w:szCs w:val="22"/>
          <w:lang w:eastAsia="es-MX"/>
        </w:rPr>
        <w:t xml:space="preserve">,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0626C4" w:rsidRPr="00066093" w:rsidRDefault="000626C4" w:rsidP="000626C4">
      <w:pPr>
        <w:tabs>
          <w:tab w:val="left" w:pos="567"/>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xml:space="preserve">” se debe seleccionar un nivel según los </w:t>
      </w:r>
      <w:r w:rsidRPr="00066093">
        <w:rPr>
          <w:rFonts w:ascii="Arial" w:eastAsia="Times" w:hAnsi="Arial" w:cs="Arial"/>
          <w:iCs/>
          <w:sz w:val="22"/>
          <w:szCs w:val="22"/>
          <w:lang w:eastAsia="es-MX"/>
        </w:rPr>
        <w:t>siguientes</w:t>
      </w:r>
      <w:r w:rsidRPr="00066093">
        <w:rPr>
          <w:rFonts w:ascii="Arial" w:hAnsi="Arial" w:cs="Arial"/>
          <w:sz w:val="22"/>
          <w:szCs w:val="22"/>
          <w:lang w:eastAsia="es-MX"/>
        </w:rPr>
        <w:t xml:space="preserve"> criterios:</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18"/>
        <w:gridCol w:w="9163"/>
      </w:tblGrid>
      <w:tr w:rsidR="000626C4" w:rsidRPr="00066093" w:rsidTr="00B624FD">
        <w:trPr>
          <w:jc w:val="center"/>
        </w:trPr>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 xml:space="preserve">Nivel </w:t>
            </w:r>
          </w:p>
        </w:tc>
        <w:tc>
          <w:tcPr>
            <w:tcW w:w="9163" w:type="dxa"/>
            <w:tcBorders>
              <w:top w:val="single" w:sz="4" w:space="0" w:color="auto"/>
              <w:left w:val="single" w:sz="4" w:space="0" w:color="auto"/>
              <w:bottom w:val="single" w:sz="4" w:space="0" w:color="auto"/>
              <w:right w:val="single" w:sz="4" w:space="0" w:color="auto"/>
            </w:tcBorders>
            <w:shd w:val="clear" w:color="auto" w:fill="auto"/>
            <w:vAlign w:val="center"/>
          </w:tcPr>
          <w:p w:rsidR="000626C4" w:rsidRPr="00066093" w:rsidRDefault="000626C4"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Criterios</w:t>
            </w:r>
          </w:p>
        </w:tc>
      </w:tr>
      <w:tr w:rsidR="000626C4" w:rsidRPr="00066093" w:rsidTr="00B624FD">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632839">
            <w:pPr>
              <w:pStyle w:val="Prrafodelista1"/>
              <w:spacing w:after="0" w:line="240" w:lineRule="atLeast"/>
              <w:ind w:left="0"/>
              <w:jc w:val="center"/>
              <w:rPr>
                <w:rFonts w:ascii="Arial" w:hAnsi="Arial" w:cs="Arial"/>
                <w:lang w:eastAsia="es-MX"/>
              </w:rPr>
            </w:pPr>
            <w:r w:rsidRPr="00066093">
              <w:rPr>
                <w:rFonts w:ascii="Arial" w:hAnsi="Arial" w:cs="Arial"/>
                <w:lang w:eastAsia="es-MX"/>
              </w:rPr>
              <w:t>1</w:t>
            </w:r>
          </w:p>
        </w:tc>
        <w:tc>
          <w:tcPr>
            <w:tcW w:w="9163" w:type="dxa"/>
            <w:tcBorders>
              <w:top w:val="single" w:sz="4" w:space="0" w:color="auto"/>
              <w:left w:val="single" w:sz="4" w:space="0" w:color="auto"/>
              <w:bottom w:val="single" w:sz="4" w:space="0" w:color="auto"/>
              <w:right w:val="single" w:sz="4" w:space="0" w:color="auto"/>
            </w:tcBorders>
          </w:tcPr>
          <w:p w:rsidR="000626C4" w:rsidRPr="00066093" w:rsidRDefault="000626C4" w:rsidP="00A9751D">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 información de los beneficiarios </w:t>
            </w:r>
            <w:r w:rsidR="00A9751D">
              <w:rPr>
                <w:rFonts w:ascii="Arial" w:eastAsia="Times" w:hAnsi="Arial" w:cs="Arial"/>
                <w:iCs/>
                <w:lang w:eastAsia="es-MX"/>
              </w:rPr>
              <w:t>cuentan</w:t>
            </w:r>
            <w:r w:rsidRPr="00066093">
              <w:rPr>
                <w:rFonts w:ascii="Arial" w:eastAsia="Times" w:hAnsi="Arial" w:cs="Arial"/>
                <w:iCs/>
                <w:lang w:eastAsia="es-MX"/>
              </w:rPr>
              <w:t xml:space="preserve"> con una de las características establecidas. </w:t>
            </w:r>
          </w:p>
        </w:tc>
      </w:tr>
      <w:tr w:rsidR="000626C4" w:rsidRPr="00066093" w:rsidTr="00B624FD">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632839">
            <w:pPr>
              <w:pStyle w:val="Prrafodelista1"/>
              <w:spacing w:after="0" w:line="240" w:lineRule="atLeast"/>
              <w:ind w:left="0"/>
              <w:jc w:val="center"/>
              <w:rPr>
                <w:rFonts w:ascii="Arial" w:hAnsi="Arial" w:cs="Arial"/>
                <w:lang w:eastAsia="es-MX"/>
              </w:rPr>
            </w:pPr>
            <w:r w:rsidRPr="00066093">
              <w:rPr>
                <w:rFonts w:ascii="Arial" w:hAnsi="Arial" w:cs="Arial"/>
                <w:lang w:eastAsia="es-MX"/>
              </w:rPr>
              <w:t>2</w:t>
            </w:r>
          </w:p>
        </w:tc>
        <w:tc>
          <w:tcPr>
            <w:tcW w:w="9163" w:type="dxa"/>
            <w:tcBorders>
              <w:top w:val="single" w:sz="4" w:space="0" w:color="auto"/>
              <w:left w:val="single" w:sz="4" w:space="0" w:color="auto"/>
              <w:bottom w:val="single" w:sz="4" w:space="0" w:color="auto"/>
              <w:right w:val="single" w:sz="4" w:space="0" w:color="auto"/>
            </w:tcBorders>
          </w:tcPr>
          <w:p w:rsidR="000626C4" w:rsidRPr="00066093" w:rsidRDefault="000626C4" w:rsidP="006E2FB8">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 información de los beneficiarios </w:t>
            </w:r>
            <w:r w:rsidR="00A9751D">
              <w:rPr>
                <w:rFonts w:ascii="Arial" w:eastAsia="Times" w:hAnsi="Arial" w:cs="Arial"/>
                <w:iCs/>
                <w:lang w:eastAsia="es-MX"/>
              </w:rPr>
              <w:t>cuentan</w:t>
            </w:r>
            <w:r w:rsidR="00A9751D" w:rsidRPr="00066093">
              <w:rPr>
                <w:rFonts w:ascii="Arial" w:eastAsia="Times" w:hAnsi="Arial" w:cs="Arial"/>
                <w:iCs/>
                <w:lang w:eastAsia="es-MX"/>
              </w:rPr>
              <w:t xml:space="preserve"> </w:t>
            </w:r>
            <w:r w:rsidRPr="00066093">
              <w:rPr>
                <w:rFonts w:ascii="Arial" w:eastAsia="Times" w:hAnsi="Arial" w:cs="Arial"/>
                <w:iCs/>
                <w:lang w:eastAsia="es-MX"/>
              </w:rPr>
              <w:t>con dos de las características establecidas.</w:t>
            </w:r>
          </w:p>
        </w:tc>
      </w:tr>
      <w:tr w:rsidR="000626C4" w:rsidRPr="00066093" w:rsidTr="00B624FD">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632839">
            <w:pPr>
              <w:pStyle w:val="Prrafodelista1"/>
              <w:spacing w:after="0" w:line="240" w:lineRule="atLeast"/>
              <w:ind w:left="0"/>
              <w:jc w:val="center"/>
              <w:rPr>
                <w:rFonts w:ascii="Arial" w:hAnsi="Arial" w:cs="Arial"/>
                <w:lang w:eastAsia="es-MX"/>
              </w:rPr>
            </w:pPr>
            <w:r w:rsidRPr="00066093">
              <w:rPr>
                <w:rFonts w:ascii="Arial" w:hAnsi="Arial" w:cs="Arial"/>
                <w:lang w:eastAsia="es-MX"/>
              </w:rPr>
              <w:t>3</w:t>
            </w:r>
          </w:p>
        </w:tc>
        <w:tc>
          <w:tcPr>
            <w:tcW w:w="9163" w:type="dxa"/>
            <w:tcBorders>
              <w:top w:val="single" w:sz="4" w:space="0" w:color="auto"/>
              <w:left w:val="single" w:sz="4" w:space="0" w:color="auto"/>
              <w:bottom w:val="single" w:sz="4" w:space="0" w:color="auto"/>
              <w:right w:val="single" w:sz="4" w:space="0" w:color="auto"/>
            </w:tcBorders>
          </w:tcPr>
          <w:p w:rsidR="000626C4" w:rsidRPr="00066093" w:rsidRDefault="000626C4" w:rsidP="006E2FB8">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 información de los beneficiarios </w:t>
            </w:r>
            <w:r w:rsidR="00A9751D">
              <w:rPr>
                <w:rFonts w:ascii="Arial" w:eastAsia="Times" w:hAnsi="Arial" w:cs="Arial"/>
                <w:iCs/>
                <w:lang w:eastAsia="es-MX"/>
              </w:rPr>
              <w:t>cuentan</w:t>
            </w:r>
            <w:r w:rsidR="00A9751D" w:rsidRPr="00066093">
              <w:rPr>
                <w:rFonts w:ascii="Arial" w:eastAsia="Times" w:hAnsi="Arial" w:cs="Arial"/>
                <w:iCs/>
                <w:lang w:eastAsia="es-MX"/>
              </w:rPr>
              <w:t xml:space="preserve"> </w:t>
            </w:r>
            <w:r w:rsidRPr="00066093">
              <w:rPr>
                <w:rFonts w:ascii="Arial" w:eastAsia="Times" w:hAnsi="Arial" w:cs="Arial"/>
                <w:iCs/>
                <w:lang w:eastAsia="es-MX"/>
              </w:rPr>
              <w:t>con tres de las características establecidas.</w:t>
            </w:r>
          </w:p>
        </w:tc>
      </w:tr>
      <w:tr w:rsidR="000626C4" w:rsidRPr="00066093" w:rsidTr="00B624FD">
        <w:trPr>
          <w:jc w:val="center"/>
        </w:trPr>
        <w:tc>
          <w:tcPr>
            <w:tcW w:w="718" w:type="dxa"/>
            <w:tcBorders>
              <w:top w:val="single" w:sz="4" w:space="0" w:color="auto"/>
              <w:left w:val="single" w:sz="4" w:space="0" w:color="auto"/>
              <w:bottom w:val="single" w:sz="4" w:space="0" w:color="auto"/>
              <w:right w:val="single" w:sz="4" w:space="0" w:color="auto"/>
            </w:tcBorders>
            <w:vAlign w:val="center"/>
          </w:tcPr>
          <w:p w:rsidR="000626C4" w:rsidRPr="00066093" w:rsidRDefault="000626C4" w:rsidP="00632839">
            <w:pPr>
              <w:pStyle w:val="Prrafodelista1"/>
              <w:spacing w:after="0" w:line="240" w:lineRule="atLeast"/>
              <w:ind w:left="0"/>
              <w:jc w:val="center"/>
              <w:rPr>
                <w:rFonts w:ascii="Arial" w:hAnsi="Arial" w:cs="Arial"/>
                <w:lang w:eastAsia="es-MX"/>
              </w:rPr>
            </w:pPr>
            <w:r w:rsidRPr="00066093">
              <w:rPr>
                <w:rFonts w:ascii="Arial" w:hAnsi="Arial" w:cs="Arial"/>
                <w:lang w:eastAsia="es-MX"/>
              </w:rPr>
              <w:t>4</w:t>
            </w:r>
          </w:p>
        </w:tc>
        <w:tc>
          <w:tcPr>
            <w:tcW w:w="9163" w:type="dxa"/>
            <w:tcBorders>
              <w:top w:val="single" w:sz="4" w:space="0" w:color="auto"/>
              <w:left w:val="single" w:sz="4" w:space="0" w:color="auto"/>
              <w:bottom w:val="single" w:sz="4" w:space="0" w:color="auto"/>
              <w:right w:val="single" w:sz="4" w:space="0" w:color="auto"/>
            </w:tcBorders>
          </w:tcPr>
          <w:p w:rsidR="000626C4" w:rsidRPr="00066093" w:rsidRDefault="000626C4" w:rsidP="006E2FB8">
            <w:pPr>
              <w:pStyle w:val="Prrafodelista1"/>
              <w:numPr>
                <w:ilvl w:val="0"/>
                <w:numId w:val="26"/>
              </w:numPr>
              <w:overflowPunct/>
              <w:autoSpaceDE/>
              <w:autoSpaceDN/>
              <w:adjustRightInd/>
              <w:spacing w:after="60" w:line="240" w:lineRule="atLeast"/>
              <w:ind w:left="414" w:hanging="357"/>
              <w:contextualSpacing w:val="0"/>
              <w:jc w:val="both"/>
              <w:textAlignment w:val="auto"/>
              <w:rPr>
                <w:rFonts w:ascii="Arial" w:eastAsia="Times" w:hAnsi="Arial" w:cs="Arial"/>
                <w:iCs/>
                <w:lang w:eastAsia="es-MX"/>
              </w:rPr>
            </w:pPr>
            <w:r w:rsidRPr="00066093">
              <w:rPr>
                <w:rFonts w:ascii="Arial" w:eastAsia="Times" w:hAnsi="Arial" w:cs="Arial"/>
                <w:iCs/>
                <w:lang w:eastAsia="es-MX"/>
              </w:rPr>
              <w:t xml:space="preserve">La información de los beneficiarios </w:t>
            </w:r>
            <w:r w:rsidR="00A9751D">
              <w:rPr>
                <w:rFonts w:ascii="Arial" w:eastAsia="Times" w:hAnsi="Arial" w:cs="Arial"/>
                <w:iCs/>
                <w:lang w:eastAsia="es-MX"/>
              </w:rPr>
              <w:t>cuentan</w:t>
            </w:r>
            <w:r w:rsidR="00A9751D" w:rsidRPr="00066093">
              <w:rPr>
                <w:rFonts w:ascii="Arial" w:eastAsia="Times" w:hAnsi="Arial" w:cs="Arial"/>
                <w:iCs/>
                <w:lang w:eastAsia="es-MX"/>
              </w:rPr>
              <w:t xml:space="preserve"> </w:t>
            </w:r>
            <w:r w:rsidR="00823E90">
              <w:rPr>
                <w:rFonts w:ascii="Arial" w:eastAsia="Times" w:hAnsi="Arial" w:cs="Arial"/>
                <w:iCs/>
                <w:lang w:eastAsia="es-MX"/>
              </w:rPr>
              <w:t xml:space="preserve">con </w:t>
            </w:r>
            <w:r w:rsidRPr="00066093">
              <w:rPr>
                <w:rFonts w:ascii="Arial" w:eastAsia="Times" w:hAnsi="Arial" w:cs="Arial"/>
                <w:iCs/>
                <w:lang w:eastAsia="es-MX"/>
              </w:rPr>
              <w:t>todas las características establecidas.</w:t>
            </w:r>
          </w:p>
        </w:tc>
      </w:tr>
    </w:tbl>
    <w:p w:rsidR="000626C4" w:rsidRPr="00627E77" w:rsidRDefault="000626C4" w:rsidP="00E17087">
      <w:pPr>
        <w:tabs>
          <w:tab w:val="left" w:pos="567"/>
        </w:tabs>
        <w:spacing w:line="276" w:lineRule="auto"/>
        <w:jc w:val="center"/>
        <w:rPr>
          <w:rFonts w:ascii="Arial" w:hAnsi="Arial" w:cs="Arial"/>
          <w:sz w:val="18"/>
          <w:szCs w:val="22"/>
          <w:lang w:eastAsia="en-US"/>
        </w:rPr>
      </w:pPr>
    </w:p>
    <w:p w:rsidR="000626C4" w:rsidRPr="00066093" w:rsidRDefault="000626C4" w:rsidP="006E2FB8">
      <w:pPr>
        <w:pStyle w:val="Prrafodelista"/>
        <w:numPr>
          <w:ilvl w:val="1"/>
          <w:numId w:val="89"/>
        </w:numPr>
        <w:tabs>
          <w:tab w:val="left" w:pos="284"/>
          <w:tab w:val="left" w:pos="993"/>
        </w:tabs>
        <w:spacing w:line="276" w:lineRule="auto"/>
        <w:ind w:left="426" w:hanging="426"/>
        <w:jc w:val="both"/>
        <w:rPr>
          <w:rFonts w:ascii="Arial" w:hAnsi="Arial" w:cs="Arial"/>
          <w:sz w:val="22"/>
          <w:szCs w:val="22"/>
          <w:lang w:eastAsia="en-US"/>
        </w:rPr>
      </w:pPr>
      <w:r w:rsidRPr="00066093">
        <w:rPr>
          <w:rFonts w:ascii="Arial" w:hAnsi="Arial" w:cs="Arial"/>
          <w:sz w:val="22"/>
          <w:szCs w:val="22"/>
        </w:rPr>
        <w:t>En la respuesta se debe indicar qué información integra el padrón,</w:t>
      </w:r>
      <w:r w:rsidR="001902EC">
        <w:rPr>
          <w:rFonts w:ascii="Arial" w:hAnsi="Arial" w:cs="Arial"/>
          <w:sz w:val="22"/>
          <w:szCs w:val="22"/>
        </w:rPr>
        <w:t xml:space="preserve"> detallando las características de la </w:t>
      </w:r>
      <w:r w:rsidR="00853A8E">
        <w:rPr>
          <w:rFonts w:ascii="Arial" w:hAnsi="Arial" w:cs="Arial"/>
          <w:sz w:val="22"/>
          <w:szCs w:val="22"/>
        </w:rPr>
        <w:t>c</w:t>
      </w:r>
      <w:r w:rsidR="001902EC">
        <w:rPr>
          <w:rFonts w:ascii="Arial" w:hAnsi="Arial" w:cs="Arial"/>
          <w:sz w:val="22"/>
          <w:szCs w:val="22"/>
        </w:rPr>
        <w:t xml:space="preserve">lave </w:t>
      </w:r>
      <w:r w:rsidR="00853A8E">
        <w:rPr>
          <w:rFonts w:ascii="Arial" w:hAnsi="Arial" w:cs="Arial"/>
          <w:sz w:val="22"/>
          <w:szCs w:val="22"/>
        </w:rPr>
        <w:t>ú</w:t>
      </w:r>
      <w:r w:rsidR="001902EC">
        <w:rPr>
          <w:rFonts w:ascii="Arial" w:hAnsi="Arial" w:cs="Arial"/>
          <w:sz w:val="22"/>
          <w:szCs w:val="22"/>
        </w:rPr>
        <w:t>nica</w:t>
      </w:r>
      <w:r w:rsidR="00C04640">
        <w:rPr>
          <w:rFonts w:ascii="Arial" w:hAnsi="Arial" w:cs="Arial"/>
          <w:sz w:val="22"/>
          <w:szCs w:val="22"/>
        </w:rPr>
        <w:t>,</w:t>
      </w:r>
      <w:r w:rsidRPr="00066093">
        <w:rPr>
          <w:rFonts w:ascii="Arial" w:hAnsi="Arial" w:cs="Arial"/>
          <w:sz w:val="22"/>
          <w:szCs w:val="22"/>
        </w:rPr>
        <w:t xml:space="preserve"> así como</w:t>
      </w:r>
      <w:r w:rsidRPr="00066093">
        <w:rPr>
          <w:rFonts w:ascii="Arial" w:hAnsi="Arial" w:cs="Arial"/>
          <w:sz w:val="22"/>
          <w:szCs w:val="22"/>
          <w:lang w:eastAsia="en-US"/>
        </w:rPr>
        <w:t xml:space="preserve"> señalar las características que </w:t>
      </w:r>
      <w:r w:rsidR="009576BF">
        <w:rPr>
          <w:rFonts w:ascii="Arial" w:hAnsi="Arial" w:cs="Arial"/>
          <w:sz w:val="22"/>
          <w:szCs w:val="22"/>
          <w:lang w:eastAsia="en-US"/>
        </w:rPr>
        <w:t>no están incluidas en el padrón</w:t>
      </w:r>
      <w:r w:rsidRPr="00066093">
        <w:rPr>
          <w:rFonts w:ascii="Arial" w:hAnsi="Arial" w:cs="Arial"/>
          <w:sz w:val="22"/>
          <w:szCs w:val="22"/>
          <w:lang w:eastAsia="en-US"/>
        </w:rPr>
        <w:t xml:space="preserve"> y/o las que deben mejorarse.</w:t>
      </w:r>
    </w:p>
    <w:p w:rsidR="000626C4" w:rsidRPr="00627E77" w:rsidRDefault="000626C4" w:rsidP="000626C4">
      <w:pPr>
        <w:tabs>
          <w:tab w:val="left" w:pos="540"/>
        </w:tabs>
        <w:spacing w:line="276" w:lineRule="auto"/>
        <w:ind w:left="425" w:hanging="425"/>
        <w:jc w:val="both"/>
        <w:rPr>
          <w:rFonts w:ascii="Arial" w:hAnsi="Arial" w:cs="Arial"/>
          <w:sz w:val="18"/>
          <w:szCs w:val="22"/>
        </w:rPr>
      </w:pPr>
    </w:p>
    <w:p w:rsidR="000626C4" w:rsidRPr="00F01976" w:rsidRDefault="008E435F" w:rsidP="008E435F">
      <w:pPr>
        <w:pStyle w:val="Prrafodelista"/>
        <w:tabs>
          <w:tab w:val="left" w:pos="540"/>
        </w:tabs>
        <w:spacing w:line="276" w:lineRule="auto"/>
        <w:ind w:left="426" w:hanging="426"/>
        <w:jc w:val="both"/>
        <w:rPr>
          <w:rFonts w:ascii="Arial" w:eastAsia="Times" w:hAnsi="Arial" w:cs="Arial"/>
          <w:i/>
          <w:sz w:val="22"/>
          <w:szCs w:val="22"/>
        </w:rPr>
      </w:pPr>
      <w:r>
        <w:rPr>
          <w:rFonts w:ascii="Arial" w:hAnsi="Arial" w:cs="Arial"/>
          <w:sz w:val="22"/>
          <w:szCs w:val="22"/>
          <w:lang w:eastAsia="en-US"/>
        </w:rPr>
        <w:tab/>
      </w:r>
      <w:r w:rsidR="000626C4" w:rsidRPr="00F01976">
        <w:rPr>
          <w:rFonts w:ascii="Arial" w:hAnsi="Arial" w:cs="Arial"/>
          <w:sz w:val="22"/>
          <w:szCs w:val="22"/>
          <w:lang w:eastAsia="en-US"/>
        </w:rPr>
        <w:t xml:space="preserve">El procedimiento para la actualización de la base de datos de los beneficiarios y la temporalidad con la que realiza la actualización </w:t>
      </w:r>
      <w:r w:rsidR="000626C4" w:rsidRPr="00F01976">
        <w:rPr>
          <w:rFonts w:ascii="Arial" w:eastAsia="Times" w:hAnsi="Arial" w:cs="Arial"/>
          <w:sz w:val="22"/>
          <w:szCs w:val="22"/>
        </w:rPr>
        <w:t xml:space="preserve">se debe adjuntar en el </w:t>
      </w:r>
      <w:r w:rsidR="000626C4" w:rsidRPr="00F01976">
        <w:rPr>
          <w:rFonts w:ascii="Arial" w:eastAsia="Times" w:hAnsi="Arial" w:cs="Arial"/>
          <w:i/>
          <w:sz w:val="22"/>
          <w:szCs w:val="22"/>
        </w:rPr>
        <w:t>Anexo 3 “Procedimiento para la actualización de la base de datos de beneficiarios”.</w:t>
      </w:r>
    </w:p>
    <w:p w:rsidR="000626C4" w:rsidRPr="00627E77" w:rsidRDefault="000626C4" w:rsidP="000626C4">
      <w:pPr>
        <w:tabs>
          <w:tab w:val="left" w:pos="540"/>
        </w:tabs>
        <w:spacing w:line="276" w:lineRule="auto"/>
        <w:ind w:left="425" w:hanging="425"/>
        <w:jc w:val="both"/>
        <w:rPr>
          <w:rFonts w:ascii="Arial" w:hAnsi="Arial" w:cs="Arial"/>
          <w:szCs w:val="22"/>
          <w:lang w:eastAsia="en-US"/>
        </w:rPr>
      </w:pPr>
    </w:p>
    <w:p w:rsidR="000626C4" w:rsidRPr="00F01976" w:rsidRDefault="008E435F" w:rsidP="008E435F">
      <w:pPr>
        <w:pStyle w:val="Prrafodelista"/>
        <w:tabs>
          <w:tab w:val="left" w:pos="567"/>
        </w:tabs>
        <w:spacing w:after="240" w:line="276" w:lineRule="auto"/>
        <w:ind w:left="426" w:hanging="426"/>
        <w:jc w:val="both"/>
        <w:rPr>
          <w:rFonts w:ascii="Arial" w:hAnsi="Arial" w:cs="Arial"/>
          <w:sz w:val="22"/>
          <w:szCs w:val="22"/>
          <w:lang w:eastAsia="en-US"/>
        </w:rPr>
      </w:pPr>
      <w:r>
        <w:rPr>
          <w:rFonts w:ascii="Arial" w:hAnsi="Arial" w:cs="Arial"/>
          <w:sz w:val="22"/>
          <w:szCs w:val="22"/>
          <w:lang w:eastAsia="en-US"/>
        </w:rPr>
        <w:tab/>
      </w:r>
      <w:r w:rsidR="000626C4" w:rsidRPr="00F01976">
        <w:rPr>
          <w:rFonts w:ascii="Arial" w:hAnsi="Arial" w:cs="Arial"/>
          <w:sz w:val="22"/>
          <w:szCs w:val="22"/>
          <w:lang w:eastAsia="en-US"/>
        </w:rPr>
        <w:t xml:space="preserve">Se entenderá por </w:t>
      </w:r>
      <w:r w:rsidR="000626C4" w:rsidRPr="00F01976">
        <w:rPr>
          <w:rFonts w:ascii="Arial" w:hAnsi="Arial" w:cs="Arial"/>
          <w:i/>
          <w:iCs/>
          <w:sz w:val="22"/>
          <w:szCs w:val="22"/>
          <w:lang w:eastAsia="en-US"/>
        </w:rPr>
        <w:t xml:space="preserve">sistematizada </w:t>
      </w:r>
      <w:r w:rsidR="000626C4" w:rsidRPr="00F01976">
        <w:rPr>
          <w:rFonts w:ascii="Arial" w:hAnsi="Arial" w:cs="Arial"/>
          <w:sz w:val="22"/>
          <w:szCs w:val="22"/>
          <w:lang w:eastAsia="en-US"/>
        </w:rPr>
        <w:t>que la información se encuentre en bases de datos y disponible en un sistema informático; por a</w:t>
      </w:r>
      <w:r w:rsidR="000626C4" w:rsidRPr="00F01976">
        <w:rPr>
          <w:rFonts w:ascii="Arial" w:hAnsi="Arial" w:cs="Arial"/>
          <w:i/>
          <w:iCs/>
          <w:sz w:val="22"/>
          <w:szCs w:val="22"/>
          <w:lang w:eastAsia="en-US"/>
        </w:rPr>
        <w:t>ctualizada,</w:t>
      </w:r>
      <w:r w:rsidR="000626C4" w:rsidRPr="00F01976">
        <w:rPr>
          <w:rFonts w:ascii="Arial" w:hAnsi="Arial" w:cs="Arial"/>
          <w:sz w:val="22"/>
          <w:szCs w:val="22"/>
          <w:lang w:eastAsia="en-US"/>
        </w:rPr>
        <w:t xml:space="preserve"> que el padrón contenga los datos más recientes de acuerdo con la periodicidad definida para el tipo de información</w:t>
      </w:r>
      <w:r w:rsidR="0054488B">
        <w:rPr>
          <w:rFonts w:ascii="Arial" w:hAnsi="Arial" w:cs="Arial"/>
          <w:sz w:val="22"/>
          <w:szCs w:val="22"/>
          <w:lang w:eastAsia="en-US"/>
        </w:rPr>
        <w:t>;</w:t>
      </w:r>
      <w:r w:rsidR="000626C4" w:rsidRPr="00F01976">
        <w:rPr>
          <w:rFonts w:ascii="Arial" w:hAnsi="Arial" w:cs="Arial"/>
          <w:sz w:val="22"/>
          <w:szCs w:val="22"/>
          <w:lang w:eastAsia="en-US"/>
        </w:rPr>
        <w:t xml:space="preserve"> y por </w:t>
      </w:r>
      <w:r w:rsidR="000626C4" w:rsidRPr="00F01976">
        <w:rPr>
          <w:rFonts w:ascii="Arial" w:hAnsi="Arial" w:cs="Arial"/>
          <w:i/>
          <w:sz w:val="22"/>
          <w:szCs w:val="22"/>
          <w:lang w:eastAsia="en-US"/>
        </w:rPr>
        <w:t>depurada,</w:t>
      </w:r>
      <w:r w:rsidR="000626C4" w:rsidRPr="00F01976">
        <w:rPr>
          <w:rFonts w:ascii="Arial" w:hAnsi="Arial" w:cs="Arial"/>
          <w:sz w:val="22"/>
          <w:szCs w:val="22"/>
          <w:lang w:eastAsia="en-US"/>
        </w:rPr>
        <w:t xml:space="preserve"> que no contenga duplicidades o beneficiarios no vigentes. </w:t>
      </w:r>
    </w:p>
    <w:p w:rsidR="000626C4" w:rsidRDefault="000626C4" w:rsidP="006E2FB8">
      <w:pPr>
        <w:pStyle w:val="Prrafodelista"/>
        <w:numPr>
          <w:ilvl w:val="1"/>
          <w:numId w:val="89"/>
        </w:numPr>
        <w:tabs>
          <w:tab w:val="left" w:pos="284"/>
          <w:tab w:val="left" w:pos="993"/>
        </w:tabs>
        <w:spacing w:line="276" w:lineRule="auto"/>
        <w:ind w:left="426" w:hanging="426"/>
        <w:jc w:val="both"/>
        <w:rPr>
          <w:rFonts w:ascii="Arial" w:hAnsi="Arial" w:cs="Arial"/>
          <w:sz w:val="22"/>
          <w:szCs w:val="22"/>
          <w:lang w:eastAsia="en-US"/>
        </w:rPr>
      </w:pPr>
      <w:r w:rsidRPr="00066093">
        <w:rPr>
          <w:rFonts w:ascii="Arial" w:hAnsi="Arial" w:cs="Arial"/>
          <w:sz w:val="22"/>
          <w:szCs w:val="22"/>
        </w:rPr>
        <w:t>Las fuentes de información mínimas a utilizar deben ser</w:t>
      </w:r>
      <w:r w:rsidRPr="00066093">
        <w:rPr>
          <w:rFonts w:ascii="Arial" w:hAnsi="Arial" w:cs="Arial"/>
          <w:sz w:val="22"/>
          <w:szCs w:val="22"/>
          <w:lang w:eastAsia="en-US"/>
        </w:rPr>
        <w:t xml:space="preserve"> ROP</w:t>
      </w:r>
      <w:r w:rsidR="00C310F2">
        <w:rPr>
          <w:rFonts w:ascii="Arial" w:hAnsi="Arial" w:cs="Arial"/>
          <w:sz w:val="22"/>
          <w:szCs w:val="22"/>
          <w:lang w:eastAsia="en-US"/>
        </w:rPr>
        <w:t xml:space="preserve"> o documento normativo</w:t>
      </w:r>
      <w:r w:rsidRPr="00066093">
        <w:rPr>
          <w:rFonts w:ascii="Arial" w:hAnsi="Arial" w:cs="Arial"/>
          <w:sz w:val="22"/>
          <w:szCs w:val="22"/>
          <w:lang w:eastAsia="en-US"/>
        </w:rPr>
        <w:t>, manuales de procedimientos, base o padrón de beneficiarios, normatividad interna aplicable al desarrollo de sistemas de información, bases de datos y/o sistemas informativos.</w:t>
      </w:r>
    </w:p>
    <w:p w:rsidR="00627E77" w:rsidRPr="00627E77" w:rsidRDefault="00627E77" w:rsidP="00627E77">
      <w:pPr>
        <w:pStyle w:val="Prrafodelista"/>
        <w:tabs>
          <w:tab w:val="left" w:pos="284"/>
          <w:tab w:val="left" w:pos="993"/>
        </w:tabs>
        <w:spacing w:line="276" w:lineRule="auto"/>
        <w:ind w:left="426"/>
        <w:jc w:val="both"/>
        <w:rPr>
          <w:rFonts w:ascii="Arial" w:hAnsi="Arial" w:cs="Arial"/>
          <w:szCs w:val="22"/>
          <w:lang w:eastAsia="en-US"/>
        </w:rPr>
      </w:pPr>
    </w:p>
    <w:p w:rsidR="000626C4" w:rsidRPr="00066093" w:rsidRDefault="000626C4" w:rsidP="006E2FB8">
      <w:pPr>
        <w:pStyle w:val="Prrafodelista"/>
        <w:numPr>
          <w:ilvl w:val="1"/>
          <w:numId w:val="89"/>
        </w:numPr>
        <w:tabs>
          <w:tab w:val="left" w:pos="284"/>
          <w:tab w:val="left" w:pos="993"/>
        </w:tabs>
        <w:spacing w:line="276" w:lineRule="auto"/>
        <w:ind w:left="426" w:hanging="426"/>
        <w:jc w:val="both"/>
        <w:rPr>
          <w:rFonts w:ascii="Arial" w:hAnsi="Arial" w:cs="Arial"/>
          <w:sz w:val="22"/>
          <w:szCs w:val="22"/>
          <w:lang w:eastAsia="en-US"/>
        </w:rPr>
      </w:pPr>
      <w:r w:rsidRPr="00066093">
        <w:rPr>
          <w:rFonts w:ascii="Arial" w:hAnsi="Arial" w:cs="Arial"/>
          <w:sz w:val="22"/>
          <w:szCs w:val="22"/>
          <w:lang w:eastAsia="en-US"/>
        </w:rPr>
        <w:t>La respuesta a esta pregunta debe ser consistente con la</w:t>
      </w:r>
      <w:r w:rsidR="00F73741">
        <w:rPr>
          <w:rFonts w:ascii="Arial" w:hAnsi="Arial" w:cs="Arial"/>
          <w:sz w:val="22"/>
          <w:szCs w:val="22"/>
          <w:lang w:eastAsia="en-US"/>
        </w:rPr>
        <w:t xml:space="preserve">s respuestas de las preguntas 7, </w:t>
      </w:r>
      <w:r w:rsidRPr="00066093">
        <w:rPr>
          <w:rFonts w:ascii="Arial" w:hAnsi="Arial" w:cs="Arial"/>
          <w:sz w:val="22"/>
          <w:szCs w:val="22"/>
          <w:lang w:eastAsia="en-US"/>
        </w:rPr>
        <w:t>9</w:t>
      </w:r>
      <w:r w:rsidR="00F73741">
        <w:rPr>
          <w:rFonts w:ascii="Arial" w:hAnsi="Arial" w:cs="Arial"/>
          <w:sz w:val="22"/>
          <w:szCs w:val="22"/>
          <w:lang w:eastAsia="en-US"/>
        </w:rPr>
        <w:t>, 13, 21, 22, 23, 24, 25 y 40</w:t>
      </w:r>
      <w:r w:rsidRPr="00066093">
        <w:rPr>
          <w:rFonts w:ascii="Arial" w:hAnsi="Arial" w:cs="Arial"/>
          <w:sz w:val="22"/>
          <w:szCs w:val="22"/>
          <w:lang w:eastAsia="en-US"/>
        </w:rPr>
        <w:t>.</w:t>
      </w:r>
    </w:p>
    <w:p w:rsidR="006628F1" w:rsidRDefault="006628F1" w:rsidP="000626C4">
      <w:pPr>
        <w:overflowPunct/>
        <w:autoSpaceDE/>
        <w:autoSpaceDN/>
        <w:adjustRightInd/>
        <w:spacing w:line="280" w:lineRule="exact"/>
        <w:ind w:right="289"/>
        <w:textAlignment w:val="auto"/>
        <w:rPr>
          <w:rFonts w:ascii="Arial" w:hAnsi="Arial" w:cs="Arial"/>
          <w:sz w:val="22"/>
          <w:szCs w:val="22"/>
          <w:lang w:eastAsia="en-US"/>
        </w:rPr>
      </w:pPr>
    </w:p>
    <w:p w:rsidR="000626C4" w:rsidRPr="00066093" w:rsidRDefault="000626C4" w:rsidP="000626C4">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Si el programa recolecta información socioeconómica de sus beneficiarios, explique el procedimiento para llevarlo a cabo, las variables que mide y la temporalidad de las mediciones.</w:t>
      </w:r>
    </w:p>
    <w:p w:rsidR="000626C4" w:rsidRPr="00066093" w:rsidRDefault="000626C4" w:rsidP="000626C4">
      <w:pPr>
        <w:overflowPunct/>
        <w:autoSpaceDE/>
        <w:autoSpaceDN/>
        <w:adjustRightInd/>
        <w:textAlignment w:val="auto"/>
        <w:rPr>
          <w:rFonts w:ascii="Arial" w:hAnsi="Arial" w:cs="Arial"/>
          <w:b/>
          <w:bCs/>
          <w:smallCaps/>
          <w:sz w:val="22"/>
          <w:szCs w:val="22"/>
        </w:rPr>
      </w:pPr>
    </w:p>
    <w:p w:rsidR="000626C4" w:rsidRPr="00066093" w:rsidRDefault="000626C4" w:rsidP="000626C4">
      <w:pPr>
        <w:tabs>
          <w:tab w:val="left" w:pos="540"/>
        </w:tabs>
        <w:spacing w:line="276" w:lineRule="auto"/>
        <w:ind w:left="425" w:hanging="425"/>
        <w:jc w:val="both"/>
        <w:rPr>
          <w:rFonts w:ascii="Arial" w:eastAsia="Times" w:hAnsi="Arial" w:cs="Arial"/>
          <w:iCs/>
          <w:sz w:val="22"/>
          <w:szCs w:val="22"/>
        </w:rPr>
      </w:pPr>
      <w:r w:rsidRPr="00066093">
        <w:rPr>
          <w:rFonts w:ascii="Arial" w:eastAsia="Times" w:hAnsi="Arial" w:cs="Arial"/>
          <w:iCs/>
          <w:sz w:val="22"/>
          <w:szCs w:val="22"/>
        </w:rPr>
        <w:t xml:space="preserve">No </w:t>
      </w:r>
      <w:r w:rsidRPr="00066093">
        <w:rPr>
          <w:rFonts w:ascii="Arial" w:hAnsi="Arial" w:cs="Arial"/>
          <w:sz w:val="22"/>
          <w:szCs w:val="22"/>
        </w:rPr>
        <w:t>procede</w:t>
      </w:r>
      <w:r w:rsidRPr="00066093">
        <w:rPr>
          <w:rFonts w:ascii="Arial" w:eastAsia="Times" w:hAnsi="Arial" w:cs="Arial"/>
          <w:iCs/>
          <w:sz w:val="22"/>
          <w:szCs w:val="22"/>
        </w:rPr>
        <w:t xml:space="preserve"> valoración cuantitativa.</w:t>
      </w:r>
    </w:p>
    <w:p w:rsidR="000626C4" w:rsidRPr="00066093" w:rsidRDefault="000626C4" w:rsidP="000626C4">
      <w:pPr>
        <w:spacing w:line="276" w:lineRule="auto"/>
        <w:ind w:left="-567" w:right="-516"/>
        <w:jc w:val="both"/>
        <w:rPr>
          <w:rFonts w:ascii="Arial" w:hAnsi="Arial" w:cs="Arial"/>
          <w:i/>
          <w:sz w:val="22"/>
          <w:szCs w:val="22"/>
        </w:rPr>
      </w:pPr>
    </w:p>
    <w:p w:rsidR="000626C4" w:rsidRPr="00066093" w:rsidRDefault="000626C4" w:rsidP="006E2FB8">
      <w:pPr>
        <w:pStyle w:val="Prrafodelista"/>
        <w:numPr>
          <w:ilvl w:val="1"/>
          <w:numId w:val="91"/>
        </w:numPr>
        <w:tabs>
          <w:tab w:val="left" w:pos="284"/>
          <w:tab w:val="left" w:pos="993"/>
        </w:tabs>
        <w:spacing w:line="276" w:lineRule="auto"/>
        <w:ind w:left="426" w:hanging="426"/>
        <w:jc w:val="both"/>
        <w:rPr>
          <w:rFonts w:ascii="Arial" w:hAnsi="Arial" w:cs="Arial"/>
          <w:sz w:val="22"/>
          <w:szCs w:val="22"/>
        </w:rPr>
      </w:pPr>
      <w:r w:rsidRPr="00066093">
        <w:rPr>
          <w:rFonts w:ascii="Arial" w:hAnsi="Arial" w:cs="Arial"/>
          <w:sz w:val="22"/>
          <w:szCs w:val="22"/>
        </w:rPr>
        <w:t>En la respuesta se debe explicar el procedimiento para recolectar información de sus beneficiarios (</w:t>
      </w:r>
      <w:r w:rsidRPr="00066093">
        <w:rPr>
          <w:rFonts w:ascii="Arial" w:hAnsi="Arial" w:cs="Arial"/>
          <w:sz w:val="22"/>
          <w:szCs w:val="22"/>
          <w:lang w:eastAsia="en-US"/>
        </w:rPr>
        <w:t>características socioeconómicas para personas físicas y características específicas para personas morales). Asimismo, se debe</w:t>
      </w:r>
      <w:r w:rsidR="003E7571">
        <w:rPr>
          <w:rFonts w:ascii="Arial" w:hAnsi="Arial" w:cs="Arial"/>
          <w:sz w:val="22"/>
          <w:szCs w:val="22"/>
          <w:lang w:eastAsia="en-US"/>
        </w:rPr>
        <w:t>n</w:t>
      </w:r>
      <w:r w:rsidRPr="00066093">
        <w:rPr>
          <w:rFonts w:ascii="Arial" w:hAnsi="Arial" w:cs="Arial"/>
          <w:sz w:val="22"/>
          <w:szCs w:val="22"/>
          <w:lang w:eastAsia="en-US"/>
        </w:rPr>
        <w:t xml:space="preserve"> señalar las variables que mide y la temporalidad con que </w:t>
      </w:r>
      <w:r w:rsidR="00E050D9">
        <w:rPr>
          <w:rFonts w:ascii="Arial" w:hAnsi="Arial" w:cs="Arial"/>
          <w:sz w:val="22"/>
          <w:szCs w:val="22"/>
          <w:lang w:eastAsia="en-US"/>
        </w:rPr>
        <w:t xml:space="preserve">se </w:t>
      </w:r>
      <w:r w:rsidRPr="00066093">
        <w:rPr>
          <w:rFonts w:ascii="Arial" w:hAnsi="Arial" w:cs="Arial"/>
          <w:sz w:val="22"/>
          <w:szCs w:val="22"/>
          <w:lang w:eastAsia="en-US"/>
        </w:rPr>
        <w:t>realiza</w:t>
      </w:r>
      <w:r w:rsidR="00E050D9">
        <w:rPr>
          <w:rFonts w:ascii="Arial" w:hAnsi="Arial" w:cs="Arial"/>
          <w:sz w:val="22"/>
          <w:szCs w:val="22"/>
          <w:lang w:eastAsia="en-US"/>
        </w:rPr>
        <w:t>n</w:t>
      </w:r>
      <w:r w:rsidRPr="00066093">
        <w:rPr>
          <w:rFonts w:ascii="Arial" w:hAnsi="Arial" w:cs="Arial"/>
          <w:sz w:val="22"/>
          <w:szCs w:val="22"/>
          <w:lang w:eastAsia="en-US"/>
        </w:rPr>
        <w:t xml:space="preserve"> las mediciones. </w:t>
      </w:r>
    </w:p>
    <w:p w:rsidR="000626C4" w:rsidRPr="00066093" w:rsidRDefault="000626C4" w:rsidP="007C77A1">
      <w:pPr>
        <w:tabs>
          <w:tab w:val="left" w:pos="7770"/>
        </w:tabs>
        <w:spacing w:line="276" w:lineRule="auto"/>
        <w:ind w:firstLine="7770"/>
        <w:jc w:val="both"/>
        <w:rPr>
          <w:rFonts w:ascii="Arial" w:hAnsi="Arial" w:cs="Arial"/>
          <w:sz w:val="22"/>
          <w:szCs w:val="22"/>
        </w:rPr>
      </w:pPr>
    </w:p>
    <w:p w:rsidR="000626C4" w:rsidRPr="00066093" w:rsidRDefault="000626C4" w:rsidP="006E2FB8">
      <w:pPr>
        <w:pStyle w:val="Prrafodelista"/>
        <w:numPr>
          <w:ilvl w:val="1"/>
          <w:numId w:val="91"/>
        </w:numPr>
        <w:tabs>
          <w:tab w:val="left" w:pos="284"/>
          <w:tab w:val="left" w:pos="993"/>
        </w:tabs>
        <w:spacing w:line="276" w:lineRule="auto"/>
        <w:ind w:left="426" w:hanging="426"/>
        <w:jc w:val="both"/>
        <w:rPr>
          <w:rFonts w:ascii="Arial" w:hAnsi="Arial" w:cs="Arial"/>
          <w:sz w:val="22"/>
          <w:szCs w:val="22"/>
          <w:lang w:eastAsia="en-US"/>
        </w:rPr>
      </w:pPr>
      <w:r w:rsidRPr="00066093">
        <w:rPr>
          <w:rFonts w:ascii="Arial" w:hAnsi="Arial" w:cs="Arial"/>
          <w:sz w:val="22"/>
          <w:szCs w:val="22"/>
        </w:rPr>
        <w:t>Las fuentes de información mínimas a utilizar deben ser</w:t>
      </w:r>
      <w:r w:rsidRPr="00066093">
        <w:rPr>
          <w:rFonts w:ascii="Arial" w:hAnsi="Arial" w:cs="Arial"/>
          <w:sz w:val="22"/>
          <w:szCs w:val="22"/>
          <w:lang w:eastAsia="en-US"/>
        </w:rPr>
        <w:t xml:space="preserve"> d</w:t>
      </w:r>
      <w:r w:rsidRPr="00066093">
        <w:rPr>
          <w:rFonts w:ascii="Arial" w:hAnsi="Arial" w:cs="Arial"/>
          <w:sz w:val="22"/>
          <w:szCs w:val="22"/>
        </w:rPr>
        <w:t xml:space="preserve">ocumentos oficiales, </w:t>
      </w:r>
      <w:r w:rsidRPr="00066093">
        <w:rPr>
          <w:rFonts w:ascii="Arial" w:hAnsi="Arial" w:cs="Arial"/>
          <w:sz w:val="22"/>
          <w:szCs w:val="22"/>
          <w:lang w:eastAsia="en-US"/>
        </w:rPr>
        <w:t>padrón de beneficiarios, bases de datos y/o sistemas informativos.</w:t>
      </w:r>
    </w:p>
    <w:p w:rsidR="000626C4" w:rsidRPr="00066093" w:rsidRDefault="000626C4" w:rsidP="000626C4">
      <w:pPr>
        <w:tabs>
          <w:tab w:val="left" w:pos="540"/>
        </w:tabs>
        <w:spacing w:line="276" w:lineRule="auto"/>
        <w:ind w:left="425" w:hanging="425"/>
        <w:jc w:val="both"/>
        <w:rPr>
          <w:rFonts w:ascii="Arial" w:hAnsi="Arial" w:cs="Arial"/>
          <w:sz w:val="22"/>
          <w:szCs w:val="22"/>
        </w:rPr>
      </w:pPr>
    </w:p>
    <w:p w:rsidR="000626C4" w:rsidRPr="00066093" w:rsidRDefault="000626C4" w:rsidP="006E2FB8">
      <w:pPr>
        <w:pStyle w:val="Prrafodelista"/>
        <w:numPr>
          <w:ilvl w:val="1"/>
          <w:numId w:val="91"/>
        </w:numPr>
        <w:tabs>
          <w:tab w:val="left" w:pos="284"/>
          <w:tab w:val="left" w:pos="993"/>
        </w:tabs>
        <w:spacing w:line="276" w:lineRule="auto"/>
        <w:ind w:left="426" w:hanging="426"/>
        <w:jc w:val="both"/>
        <w:rPr>
          <w:rFonts w:ascii="Arial" w:hAnsi="Arial" w:cs="Arial"/>
          <w:sz w:val="22"/>
          <w:szCs w:val="22"/>
          <w:lang w:eastAsia="en-US"/>
        </w:rPr>
      </w:pPr>
      <w:r w:rsidRPr="00066093">
        <w:rPr>
          <w:rFonts w:ascii="Arial" w:hAnsi="Arial" w:cs="Arial"/>
          <w:sz w:val="22"/>
          <w:szCs w:val="22"/>
          <w:lang w:eastAsia="en-US"/>
        </w:rPr>
        <w:t>La respuesta a esta pregunta debe ser consistente con las respuestas de las preg</w:t>
      </w:r>
      <w:r w:rsidR="008B497C">
        <w:rPr>
          <w:rFonts w:ascii="Arial" w:hAnsi="Arial" w:cs="Arial"/>
          <w:sz w:val="22"/>
          <w:szCs w:val="22"/>
          <w:lang w:eastAsia="en-US"/>
        </w:rPr>
        <w:t>untas 7,</w:t>
      </w:r>
      <w:r w:rsidRPr="00066093">
        <w:rPr>
          <w:rFonts w:ascii="Arial" w:hAnsi="Arial" w:cs="Arial"/>
          <w:sz w:val="22"/>
          <w:szCs w:val="22"/>
          <w:lang w:eastAsia="en-US"/>
        </w:rPr>
        <w:t xml:space="preserve"> 8</w:t>
      </w:r>
      <w:r w:rsidR="008B497C">
        <w:rPr>
          <w:rFonts w:ascii="Arial" w:hAnsi="Arial" w:cs="Arial"/>
          <w:sz w:val="22"/>
          <w:szCs w:val="22"/>
          <w:lang w:eastAsia="en-US"/>
        </w:rPr>
        <w:t>, 21 y 22</w:t>
      </w:r>
      <w:r w:rsidRPr="00066093">
        <w:rPr>
          <w:rFonts w:ascii="Arial" w:hAnsi="Arial" w:cs="Arial"/>
          <w:sz w:val="22"/>
          <w:szCs w:val="22"/>
          <w:lang w:eastAsia="en-US"/>
        </w:rPr>
        <w:t>.</w:t>
      </w:r>
    </w:p>
    <w:p w:rsidR="002C12E0" w:rsidRPr="00066093" w:rsidRDefault="002C12E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BA7800" w:rsidRPr="00066093" w:rsidRDefault="00BA7800" w:rsidP="002C12E0">
      <w:pPr>
        <w:tabs>
          <w:tab w:val="left" w:pos="567"/>
        </w:tabs>
        <w:spacing w:line="276" w:lineRule="auto"/>
        <w:jc w:val="center"/>
        <w:rPr>
          <w:rFonts w:ascii="Arial" w:eastAsia="Times" w:hAnsi="Arial" w:cs="Arial"/>
          <w:b/>
          <w:bCs/>
          <w:smallCaps/>
          <w:sz w:val="22"/>
          <w:szCs w:val="22"/>
        </w:rPr>
      </w:pPr>
    </w:p>
    <w:p w:rsidR="00062BA0" w:rsidRPr="00066093" w:rsidRDefault="00062BA0" w:rsidP="002C12E0">
      <w:pPr>
        <w:tabs>
          <w:tab w:val="left" w:pos="567"/>
        </w:tabs>
        <w:spacing w:line="276" w:lineRule="auto"/>
        <w:jc w:val="center"/>
        <w:rPr>
          <w:rFonts w:ascii="Arial" w:eastAsia="Times" w:hAnsi="Arial" w:cs="Arial"/>
          <w:b/>
          <w:bCs/>
          <w:smallCaps/>
          <w:sz w:val="22"/>
          <w:szCs w:val="22"/>
        </w:rPr>
      </w:pPr>
    </w:p>
    <w:p w:rsidR="00062BA0" w:rsidRPr="00066093" w:rsidRDefault="00062BA0" w:rsidP="002C12E0">
      <w:pPr>
        <w:tabs>
          <w:tab w:val="left" w:pos="567"/>
        </w:tabs>
        <w:spacing w:line="276" w:lineRule="auto"/>
        <w:jc w:val="center"/>
        <w:rPr>
          <w:rFonts w:ascii="Arial" w:eastAsia="Times" w:hAnsi="Arial" w:cs="Arial"/>
          <w:b/>
          <w:bCs/>
          <w:smallCaps/>
          <w:sz w:val="22"/>
          <w:szCs w:val="22"/>
        </w:rPr>
      </w:pPr>
    </w:p>
    <w:p w:rsidR="0024534F" w:rsidRDefault="0024534F" w:rsidP="002C12E0">
      <w:pPr>
        <w:tabs>
          <w:tab w:val="left" w:pos="567"/>
        </w:tabs>
        <w:spacing w:line="276" w:lineRule="auto"/>
        <w:jc w:val="center"/>
        <w:rPr>
          <w:rFonts w:ascii="Arial" w:eastAsia="Times" w:hAnsi="Arial" w:cs="Arial"/>
          <w:b/>
          <w:bCs/>
          <w:smallCaps/>
          <w:sz w:val="22"/>
          <w:szCs w:val="22"/>
        </w:rPr>
      </w:pPr>
    </w:p>
    <w:p w:rsidR="00C37705" w:rsidRDefault="00C37705" w:rsidP="002C12E0">
      <w:pPr>
        <w:tabs>
          <w:tab w:val="left" w:pos="567"/>
        </w:tabs>
        <w:spacing w:line="276" w:lineRule="auto"/>
        <w:jc w:val="center"/>
        <w:rPr>
          <w:rFonts w:ascii="Arial" w:eastAsia="Times" w:hAnsi="Arial" w:cs="Arial"/>
          <w:b/>
          <w:bCs/>
          <w:smallCaps/>
          <w:sz w:val="22"/>
          <w:szCs w:val="22"/>
        </w:rPr>
      </w:pPr>
    </w:p>
    <w:p w:rsidR="00C37705" w:rsidRDefault="00C37705" w:rsidP="002C12E0">
      <w:pPr>
        <w:tabs>
          <w:tab w:val="left" w:pos="567"/>
        </w:tabs>
        <w:spacing w:line="276" w:lineRule="auto"/>
        <w:jc w:val="center"/>
        <w:rPr>
          <w:rFonts w:ascii="Arial" w:eastAsia="Times" w:hAnsi="Arial" w:cs="Arial"/>
          <w:b/>
          <w:bCs/>
          <w:smallCaps/>
          <w:sz w:val="22"/>
          <w:szCs w:val="22"/>
        </w:rPr>
      </w:pPr>
    </w:p>
    <w:p w:rsidR="00586A8C" w:rsidRDefault="00586A8C" w:rsidP="002C12E0">
      <w:pPr>
        <w:tabs>
          <w:tab w:val="left" w:pos="567"/>
        </w:tabs>
        <w:spacing w:line="276" w:lineRule="auto"/>
        <w:jc w:val="center"/>
        <w:rPr>
          <w:rFonts w:ascii="Arial" w:eastAsia="Times" w:hAnsi="Arial" w:cs="Arial"/>
          <w:b/>
          <w:bCs/>
          <w:smallCaps/>
          <w:sz w:val="22"/>
          <w:szCs w:val="22"/>
        </w:rPr>
      </w:pPr>
    </w:p>
    <w:p w:rsidR="00EB44BC" w:rsidRDefault="00C37705" w:rsidP="002C12E0">
      <w:pPr>
        <w:tabs>
          <w:tab w:val="left" w:pos="567"/>
        </w:tabs>
        <w:spacing w:line="276" w:lineRule="auto"/>
        <w:jc w:val="center"/>
        <w:rPr>
          <w:rFonts w:ascii="Arial" w:eastAsia="Times" w:hAnsi="Arial" w:cs="Arial"/>
          <w:b/>
          <w:bCs/>
          <w:smallCaps/>
          <w:sz w:val="22"/>
          <w:szCs w:val="22"/>
        </w:rPr>
      </w:pPr>
      <w:r>
        <w:rPr>
          <w:rFonts w:ascii="Arial" w:eastAsia="Times" w:hAnsi="Arial" w:cs="Arial"/>
          <w:b/>
          <w:bCs/>
          <w:smallCaps/>
          <w:sz w:val="22"/>
          <w:szCs w:val="22"/>
        </w:rPr>
        <w:t>IV.1.5 Análisis de la Matriz de Indicadores para Resultados</w:t>
      </w:r>
    </w:p>
    <w:p w:rsidR="009F1D30" w:rsidRDefault="009F1D30" w:rsidP="002C12E0">
      <w:pPr>
        <w:tabs>
          <w:tab w:val="left" w:pos="567"/>
        </w:tabs>
        <w:spacing w:line="276" w:lineRule="auto"/>
        <w:jc w:val="center"/>
        <w:rPr>
          <w:rFonts w:ascii="Arial" w:eastAsia="Times" w:hAnsi="Arial" w:cs="Arial"/>
          <w:b/>
          <w:bCs/>
          <w:smallCaps/>
          <w:sz w:val="22"/>
          <w:szCs w:val="22"/>
        </w:rPr>
      </w:pPr>
    </w:p>
    <w:p w:rsidR="00106A6D" w:rsidRPr="00066093" w:rsidRDefault="00106A6D" w:rsidP="00106A6D">
      <w:pPr>
        <w:numPr>
          <w:ilvl w:val="0"/>
          <w:numId w:val="2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066093">
        <w:rPr>
          <w:rFonts w:ascii="Arial" w:hAnsi="Arial" w:cs="Arial"/>
          <w:b/>
          <w:sz w:val="22"/>
          <w:szCs w:val="22"/>
          <w:lang w:eastAsia="en-US"/>
        </w:rPr>
        <w:t>¿En el documento normativo del programa es posible identificar el resumen narrativo de la M</w:t>
      </w:r>
      <w:r w:rsidR="001824F0">
        <w:rPr>
          <w:rFonts w:ascii="Arial" w:hAnsi="Arial" w:cs="Arial"/>
          <w:b/>
          <w:sz w:val="22"/>
          <w:szCs w:val="22"/>
          <w:lang w:eastAsia="en-US"/>
        </w:rPr>
        <w:t xml:space="preserve">atriz de Indicadores para Resultados </w:t>
      </w:r>
      <w:r w:rsidRPr="00066093">
        <w:rPr>
          <w:rFonts w:ascii="Arial" w:hAnsi="Arial" w:cs="Arial"/>
          <w:b/>
          <w:sz w:val="22"/>
          <w:szCs w:val="22"/>
          <w:lang w:eastAsia="en-US"/>
        </w:rPr>
        <w:t xml:space="preserve">(Fin, Propósito, Componentes y Actividades)? </w:t>
      </w:r>
    </w:p>
    <w:p w:rsidR="00106A6D" w:rsidRPr="00066093" w:rsidRDefault="00106A6D" w:rsidP="00106A6D">
      <w:pPr>
        <w:pStyle w:val="Prrafodelista"/>
        <w:tabs>
          <w:tab w:val="left" w:pos="567"/>
        </w:tabs>
        <w:spacing w:line="276" w:lineRule="auto"/>
        <w:ind w:left="357"/>
        <w:jc w:val="both"/>
        <w:rPr>
          <w:rFonts w:ascii="Arial" w:hAnsi="Arial" w:cs="Arial"/>
          <w:sz w:val="22"/>
          <w:szCs w:val="22"/>
          <w:lang w:eastAsia="en-US"/>
        </w:rPr>
      </w:pPr>
    </w:p>
    <w:p w:rsidR="00106A6D" w:rsidRPr="00066093" w:rsidRDefault="00106A6D" w:rsidP="00106A6D">
      <w:pPr>
        <w:tabs>
          <w:tab w:val="left" w:pos="540"/>
        </w:tabs>
        <w:spacing w:line="276" w:lineRule="auto"/>
        <w:jc w:val="both"/>
        <w:rPr>
          <w:rFonts w:ascii="Arial" w:hAnsi="Arial" w:cs="Arial"/>
          <w:sz w:val="22"/>
          <w:szCs w:val="22"/>
          <w:lang w:eastAsia="es-MX"/>
        </w:rPr>
      </w:pPr>
      <w:r w:rsidRPr="00066093">
        <w:rPr>
          <w:rFonts w:ascii="Arial" w:hAnsi="Arial" w:cs="Arial"/>
          <w:sz w:val="22"/>
          <w:szCs w:val="22"/>
          <w:lang w:eastAsia="en-US"/>
        </w:rPr>
        <w:t>Si n</w:t>
      </w:r>
      <w:r w:rsidRPr="00066093">
        <w:rPr>
          <w:rFonts w:ascii="Arial" w:eastAsia="Times" w:hAnsi="Arial" w:cs="Arial"/>
          <w:iCs/>
          <w:sz w:val="22"/>
          <w:szCs w:val="22"/>
          <w:lang w:eastAsia="es-MX"/>
        </w:rPr>
        <w:t xml:space="preserve">o se identifica </w:t>
      </w:r>
      <w:r w:rsidR="00A61AF2" w:rsidRPr="00066093">
        <w:rPr>
          <w:rFonts w:ascii="Arial" w:eastAsia="Times" w:hAnsi="Arial" w:cs="Arial"/>
          <w:iCs/>
          <w:sz w:val="22"/>
          <w:szCs w:val="22"/>
          <w:lang w:eastAsia="es-MX"/>
        </w:rPr>
        <w:t>al menos uno</w:t>
      </w:r>
      <w:r w:rsidRPr="00066093">
        <w:rPr>
          <w:rFonts w:ascii="Arial" w:eastAsia="Times" w:hAnsi="Arial" w:cs="Arial"/>
          <w:iCs/>
          <w:sz w:val="22"/>
          <w:szCs w:val="22"/>
          <w:lang w:eastAsia="es-MX"/>
        </w:rPr>
        <w:t xml:space="preserve"> de los elementos del resumen narrativo de la MIR </w:t>
      </w:r>
      <w:r w:rsidRPr="00066093">
        <w:rPr>
          <w:rFonts w:ascii="Arial" w:hAnsi="Arial" w:cs="Arial"/>
          <w:sz w:val="22"/>
          <w:szCs w:val="22"/>
          <w:lang w:eastAsia="en-US"/>
        </w:rPr>
        <w:t xml:space="preserve">(Fin, Propósito, Componentes y Actividades) en </w:t>
      </w:r>
      <w:r w:rsidR="00460677">
        <w:rPr>
          <w:rFonts w:ascii="Arial" w:hAnsi="Arial" w:cs="Arial"/>
          <w:sz w:val="22"/>
          <w:szCs w:val="22"/>
          <w:lang w:eastAsia="en-US"/>
        </w:rPr>
        <w:t xml:space="preserve">las ROP o </w:t>
      </w:r>
      <w:r w:rsidRPr="00066093">
        <w:rPr>
          <w:rFonts w:ascii="Arial" w:hAnsi="Arial" w:cs="Arial"/>
          <w:sz w:val="22"/>
          <w:szCs w:val="22"/>
          <w:lang w:eastAsia="en-US"/>
        </w:rPr>
        <w:t>documento normativo del programa</w:t>
      </w:r>
      <w:r w:rsidRPr="00066093">
        <w:rPr>
          <w:rFonts w:ascii="Arial" w:hAnsi="Arial" w:cs="Arial"/>
          <w:sz w:val="22"/>
          <w:szCs w:val="22"/>
          <w:lang w:eastAsia="es-MX"/>
        </w:rPr>
        <w:t xml:space="preserve">,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106A6D" w:rsidRPr="00066093" w:rsidRDefault="00106A6D" w:rsidP="00106A6D">
      <w:pPr>
        <w:tabs>
          <w:tab w:val="left" w:pos="540"/>
        </w:tabs>
        <w:spacing w:line="276" w:lineRule="auto"/>
        <w:jc w:val="both"/>
        <w:rPr>
          <w:rFonts w:ascii="Arial" w:hAnsi="Arial" w:cs="Arial"/>
          <w:sz w:val="22"/>
          <w:szCs w:val="22"/>
          <w:lang w:eastAsia="es-MX"/>
        </w:rPr>
      </w:pPr>
    </w:p>
    <w:p w:rsidR="00106A6D" w:rsidRPr="00066093" w:rsidRDefault="00106A6D" w:rsidP="00106A6D">
      <w:pPr>
        <w:tabs>
          <w:tab w:val="left" w:pos="540"/>
        </w:tabs>
        <w:spacing w:after="240" w:line="276" w:lineRule="auto"/>
        <w:jc w:val="both"/>
        <w:rPr>
          <w:rFonts w:ascii="Arial" w:hAnsi="Arial" w:cs="Arial"/>
          <w:sz w:val="22"/>
          <w:szCs w:val="22"/>
          <w:lang w:eastAsia="es-MX"/>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214"/>
      </w:tblGrid>
      <w:tr w:rsidR="00106A6D" w:rsidRPr="00066093" w:rsidTr="00711B18">
        <w:trPr>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106A6D" w:rsidRPr="00066093" w:rsidRDefault="00106A6D" w:rsidP="00975E2C">
            <w:pPr>
              <w:pStyle w:val="Prrafodelista1"/>
              <w:ind w:left="0"/>
              <w:jc w:val="center"/>
              <w:rPr>
                <w:rFonts w:ascii="Arial" w:eastAsia="Times" w:hAnsi="Arial" w:cs="Arial"/>
                <w:b/>
                <w:iCs/>
                <w:lang w:eastAsia="es-MX"/>
              </w:rPr>
            </w:pPr>
            <w:r w:rsidRPr="00066093">
              <w:rPr>
                <w:rFonts w:ascii="Arial" w:eastAsia="Times" w:hAnsi="Arial" w:cs="Arial"/>
                <w:b/>
                <w:iCs/>
                <w:lang w:eastAsia="es-MX"/>
              </w:rPr>
              <w:t>Nivel</w:t>
            </w:r>
          </w:p>
        </w:tc>
        <w:tc>
          <w:tcPr>
            <w:tcW w:w="9214" w:type="dxa"/>
            <w:tcBorders>
              <w:top w:val="single" w:sz="4" w:space="0" w:color="auto"/>
              <w:left w:val="single" w:sz="4" w:space="0" w:color="auto"/>
              <w:bottom w:val="single" w:sz="4" w:space="0" w:color="auto"/>
              <w:right w:val="single" w:sz="4" w:space="0" w:color="auto"/>
            </w:tcBorders>
            <w:shd w:val="clear" w:color="auto" w:fill="auto"/>
            <w:vAlign w:val="center"/>
          </w:tcPr>
          <w:p w:rsidR="00106A6D" w:rsidRPr="00066093" w:rsidRDefault="00106A6D" w:rsidP="00975E2C">
            <w:pPr>
              <w:pStyle w:val="Prrafodelista1"/>
              <w:ind w:left="0"/>
              <w:jc w:val="center"/>
              <w:rPr>
                <w:rFonts w:ascii="Arial" w:eastAsia="Times" w:hAnsi="Arial" w:cs="Arial"/>
                <w:b/>
                <w:iCs/>
                <w:lang w:eastAsia="es-MX"/>
              </w:rPr>
            </w:pPr>
            <w:r w:rsidRPr="00066093">
              <w:rPr>
                <w:rFonts w:ascii="Arial" w:eastAsia="Times" w:hAnsi="Arial" w:cs="Arial"/>
                <w:b/>
                <w:iCs/>
                <w:lang w:eastAsia="es-MX"/>
              </w:rPr>
              <w:t>Criterios</w:t>
            </w:r>
          </w:p>
        </w:tc>
      </w:tr>
      <w:tr w:rsidR="00106A6D" w:rsidRPr="00066093" w:rsidTr="00711B18">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06A6D" w:rsidRPr="00066093" w:rsidRDefault="00106A6D" w:rsidP="00975E2C">
            <w:pPr>
              <w:pStyle w:val="Prrafodelista1"/>
              <w:spacing w:after="120"/>
              <w:ind w:left="0"/>
              <w:jc w:val="center"/>
              <w:rPr>
                <w:rFonts w:ascii="Arial" w:hAnsi="Arial" w:cs="Arial"/>
                <w:lang w:eastAsia="es-MX"/>
              </w:rPr>
            </w:pPr>
            <w:r w:rsidRPr="00066093">
              <w:rPr>
                <w:rFonts w:ascii="Arial" w:hAnsi="Arial" w:cs="Arial"/>
                <w:lang w:eastAsia="es-MX"/>
              </w:rPr>
              <w:t>1</w:t>
            </w:r>
          </w:p>
        </w:tc>
        <w:tc>
          <w:tcPr>
            <w:tcW w:w="9214" w:type="dxa"/>
            <w:tcBorders>
              <w:top w:val="single" w:sz="4" w:space="0" w:color="auto"/>
              <w:left w:val="single" w:sz="4" w:space="0" w:color="auto"/>
              <w:bottom w:val="single" w:sz="4" w:space="0" w:color="auto"/>
              <w:right w:val="single" w:sz="4" w:space="0" w:color="auto"/>
            </w:tcBorders>
          </w:tcPr>
          <w:p w:rsidR="00106A6D" w:rsidRPr="003B3A85" w:rsidRDefault="00106A6D"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B3A85">
              <w:rPr>
                <w:rFonts w:ascii="Arial" w:eastAsia="Times" w:hAnsi="Arial" w:cs="Arial"/>
                <w:iCs/>
                <w:sz w:val="22"/>
                <w:szCs w:val="22"/>
                <w:lang w:eastAsia="es-MX"/>
              </w:rPr>
              <w:t>Algunas de las Actividades de la MIR se identifican en las ROP o documento normativo del programa.</w:t>
            </w:r>
          </w:p>
        </w:tc>
      </w:tr>
      <w:tr w:rsidR="00106A6D" w:rsidRPr="00066093" w:rsidTr="00711B18">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06A6D" w:rsidRPr="00066093" w:rsidRDefault="00106A6D" w:rsidP="00975E2C">
            <w:pPr>
              <w:pStyle w:val="Prrafodelista1"/>
              <w:spacing w:after="120"/>
              <w:ind w:left="0"/>
              <w:jc w:val="center"/>
              <w:rPr>
                <w:rFonts w:ascii="Arial" w:hAnsi="Arial" w:cs="Arial"/>
                <w:lang w:eastAsia="es-MX"/>
              </w:rPr>
            </w:pPr>
            <w:r w:rsidRPr="00066093">
              <w:rPr>
                <w:rFonts w:ascii="Arial" w:hAnsi="Arial" w:cs="Arial"/>
                <w:lang w:eastAsia="es-MX"/>
              </w:rPr>
              <w:t>2</w:t>
            </w:r>
          </w:p>
        </w:tc>
        <w:tc>
          <w:tcPr>
            <w:tcW w:w="9214" w:type="dxa"/>
            <w:tcBorders>
              <w:top w:val="single" w:sz="4" w:space="0" w:color="auto"/>
              <w:left w:val="single" w:sz="4" w:space="0" w:color="auto"/>
              <w:bottom w:val="single" w:sz="4" w:space="0" w:color="auto"/>
              <w:right w:val="single" w:sz="4" w:space="0" w:color="auto"/>
            </w:tcBorders>
          </w:tcPr>
          <w:p w:rsidR="00106A6D" w:rsidRPr="003B3A85" w:rsidRDefault="00106A6D"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B3A85">
              <w:rPr>
                <w:rFonts w:ascii="Arial" w:eastAsia="Times" w:hAnsi="Arial" w:cs="Arial"/>
                <w:iCs/>
                <w:sz w:val="22"/>
                <w:szCs w:val="22"/>
                <w:lang w:eastAsia="es-MX"/>
              </w:rPr>
              <w:t>Algunas de las Actividades y todos los Componentes de la MIR se identifican en las ROP o documento normativo del programa.</w:t>
            </w:r>
          </w:p>
        </w:tc>
      </w:tr>
      <w:tr w:rsidR="00106A6D" w:rsidRPr="00066093" w:rsidTr="00711B18">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06A6D" w:rsidRPr="00066093" w:rsidRDefault="00106A6D" w:rsidP="00975E2C">
            <w:pPr>
              <w:pStyle w:val="Prrafodelista1"/>
              <w:spacing w:after="120"/>
              <w:ind w:left="0"/>
              <w:jc w:val="center"/>
              <w:rPr>
                <w:rFonts w:ascii="Arial" w:hAnsi="Arial" w:cs="Arial"/>
                <w:lang w:eastAsia="es-MX"/>
              </w:rPr>
            </w:pPr>
            <w:r w:rsidRPr="00066093">
              <w:rPr>
                <w:rFonts w:ascii="Arial" w:hAnsi="Arial" w:cs="Arial"/>
                <w:lang w:eastAsia="es-MX"/>
              </w:rPr>
              <w:t>3</w:t>
            </w:r>
          </w:p>
        </w:tc>
        <w:tc>
          <w:tcPr>
            <w:tcW w:w="9214" w:type="dxa"/>
            <w:tcBorders>
              <w:top w:val="single" w:sz="4" w:space="0" w:color="auto"/>
              <w:left w:val="single" w:sz="4" w:space="0" w:color="auto"/>
              <w:bottom w:val="single" w:sz="4" w:space="0" w:color="auto"/>
              <w:right w:val="single" w:sz="4" w:space="0" w:color="auto"/>
            </w:tcBorders>
          </w:tcPr>
          <w:p w:rsidR="00106A6D" w:rsidRPr="003B3A85" w:rsidRDefault="00106A6D"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B3A85">
              <w:rPr>
                <w:rFonts w:ascii="Arial" w:eastAsia="Times" w:hAnsi="Arial" w:cs="Arial"/>
                <w:iCs/>
                <w:sz w:val="22"/>
                <w:szCs w:val="22"/>
                <w:lang w:eastAsia="es-MX"/>
              </w:rPr>
              <w:t>Algunas de las Actividades, todos los Componentes y el Propósito de la MIR se identifican en las ROP o documento normativo del programa.</w:t>
            </w:r>
          </w:p>
        </w:tc>
      </w:tr>
      <w:tr w:rsidR="00106A6D" w:rsidRPr="00066093" w:rsidTr="00711B18">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06A6D" w:rsidRPr="00066093" w:rsidRDefault="00106A6D" w:rsidP="00975E2C">
            <w:pPr>
              <w:pStyle w:val="Prrafodelista1"/>
              <w:spacing w:after="120"/>
              <w:ind w:left="0"/>
              <w:jc w:val="center"/>
              <w:rPr>
                <w:rFonts w:ascii="Arial" w:hAnsi="Arial" w:cs="Arial"/>
                <w:lang w:eastAsia="es-MX"/>
              </w:rPr>
            </w:pPr>
            <w:r w:rsidRPr="00066093">
              <w:rPr>
                <w:rFonts w:ascii="Arial" w:hAnsi="Arial" w:cs="Arial"/>
                <w:lang w:eastAsia="es-MX"/>
              </w:rPr>
              <w:t>4</w:t>
            </w:r>
          </w:p>
        </w:tc>
        <w:tc>
          <w:tcPr>
            <w:tcW w:w="9214" w:type="dxa"/>
            <w:tcBorders>
              <w:top w:val="single" w:sz="4" w:space="0" w:color="auto"/>
              <w:left w:val="single" w:sz="4" w:space="0" w:color="auto"/>
              <w:bottom w:val="single" w:sz="4" w:space="0" w:color="auto"/>
              <w:right w:val="single" w:sz="4" w:space="0" w:color="auto"/>
            </w:tcBorders>
          </w:tcPr>
          <w:p w:rsidR="00106A6D" w:rsidRPr="003B3A85" w:rsidRDefault="00106A6D"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B3A85">
              <w:rPr>
                <w:rFonts w:ascii="Arial" w:eastAsia="Times" w:hAnsi="Arial" w:cs="Arial"/>
                <w:iCs/>
                <w:sz w:val="22"/>
                <w:szCs w:val="22"/>
                <w:lang w:eastAsia="es-MX"/>
              </w:rPr>
              <w:t>Algunas de las Actividades, todos los Componentes, el Propósito y el Fin de la MIR se identifican en las ROP o documento normativo del programa.</w:t>
            </w:r>
          </w:p>
        </w:tc>
      </w:tr>
    </w:tbl>
    <w:p w:rsidR="00106A6D" w:rsidRPr="00066093" w:rsidRDefault="00106A6D" w:rsidP="00106A6D">
      <w:pPr>
        <w:tabs>
          <w:tab w:val="left" w:pos="567"/>
        </w:tabs>
        <w:spacing w:line="276" w:lineRule="auto"/>
        <w:ind w:left="567" w:hanging="567"/>
        <w:jc w:val="both"/>
        <w:rPr>
          <w:rFonts w:ascii="Arial" w:hAnsi="Arial" w:cs="Arial"/>
          <w:sz w:val="22"/>
          <w:szCs w:val="22"/>
          <w:lang w:eastAsia="en-US"/>
        </w:rPr>
      </w:pPr>
    </w:p>
    <w:p w:rsidR="00106A6D" w:rsidRDefault="00106A6D" w:rsidP="006E2FB8">
      <w:pPr>
        <w:pStyle w:val="Prrafodelista"/>
        <w:numPr>
          <w:ilvl w:val="1"/>
          <w:numId w:val="96"/>
        </w:numPr>
        <w:tabs>
          <w:tab w:val="left" w:pos="284"/>
          <w:tab w:val="left" w:pos="851"/>
        </w:tabs>
        <w:spacing w:line="276" w:lineRule="auto"/>
        <w:ind w:left="567" w:hanging="567"/>
        <w:jc w:val="both"/>
        <w:rPr>
          <w:rFonts w:ascii="Arial" w:hAnsi="Arial" w:cs="Arial"/>
          <w:sz w:val="22"/>
          <w:szCs w:val="22"/>
          <w:lang w:eastAsia="en-US"/>
        </w:rPr>
      </w:pPr>
      <w:r w:rsidRPr="009B429C">
        <w:rPr>
          <w:rFonts w:ascii="Arial" w:hAnsi="Arial" w:cs="Arial"/>
          <w:sz w:val="22"/>
          <w:szCs w:val="22"/>
          <w:lang w:eastAsia="en-US"/>
        </w:rPr>
        <w:t xml:space="preserve">En la respuesta se debe establecer la correspondencia entre los elementos del resumen narrativo de la MIR y sus ROP o documento normativo; </w:t>
      </w:r>
      <w:r w:rsidR="00C648FE">
        <w:rPr>
          <w:rFonts w:ascii="Arial" w:hAnsi="Arial" w:cs="Arial"/>
          <w:sz w:val="22"/>
          <w:szCs w:val="22"/>
          <w:lang w:eastAsia="en-US"/>
        </w:rPr>
        <w:t xml:space="preserve">asimismo, se deben </w:t>
      </w:r>
      <w:r w:rsidRPr="009B429C">
        <w:rPr>
          <w:rFonts w:ascii="Arial" w:hAnsi="Arial" w:cs="Arial"/>
          <w:sz w:val="22"/>
          <w:szCs w:val="22"/>
          <w:lang w:eastAsia="en-US"/>
        </w:rPr>
        <w:t>señalar los elementos en los que se identifican áreas de mejora, y la ju</w:t>
      </w:r>
      <w:r w:rsidR="008340CC">
        <w:rPr>
          <w:rFonts w:ascii="Arial" w:hAnsi="Arial" w:cs="Arial"/>
          <w:sz w:val="22"/>
          <w:szCs w:val="22"/>
          <w:lang w:eastAsia="en-US"/>
        </w:rPr>
        <w:t>stificación de las sugerencias.</w:t>
      </w:r>
    </w:p>
    <w:p w:rsidR="006F08D6" w:rsidRDefault="006F08D6" w:rsidP="006F08D6">
      <w:pPr>
        <w:tabs>
          <w:tab w:val="left" w:pos="284"/>
          <w:tab w:val="left" w:pos="851"/>
        </w:tabs>
        <w:spacing w:line="276" w:lineRule="auto"/>
        <w:jc w:val="both"/>
        <w:rPr>
          <w:rFonts w:ascii="Arial" w:hAnsi="Arial" w:cs="Arial"/>
          <w:sz w:val="22"/>
          <w:szCs w:val="22"/>
          <w:lang w:eastAsia="en-US"/>
        </w:rPr>
      </w:pPr>
    </w:p>
    <w:p w:rsidR="006F08D6" w:rsidRPr="001F0E51" w:rsidRDefault="006F08D6" w:rsidP="000B43B6">
      <w:pPr>
        <w:pStyle w:val="Prrafodelista"/>
        <w:tabs>
          <w:tab w:val="left" w:pos="284"/>
          <w:tab w:val="left" w:pos="851"/>
        </w:tabs>
        <w:spacing w:line="276" w:lineRule="auto"/>
        <w:ind w:left="567"/>
        <w:jc w:val="both"/>
        <w:rPr>
          <w:rFonts w:ascii="Arial" w:hAnsi="Arial" w:cs="Arial"/>
          <w:i/>
          <w:sz w:val="22"/>
          <w:szCs w:val="22"/>
          <w:lang w:eastAsia="en-US"/>
        </w:rPr>
      </w:pPr>
      <w:r>
        <w:rPr>
          <w:rFonts w:ascii="Arial" w:hAnsi="Arial" w:cs="Arial"/>
          <w:sz w:val="22"/>
          <w:szCs w:val="22"/>
          <w:lang w:eastAsia="en-US"/>
        </w:rPr>
        <w:t xml:space="preserve">Adicionalmente, </w:t>
      </w:r>
      <w:r w:rsidR="0045471B">
        <w:rPr>
          <w:rFonts w:ascii="Arial" w:hAnsi="Arial" w:cs="Arial"/>
          <w:sz w:val="22"/>
          <w:szCs w:val="22"/>
          <w:lang w:eastAsia="en-US"/>
        </w:rPr>
        <w:t xml:space="preserve">se </w:t>
      </w:r>
      <w:r>
        <w:rPr>
          <w:rFonts w:ascii="Arial" w:hAnsi="Arial" w:cs="Arial"/>
          <w:sz w:val="22"/>
          <w:szCs w:val="22"/>
          <w:lang w:eastAsia="en-US"/>
        </w:rPr>
        <w:t xml:space="preserve">debe </w:t>
      </w:r>
      <w:r w:rsidR="00136BC8">
        <w:rPr>
          <w:rFonts w:ascii="Arial" w:hAnsi="Arial" w:cs="Arial"/>
          <w:sz w:val="22"/>
          <w:szCs w:val="22"/>
          <w:lang w:eastAsia="en-US"/>
        </w:rPr>
        <w:t>adjuntar</w:t>
      </w:r>
      <w:r>
        <w:rPr>
          <w:rFonts w:ascii="Arial" w:hAnsi="Arial" w:cs="Arial"/>
          <w:sz w:val="22"/>
          <w:szCs w:val="22"/>
          <w:lang w:eastAsia="en-US"/>
        </w:rPr>
        <w:t xml:space="preserve"> el </w:t>
      </w:r>
      <w:r w:rsidRPr="001F0E51">
        <w:rPr>
          <w:rFonts w:ascii="Arial" w:hAnsi="Arial" w:cs="Arial"/>
          <w:i/>
          <w:sz w:val="22"/>
          <w:szCs w:val="22"/>
          <w:lang w:eastAsia="en-US"/>
        </w:rPr>
        <w:t xml:space="preserve">Anexo </w:t>
      </w:r>
      <w:r w:rsidR="005B40A2" w:rsidRPr="001F0E51">
        <w:rPr>
          <w:rFonts w:ascii="Arial" w:hAnsi="Arial" w:cs="Arial"/>
          <w:i/>
          <w:sz w:val="22"/>
          <w:szCs w:val="22"/>
          <w:lang w:eastAsia="en-US"/>
        </w:rPr>
        <w:t>4</w:t>
      </w:r>
      <w:r w:rsidR="0068271E" w:rsidRPr="001F0E51">
        <w:rPr>
          <w:rFonts w:ascii="Arial" w:hAnsi="Arial" w:cs="Arial"/>
          <w:i/>
          <w:sz w:val="22"/>
          <w:szCs w:val="22"/>
          <w:lang w:eastAsia="en-US"/>
        </w:rPr>
        <w:t xml:space="preserve"> “Resumen Narrativo de la Matriz de Indicadores para Resultados”.</w:t>
      </w:r>
    </w:p>
    <w:p w:rsidR="00106A6D" w:rsidRPr="00066093" w:rsidRDefault="00106A6D" w:rsidP="009B429C">
      <w:pPr>
        <w:pStyle w:val="Prrafodelista"/>
        <w:tabs>
          <w:tab w:val="left" w:pos="284"/>
          <w:tab w:val="left" w:pos="993"/>
        </w:tabs>
        <w:spacing w:line="276" w:lineRule="auto"/>
        <w:ind w:left="993" w:hanging="633"/>
        <w:jc w:val="both"/>
        <w:rPr>
          <w:rFonts w:ascii="Arial" w:hAnsi="Arial" w:cs="Arial"/>
          <w:sz w:val="22"/>
          <w:szCs w:val="22"/>
        </w:rPr>
      </w:pPr>
    </w:p>
    <w:p w:rsidR="00106A6D" w:rsidRDefault="00106A6D" w:rsidP="006E2FB8">
      <w:pPr>
        <w:pStyle w:val="Prrafodelista"/>
        <w:numPr>
          <w:ilvl w:val="1"/>
          <w:numId w:val="96"/>
        </w:numPr>
        <w:tabs>
          <w:tab w:val="left" w:pos="284"/>
          <w:tab w:val="left" w:pos="993"/>
        </w:tabs>
        <w:spacing w:line="276" w:lineRule="auto"/>
        <w:ind w:left="567" w:hanging="567"/>
        <w:jc w:val="both"/>
        <w:rPr>
          <w:rFonts w:ascii="Arial" w:hAnsi="Arial" w:cs="Arial"/>
          <w:sz w:val="22"/>
          <w:szCs w:val="22"/>
          <w:lang w:eastAsia="en-US"/>
        </w:rPr>
      </w:pPr>
      <w:r w:rsidRPr="009B429C">
        <w:rPr>
          <w:rFonts w:ascii="Arial" w:hAnsi="Arial" w:cs="Arial"/>
          <w:sz w:val="22"/>
          <w:szCs w:val="22"/>
          <w:lang w:eastAsia="en-US"/>
        </w:rPr>
        <w:t>Las fuentes de información mínimas a utilizar deben ser las ROP o documento normativo, manuales de operación y/o MIR.</w:t>
      </w:r>
    </w:p>
    <w:p w:rsidR="009A74D9" w:rsidRPr="009B429C" w:rsidRDefault="009A74D9" w:rsidP="009A74D9">
      <w:pPr>
        <w:pStyle w:val="Prrafodelista"/>
        <w:tabs>
          <w:tab w:val="left" w:pos="284"/>
          <w:tab w:val="left" w:pos="993"/>
        </w:tabs>
        <w:spacing w:line="276" w:lineRule="auto"/>
        <w:ind w:left="993"/>
        <w:jc w:val="both"/>
        <w:rPr>
          <w:rFonts w:ascii="Arial" w:hAnsi="Arial" w:cs="Arial"/>
          <w:sz w:val="22"/>
          <w:szCs w:val="22"/>
          <w:lang w:eastAsia="en-US"/>
        </w:rPr>
      </w:pPr>
    </w:p>
    <w:p w:rsidR="00106A6D" w:rsidRPr="009B429C" w:rsidRDefault="00106A6D" w:rsidP="006E2FB8">
      <w:pPr>
        <w:pStyle w:val="Prrafodelista"/>
        <w:numPr>
          <w:ilvl w:val="1"/>
          <w:numId w:val="96"/>
        </w:numPr>
        <w:tabs>
          <w:tab w:val="left" w:pos="284"/>
          <w:tab w:val="left" w:pos="993"/>
        </w:tabs>
        <w:spacing w:line="276" w:lineRule="auto"/>
        <w:ind w:left="567" w:hanging="567"/>
        <w:jc w:val="both"/>
        <w:rPr>
          <w:rFonts w:ascii="Arial" w:hAnsi="Arial" w:cs="Arial"/>
          <w:sz w:val="22"/>
          <w:szCs w:val="22"/>
          <w:lang w:eastAsia="en-US"/>
        </w:rPr>
      </w:pPr>
      <w:r w:rsidRPr="009B429C">
        <w:rPr>
          <w:rFonts w:ascii="Arial" w:hAnsi="Arial" w:cs="Arial"/>
          <w:sz w:val="22"/>
          <w:szCs w:val="22"/>
          <w:lang w:eastAsia="en-US"/>
        </w:rPr>
        <w:t xml:space="preserve">La respuesta a esta pregunta debe ser consistente con las respuestas de las preguntas </w:t>
      </w:r>
      <w:r w:rsidR="002935F9">
        <w:rPr>
          <w:rFonts w:ascii="Arial" w:hAnsi="Arial" w:cs="Arial"/>
          <w:sz w:val="22"/>
          <w:szCs w:val="22"/>
          <w:lang w:eastAsia="en-US"/>
        </w:rPr>
        <w:t>13, 14, 26 y 38.</w:t>
      </w:r>
    </w:p>
    <w:p w:rsidR="00CE3D85" w:rsidRPr="00066093" w:rsidRDefault="00CE3D85" w:rsidP="002C12E0">
      <w:pPr>
        <w:tabs>
          <w:tab w:val="left" w:pos="567"/>
        </w:tabs>
        <w:spacing w:line="276" w:lineRule="auto"/>
        <w:jc w:val="center"/>
        <w:rPr>
          <w:rFonts w:ascii="Arial" w:eastAsia="Times" w:hAnsi="Arial" w:cs="Arial"/>
          <w:b/>
          <w:bCs/>
          <w:smallCaps/>
          <w:sz w:val="22"/>
          <w:szCs w:val="22"/>
        </w:rPr>
      </w:pPr>
    </w:p>
    <w:p w:rsidR="002F6303" w:rsidRPr="00066093" w:rsidRDefault="002F6303" w:rsidP="002C12E0">
      <w:pPr>
        <w:tabs>
          <w:tab w:val="left" w:pos="567"/>
        </w:tabs>
        <w:spacing w:line="276" w:lineRule="auto"/>
        <w:jc w:val="center"/>
        <w:rPr>
          <w:rFonts w:ascii="Arial" w:eastAsia="Times" w:hAnsi="Arial" w:cs="Arial"/>
          <w:b/>
          <w:bCs/>
          <w:smallCaps/>
          <w:sz w:val="22"/>
          <w:szCs w:val="22"/>
        </w:rPr>
      </w:pPr>
    </w:p>
    <w:p w:rsidR="002F6303" w:rsidRPr="00066093" w:rsidRDefault="002F6303" w:rsidP="002C12E0">
      <w:pPr>
        <w:tabs>
          <w:tab w:val="left" w:pos="567"/>
        </w:tabs>
        <w:spacing w:line="276" w:lineRule="auto"/>
        <w:jc w:val="center"/>
        <w:rPr>
          <w:rFonts w:ascii="Arial" w:eastAsia="Times" w:hAnsi="Arial" w:cs="Arial"/>
          <w:b/>
          <w:bCs/>
          <w:smallCaps/>
          <w:sz w:val="22"/>
          <w:szCs w:val="22"/>
        </w:rPr>
      </w:pPr>
    </w:p>
    <w:p w:rsidR="002F6303" w:rsidRPr="00066093" w:rsidRDefault="002F6303" w:rsidP="002C12E0">
      <w:pPr>
        <w:tabs>
          <w:tab w:val="left" w:pos="567"/>
        </w:tabs>
        <w:spacing w:line="276" w:lineRule="auto"/>
        <w:jc w:val="center"/>
        <w:rPr>
          <w:rFonts w:ascii="Arial" w:eastAsia="Times" w:hAnsi="Arial" w:cs="Arial"/>
          <w:b/>
          <w:bCs/>
          <w:smallCaps/>
          <w:sz w:val="22"/>
          <w:szCs w:val="22"/>
        </w:rPr>
      </w:pPr>
    </w:p>
    <w:p w:rsidR="002F6303" w:rsidRDefault="002F6303" w:rsidP="002C12E0">
      <w:pPr>
        <w:tabs>
          <w:tab w:val="left" w:pos="567"/>
        </w:tabs>
        <w:spacing w:line="276" w:lineRule="auto"/>
        <w:jc w:val="center"/>
        <w:rPr>
          <w:rFonts w:ascii="Arial" w:eastAsia="Times" w:hAnsi="Arial" w:cs="Arial"/>
          <w:b/>
          <w:bCs/>
          <w:smallCaps/>
          <w:sz w:val="22"/>
          <w:szCs w:val="22"/>
        </w:rPr>
      </w:pPr>
    </w:p>
    <w:p w:rsidR="00EE06CB" w:rsidRDefault="00EE06CB" w:rsidP="002C12E0">
      <w:pPr>
        <w:tabs>
          <w:tab w:val="left" w:pos="567"/>
        </w:tabs>
        <w:spacing w:line="276" w:lineRule="auto"/>
        <w:jc w:val="center"/>
        <w:rPr>
          <w:rFonts w:ascii="Arial" w:eastAsia="Times" w:hAnsi="Arial" w:cs="Arial"/>
          <w:b/>
          <w:bCs/>
          <w:smallCaps/>
          <w:sz w:val="22"/>
          <w:szCs w:val="22"/>
        </w:rPr>
      </w:pPr>
    </w:p>
    <w:p w:rsidR="00EE06CB" w:rsidRPr="00066093" w:rsidRDefault="00EE06CB" w:rsidP="002C12E0">
      <w:pPr>
        <w:tabs>
          <w:tab w:val="left" w:pos="567"/>
        </w:tabs>
        <w:spacing w:line="276" w:lineRule="auto"/>
        <w:jc w:val="center"/>
        <w:rPr>
          <w:rFonts w:ascii="Arial" w:eastAsia="Times" w:hAnsi="Arial" w:cs="Arial"/>
          <w:b/>
          <w:bCs/>
          <w:smallCaps/>
          <w:sz w:val="22"/>
          <w:szCs w:val="22"/>
        </w:rPr>
      </w:pPr>
    </w:p>
    <w:p w:rsidR="002F6303" w:rsidRPr="00066093" w:rsidRDefault="002F6303" w:rsidP="002C12E0">
      <w:pPr>
        <w:tabs>
          <w:tab w:val="left" w:pos="567"/>
        </w:tabs>
        <w:spacing w:line="276" w:lineRule="auto"/>
        <w:jc w:val="center"/>
        <w:rPr>
          <w:rFonts w:ascii="Arial" w:eastAsia="Times" w:hAnsi="Arial" w:cs="Arial"/>
          <w:b/>
          <w:bCs/>
          <w:smallCaps/>
          <w:sz w:val="22"/>
          <w:szCs w:val="22"/>
        </w:rPr>
      </w:pPr>
    </w:p>
    <w:p w:rsidR="00CE3D85" w:rsidRPr="00066093" w:rsidRDefault="00CE3D85" w:rsidP="00CE3D85">
      <w:pPr>
        <w:numPr>
          <w:ilvl w:val="0"/>
          <w:numId w:val="2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066093">
        <w:rPr>
          <w:rFonts w:ascii="Arial" w:eastAsia="Times" w:hAnsi="Arial" w:cs="Arial"/>
          <w:b/>
          <w:iCs/>
          <w:sz w:val="22"/>
          <w:szCs w:val="22"/>
        </w:rPr>
        <w:t>Las</w:t>
      </w:r>
      <w:r w:rsidRPr="00066093">
        <w:rPr>
          <w:rFonts w:ascii="Arial" w:hAnsi="Arial" w:cs="Arial"/>
          <w:b/>
          <w:sz w:val="22"/>
          <w:szCs w:val="22"/>
          <w:lang w:eastAsia="en-US"/>
        </w:rPr>
        <w:t xml:space="preserve"> Fichas Técnicas de los indicadores del programa cuentan con la siguiente información: </w:t>
      </w:r>
    </w:p>
    <w:p w:rsidR="00CE3D85" w:rsidRPr="005E5A3F" w:rsidRDefault="00CE3D85" w:rsidP="006E2FB8">
      <w:pPr>
        <w:pStyle w:val="Prrafodelista"/>
        <w:numPr>
          <w:ilvl w:val="0"/>
          <w:numId w:val="189"/>
        </w:numPr>
        <w:spacing w:line="276" w:lineRule="auto"/>
        <w:jc w:val="both"/>
        <w:rPr>
          <w:rFonts w:ascii="Arial" w:hAnsi="Arial" w:cs="Arial"/>
          <w:b/>
          <w:sz w:val="22"/>
          <w:szCs w:val="22"/>
          <w:lang w:eastAsia="en-US"/>
        </w:rPr>
      </w:pPr>
      <w:r w:rsidRPr="005E5A3F">
        <w:rPr>
          <w:rFonts w:ascii="Arial" w:hAnsi="Arial" w:cs="Arial"/>
          <w:b/>
          <w:sz w:val="22"/>
          <w:szCs w:val="22"/>
          <w:lang w:eastAsia="en-US"/>
        </w:rPr>
        <w:t>Nombre.</w:t>
      </w:r>
    </w:p>
    <w:p w:rsidR="00CE3D85" w:rsidRPr="00D11D66" w:rsidRDefault="00CE3D85" w:rsidP="006E2FB8">
      <w:pPr>
        <w:pStyle w:val="Prrafodelista"/>
        <w:numPr>
          <w:ilvl w:val="0"/>
          <w:numId w:val="189"/>
        </w:numPr>
        <w:spacing w:line="276" w:lineRule="auto"/>
        <w:jc w:val="both"/>
        <w:rPr>
          <w:rFonts w:ascii="Arial" w:hAnsi="Arial" w:cs="Arial"/>
          <w:b/>
          <w:sz w:val="22"/>
          <w:szCs w:val="22"/>
          <w:lang w:eastAsia="en-US"/>
        </w:rPr>
      </w:pPr>
      <w:r w:rsidRPr="00D11D66">
        <w:rPr>
          <w:rFonts w:ascii="Arial" w:hAnsi="Arial" w:cs="Arial"/>
          <w:b/>
          <w:sz w:val="22"/>
          <w:szCs w:val="22"/>
          <w:lang w:eastAsia="en-US"/>
        </w:rPr>
        <w:t>Definición.</w:t>
      </w:r>
    </w:p>
    <w:p w:rsidR="00CE3D85" w:rsidRPr="00D11D66" w:rsidRDefault="00CE3D85" w:rsidP="006E2FB8">
      <w:pPr>
        <w:pStyle w:val="Prrafodelista"/>
        <w:numPr>
          <w:ilvl w:val="0"/>
          <w:numId w:val="189"/>
        </w:numPr>
        <w:spacing w:line="276" w:lineRule="auto"/>
        <w:jc w:val="both"/>
        <w:rPr>
          <w:rFonts w:ascii="Arial" w:hAnsi="Arial" w:cs="Arial"/>
          <w:b/>
          <w:sz w:val="22"/>
          <w:szCs w:val="22"/>
          <w:lang w:eastAsia="en-US"/>
        </w:rPr>
      </w:pPr>
      <w:r w:rsidRPr="00D11D66">
        <w:rPr>
          <w:rFonts w:ascii="Arial" w:hAnsi="Arial" w:cs="Arial"/>
          <w:b/>
          <w:sz w:val="22"/>
          <w:szCs w:val="22"/>
          <w:lang w:eastAsia="en-US"/>
        </w:rPr>
        <w:t>Método de cálculo.</w:t>
      </w:r>
    </w:p>
    <w:p w:rsidR="00CE3D85" w:rsidRPr="00D11D66" w:rsidRDefault="00CE3D85" w:rsidP="006E2FB8">
      <w:pPr>
        <w:pStyle w:val="Prrafodelista"/>
        <w:numPr>
          <w:ilvl w:val="0"/>
          <w:numId w:val="189"/>
        </w:numPr>
        <w:spacing w:line="276" w:lineRule="auto"/>
        <w:jc w:val="both"/>
        <w:rPr>
          <w:rFonts w:ascii="Arial" w:hAnsi="Arial" w:cs="Arial"/>
          <w:b/>
          <w:sz w:val="22"/>
          <w:szCs w:val="22"/>
          <w:lang w:eastAsia="en-US"/>
        </w:rPr>
      </w:pPr>
      <w:r w:rsidRPr="00D11D66">
        <w:rPr>
          <w:rFonts w:ascii="Arial" w:hAnsi="Arial" w:cs="Arial"/>
          <w:b/>
          <w:sz w:val="22"/>
          <w:szCs w:val="22"/>
          <w:lang w:eastAsia="en-US"/>
        </w:rPr>
        <w:t>Unidad de Medida.</w:t>
      </w:r>
    </w:p>
    <w:p w:rsidR="00CE3D85" w:rsidRPr="00D11D66" w:rsidRDefault="00CE3D85" w:rsidP="006E2FB8">
      <w:pPr>
        <w:pStyle w:val="Prrafodelista"/>
        <w:numPr>
          <w:ilvl w:val="0"/>
          <w:numId w:val="189"/>
        </w:numPr>
        <w:spacing w:line="276" w:lineRule="auto"/>
        <w:jc w:val="both"/>
        <w:rPr>
          <w:rFonts w:ascii="Arial" w:hAnsi="Arial" w:cs="Arial"/>
          <w:b/>
          <w:sz w:val="22"/>
          <w:szCs w:val="22"/>
          <w:lang w:eastAsia="en-US"/>
        </w:rPr>
      </w:pPr>
      <w:r w:rsidRPr="00D11D66">
        <w:rPr>
          <w:rFonts w:ascii="Arial" w:hAnsi="Arial" w:cs="Arial"/>
          <w:b/>
          <w:sz w:val="22"/>
          <w:szCs w:val="22"/>
          <w:lang w:eastAsia="en-US"/>
        </w:rPr>
        <w:t>Frecuencia de Medición.</w:t>
      </w:r>
    </w:p>
    <w:p w:rsidR="00CE3D85" w:rsidRPr="00D11D66" w:rsidRDefault="00CE3D85" w:rsidP="006E2FB8">
      <w:pPr>
        <w:pStyle w:val="Prrafodelista"/>
        <w:numPr>
          <w:ilvl w:val="0"/>
          <w:numId w:val="189"/>
        </w:numPr>
        <w:spacing w:line="276" w:lineRule="auto"/>
        <w:jc w:val="both"/>
        <w:rPr>
          <w:rFonts w:ascii="Arial" w:hAnsi="Arial" w:cs="Arial"/>
          <w:b/>
          <w:sz w:val="22"/>
          <w:szCs w:val="22"/>
          <w:lang w:eastAsia="en-US"/>
        </w:rPr>
      </w:pPr>
      <w:r w:rsidRPr="00D11D66">
        <w:rPr>
          <w:rFonts w:ascii="Arial" w:hAnsi="Arial" w:cs="Arial"/>
          <w:b/>
          <w:sz w:val="22"/>
          <w:szCs w:val="22"/>
          <w:lang w:eastAsia="en-US"/>
        </w:rPr>
        <w:t>Línea base.</w:t>
      </w:r>
    </w:p>
    <w:p w:rsidR="00CE3D85" w:rsidRPr="00D11D66" w:rsidRDefault="00CE3D85" w:rsidP="006E2FB8">
      <w:pPr>
        <w:pStyle w:val="Prrafodelista"/>
        <w:numPr>
          <w:ilvl w:val="0"/>
          <w:numId w:val="189"/>
        </w:numPr>
        <w:spacing w:line="276" w:lineRule="auto"/>
        <w:jc w:val="both"/>
        <w:rPr>
          <w:rFonts w:ascii="Arial" w:hAnsi="Arial" w:cs="Arial"/>
          <w:b/>
          <w:sz w:val="22"/>
          <w:szCs w:val="22"/>
          <w:lang w:eastAsia="en-US"/>
        </w:rPr>
      </w:pPr>
      <w:r w:rsidRPr="00D11D66">
        <w:rPr>
          <w:rFonts w:ascii="Arial" w:hAnsi="Arial" w:cs="Arial"/>
          <w:b/>
          <w:sz w:val="22"/>
          <w:szCs w:val="22"/>
          <w:lang w:eastAsia="en-US"/>
        </w:rPr>
        <w:t>Metas.</w:t>
      </w:r>
    </w:p>
    <w:p w:rsidR="00CE3D85" w:rsidRPr="00066093" w:rsidRDefault="00CE3D85" w:rsidP="006E2FB8">
      <w:pPr>
        <w:pStyle w:val="Prrafodelista"/>
        <w:numPr>
          <w:ilvl w:val="0"/>
          <w:numId w:val="189"/>
        </w:numPr>
        <w:spacing w:line="276" w:lineRule="auto"/>
        <w:jc w:val="both"/>
        <w:rPr>
          <w:rFonts w:ascii="Arial" w:hAnsi="Arial" w:cs="Arial"/>
          <w:b/>
          <w:sz w:val="22"/>
          <w:szCs w:val="22"/>
          <w:lang w:eastAsia="en-US"/>
        </w:rPr>
      </w:pPr>
      <w:r w:rsidRPr="00066093">
        <w:rPr>
          <w:rFonts w:ascii="Arial" w:hAnsi="Arial" w:cs="Arial"/>
          <w:b/>
          <w:sz w:val="22"/>
          <w:szCs w:val="22"/>
          <w:lang w:eastAsia="en-US"/>
        </w:rPr>
        <w:t>Comportamiento del indicador (ascendente, descendente, regular ó nominal).</w:t>
      </w:r>
    </w:p>
    <w:p w:rsidR="00CE3D85" w:rsidRPr="00066093" w:rsidRDefault="00CE3D85" w:rsidP="00CE3D85">
      <w:pPr>
        <w:spacing w:line="276" w:lineRule="auto"/>
        <w:ind w:firstLine="567"/>
        <w:jc w:val="both"/>
        <w:rPr>
          <w:rFonts w:ascii="Arial" w:hAnsi="Arial" w:cs="Arial"/>
          <w:b/>
          <w:sz w:val="22"/>
          <w:szCs w:val="22"/>
          <w:lang w:eastAsia="en-US"/>
        </w:rPr>
      </w:pPr>
    </w:p>
    <w:p w:rsidR="00CE3D85" w:rsidRPr="00066093" w:rsidRDefault="00CE3D85" w:rsidP="00CE3D85">
      <w:pPr>
        <w:tabs>
          <w:tab w:val="left" w:pos="540"/>
        </w:tabs>
        <w:spacing w:line="276" w:lineRule="auto"/>
        <w:jc w:val="both"/>
        <w:rPr>
          <w:rFonts w:ascii="Arial" w:hAnsi="Arial" w:cs="Arial"/>
          <w:sz w:val="22"/>
          <w:szCs w:val="22"/>
          <w:lang w:eastAsia="es-MX"/>
        </w:rPr>
      </w:pPr>
      <w:r w:rsidRPr="00066093">
        <w:rPr>
          <w:rFonts w:ascii="Arial" w:eastAsia="Times" w:hAnsi="Arial" w:cs="Arial"/>
          <w:sz w:val="22"/>
          <w:szCs w:val="22"/>
        </w:rPr>
        <w:t xml:space="preserve">Si </w:t>
      </w:r>
      <w:r w:rsidRPr="00066093">
        <w:rPr>
          <w:rFonts w:ascii="Arial" w:eastAsia="Times" w:hAnsi="Arial" w:cs="Arial"/>
          <w:iCs/>
          <w:sz w:val="22"/>
          <w:szCs w:val="22"/>
          <w:lang w:eastAsia="es-MX"/>
        </w:rPr>
        <w:t xml:space="preserve">el programa no cuenta con Fichas Técnicas de sus indicadores, </w:t>
      </w:r>
      <w:r w:rsidRPr="00066093">
        <w:rPr>
          <w:rFonts w:ascii="Arial" w:hAnsi="Arial" w:cs="Arial"/>
          <w:sz w:val="22"/>
          <w:szCs w:val="22"/>
          <w:lang w:eastAsia="es-MX"/>
        </w:rPr>
        <w:t xml:space="preserve">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CE3D85" w:rsidRPr="00066093" w:rsidRDefault="00CE3D85" w:rsidP="00CE3D85">
      <w:pPr>
        <w:tabs>
          <w:tab w:val="left" w:pos="540"/>
        </w:tabs>
        <w:spacing w:line="276" w:lineRule="auto"/>
        <w:jc w:val="both"/>
        <w:rPr>
          <w:rFonts w:ascii="Arial" w:hAnsi="Arial" w:cs="Arial"/>
          <w:sz w:val="22"/>
          <w:szCs w:val="22"/>
          <w:lang w:eastAsia="es-MX"/>
        </w:rPr>
      </w:pPr>
    </w:p>
    <w:p w:rsidR="00CE3D85" w:rsidRPr="00066093" w:rsidRDefault="00CE3D85" w:rsidP="00CE3D85">
      <w:pPr>
        <w:tabs>
          <w:tab w:val="left" w:pos="540"/>
        </w:tabs>
        <w:spacing w:after="240" w:line="276" w:lineRule="auto"/>
        <w:jc w:val="both"/>
        <w:rPr>
          <w:rFonts w:ascii="Arial" w:hAnsi="Arial" w:cs="Arial"/>
          <w:sz w:val="22"/>
          <w:szCs w:val="22"/>
          <w:lang w:eastAsia="es-MX"/>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41"/>
        <w:gridCol w:w="9196"/>
      </w:tblGrid>
      <w:tr w:rsidR="00CE3D85" w:rsidRPr="00066093" w:rsidTr="00975E2C">
        <w:trPr>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CE3D85" w:rsidRPr="00066093" w:rsidRDefault="00CE3D85"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 xml:space="preserve">Nivel </w:t>
            </w:r>
          </w:p>
        </w:tc>
        <w:tc>
          <w:tcPr>
            <w:tcW w:w="9196" w:type="dxa"/>
            <w:tcBorders>
              <w:top w:val="single" w:sz="4" w:space="0" w:color="auto"/>
              <w:left w:val="single" w:sz="4" w:space="0" w:color="auto"/>
              <w:bottom w:val="single" w:sz="4" w:space="0" w:color="auto"/>
              <w:right w:val="single" w:sz="4" w:space="0" w:color="auto"/>
            </w:tcBorders>
            <w:shd w:val="clear" w:color="auto" w:fill="auto"/>
            <w:vAlign w:val="center"/>
          </w:tcPr>
          <w:p w:rsidR="00CE3D85" w:rsidRPr="00066093" w:rsidRDefault="00CE3D85"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Criterios</w:t>
            </w:r>
          </w:p>
        </w:tc>
      </w:tr>
      <w:tr w:rsidR="00CE3D85" w:rsidRPr="00066093" w:rsidTr="00975E2C">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CE3D85" w:rsidRPr="00066093" w:rsidRDefault="00CE3D85" w:rsidP="00975E2C">
            <w:pPr>
              <w:pStyle w:val="Prrafodelista1"/>
              <w:spacing w:line="240" w:lineRule="atLeast"/>
              <w:ind w:left="0"/>
              <w:jc w:val="center"/>
              <w:rPr>
                <w:rFonts w:ascii="Arial" w:hAnsi="Arial" w:cs="Arial"/>
                <w:lang w:eastAsia="es-MX"/>
              </w:rPr>
            </w:pPr>
            <w:r w:rsidRPr="00066093">
              <w:rPr>
                <w:rFonts w:ascii="Arial" w:hAnsi="Arial" w:cs="Arial"/>
                <w:lang w:eastAsia="es-MX"/>
              </w:rPr>
              <w:t>1</w:t>
            </w:r>
          </w:p>
        </w:tc>
        <w:tc>
          <w:tcPr>
            <w:tcW w:w="9196" w:type="dxa"/>
            <w:tcBorders>
              <w:top w:val="single" w:sz="4" w:space="0" w:color="auto"/>
              <w:left w:val="single" w:sz="4" w:space="0" w:color="auto"/>
              <w:bottom w:val="single" w:sz="4" w:space="0" w:color="auto"/>
              <w:right w:val="single" w:sz="4" w:space="0" w:color="auto"/>
            </w:tcBorders>
            <w:vAlign w:val="center"/>
          </w:tcPr>
          <w:p w:rsidR="00CE3D85" w:rsidRPr="00066093" w:rsidRDefault="00B3421C"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Más d</w:t>
            </w:r>
            <w:r w:rsidRPr="00066093">
              <w:rPr>
                <w:rFonts w:ascii="Arial" w:eastAsia="Times" w:hAnsi="Arial" w:cs="Arial"/>
                <w:iCs/>
                <w:sz w:val="22"/>
                <w:szCs w:val="22"/>
                <w:lang w:eastAsia="es-MX"/>
              </w:rPr>
              <w:t xml:space="preserve">el 0% </w:t>
            </w:r>
            <w:r>
              <w:rPr>
                <w:rFonts w:ascii="Arial" w:eastAsia="Times" w:hAnsi="Arial" w:cs="Arial"/>
                <w:iCs/>
                <w:sz w:val="22"/>
                <w:szCs w:val="22"/>
                <w:lang w:eastAsia="es-MX"/>
              </w:rPr>
              <w:t xml:space="preserve">y hasta </w:t>
            </w:r>
            <w:r w:rsidR="00150DE0" w:rsidRPr="003B3A85">
              <w:rPr>
                <w:rFonts w:ascii="Arial" w:eastAsia="Times" w:hAnsi="Arial" w:cs="Arial"/>
                <w:iCs/>
                <w:sz w:val="22"/>
                <w:szCs w:val="22"/>
                <w:lang w:eastAsia="es-MX"/>
              </w:rPr>
              <w:t xml:space="preserve">el </w:t>
            </w:r>
            <w:r w:rsidRPr="00066093">
              <w:rPr>
                <w:rFonts w:ascii="Arial" w:eastAsia="Times" w:hAnsi="Arial" w:cs="Arial"/>
                <w:iCs/>
                <w:sz w:val="22"/>
                <w:szCs w:val="22"/>
                <w:lang w:eastAsia="es-MX"/>
              </w:rPr>
              <w:t xml:space="preserve">49% </w:t>
            </w:r>
            <w:r w:rsidR="00CE3D85" w:rsidRPr="00066093">
              <w:rPr>
                <w:rFonts w:ascii="Arial" w:eastAsia="Times" w:hAnsi="Arial" w:cs="Arial"/>
                <w:iCs/>
                <w:sz w:val="22"/>
                <w:szCs w:val="22"/>
                <w:lang w:eastAsia="es-MX"/>
              </w:rPr>
              <w:t>de las Fichas Técnicas de los indicadores del programa tienen las características establecidas.</w:t>
            </w:r>
          </w:p>
        </w:tc>
      </w:tr>
      <w:tr w:rsidR="00CE3D85" w:rsidRPr="00066093" w:rsidTr="00975E2C">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CE3D85" w:rsidRPr="00066093" w:rsidRDefault="00CE3D85" w:rsidP="00975E2C">
            <w:pPr>
              <w:pStyle w:val="Prrafodelista1"/>
              <w:spacing w:line="240" w:lineRule="atLeast"/>
              <w:ind w:left="0"/>
              <w:jc w:val="center"/>
              <w:rPr>
                <w:rFonts w:ascii="Arial" w:hAnsi="Arial" w:cs="Arial"/>
                <w:lang w:eastAsia="es-MX"/>
              </w:rPr>
            </w:pPr>
            <w:r w:rsidRPr="00066093">
              <w:rPr>
                <w:rFonts w:ascii="Arial" w:hAnsi="Arial" w:cs="Arial"/>
                <w:lang w:eastAsia="es-MX"/>
              </w:rPr>
              <w:t>2</w:t>
            </w:r>
          </w:p>
        </w:tc>
        <w:tc>
          <w:tcPr>
            <w:tcW w:w="9196" w:type="dxa"/>
            <w:tcBorders>
              <w:top w:val="single" w:sz="4" w:space="0" w:color="auto"/>
              <w:left w:val="single" w:sz="4" w:space="0" w:color="auto"/>
              <w:bottom w:val="single" w:sz="4" w:space="0" w:color="auto"/>
              <w:right w:val="single" w:sz="4" w:space="0" w:color="auto"/>
            </w:tcBorders>
            <w:vAlign w:val="center"/>
          </w:tcPr>
          <w:p w:rsidR="00CE3D85" w:rsidRPr="00066093" w:rsidRDefault="00CE3D85"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Del 50% al 69% de las Fichas Técnicas de los indicadores del programa tienen las características establecidas.</w:t>
            </w:r>
          </w:p>
        </w:tc>
      </w:tr>
      <w:tr w:rsidR="00CE3D85" w:rsidRPr="00066093" w:rsidTr="00975E2C">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CE3D85" w:rsidRPr="00066093" w:rsidRDefault="00CE3D85" w:rsidP="00975E2C">
            <w:pPr>
              <w:pStyle w:val="Prrafodelista1"/>
              <w:spacing w:line="240" w:lineRule="atLeast"/>
              <w:ind w:left="0"/>
              <w:jc w:val="center"/>
              <w:rPr>
                <w:rFonts w:ascii="Arial" w:hAnsi="Arial" w:cs="Arial"/>
                <w:lang w:eastAsia="es-MX"/>
              </w:rPr>
            </w:pPr>
            <w:r w:rsidRPr="00066093">
              <w:rPr>
                <w:rFonts w:ascii="Arial" w:hAnsi="Arial" w:cs="Arial"/>
                <w:lang w:eastAsia="es-MX"/>
              </w:rPr>
              <w:t>3</w:t>
            </w:r>
          </w:p>
        </w:tc>
        <w:tc>
          <w:tcPr>
            <w:tcW w:w="9196" w:type="dxa"/>
            <w:tcBorders>
              <w:top w:val="single" w:sz="4" w:space="0" w:color="auto"/>
              <w:left w:val="single" w:sz="4" w:space="0" w:color="auto"/>
              <w:bottom w:val="single" w:sz="4" w:space="0" w:color="auto"/>
              <w:right w:val="single" w:sz="4" w:space="0" w:color="auto"/>
            </w:tcBorders>
            <w:vAlign w:val="center"/>
          </w:tcPr>
          <w:p w:rsidR="00CE3D85" w:rsidRPr="00066093" w:rsidRDefault="00CE3D85"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Del 70% al 84% de las Fichas Técnicas de los indicadores del programa tienen las características establecidas.</w:t>
            </w:r>
          </w:p>
        </w:tc>
      </w:tr>
      <w:tr w:rsidR="00CE3D85" w:rsidRPr="00066093" w:rsidTr="00975E2C">
        <w:trPr>
          <w:jc w:val="center"/>
        </w:trPr>
        <w:tc>
          <w:tcPr>
            <w:tcW w:w="741" w:type="dxa"/>
            <w:tcBorders>
              <w:top w:val="single" w:sz="4" w:space="0" w:color="auto"/>
              <w:left w:val="single" w:sz="4" w:space="0" w:color="auto"/>
              <w:bottom w:val="single" w:sz="4" w:space="0" w:color="auto"/>
              <w:right w:val="single" w:sz="4" w:space="0" w:color="auto"/>
            </w:tcBorders>
            <w:vAlign w:val="center"/>
          </w:tcPr>
          <w:p w:rsidR="00CE3D85" w:rsidRPr="00066093" w:rsidRDefault="00CE3D85" w:rsidP="00975E2C">
            <w:pPr>
              <w:pStyle w:val="Prrafodelista1"/>
              <w:spacing w:line="240" w:lineRule="atLeast"/>
              <w:ind w:left="0"/>
              <w:jc w:val="center"/>
              <w:rPr>
                <w:rFonts w:ascii="Arial" w:hAnsi="Arial" w:cs="Arial"/>
                <w:lang w:eastAsia="es-MX"/>
              </w:rPr>
            </w:pPr>
            <w:r w:rsidRPr="00066093">
              <w:rPr>
                <w:rFonts w:ascii="Arial" w:hAnsi="Arial" w:cs="Arial"/>
                <w:lang w:eastAsia="es-MX"/>
              </w:rPr>
              <w:t>4</w:t>
            </w:r>
          </w:p>
        </w:tc>
        <w:tc>
          <w:tcPr>
            <w:tcW w:w="9196" w:type="dxa"/>
            <w:tcBorders>
              <w:top w:val="single" w:sz="4" w:space="0" w:color="auto"/>
              <w:left w:val="single" w:sz="4" w:space="0" w:color="auto"/>
              <w:bottom w:val="single" w:sz="4" w:space="0" w:color="auto"/>
              <w:right w:val="single" w:sz="4" w:space="0" w:color="auto"/>
            </w:tcBorders>
            <w:vAlign w:val="center"/>
          </w:tcPr>
          <w:p w:rsidR="00CE3D85" w:rsidRPr="00066093" w:rsidRDefault="00CE3D85" w:rsidP="003B3A85">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Del 85% al 100% de las Fichas Técnicas de los indicadores del programa tienen las características establecidas.</w:t>
            </w:r>
          </w:p>
        </w:tc>
      </w:tr>
    </w:tbl>
    <w:p w:rsidR="00CE3D85" w:rsidRPr="00066093" w:rsidRDefault="00CE3D85" w:rsidP="00CE3D85">
      <w:pPr>
        <w:tabs>
          <w:tab w:val="left" w:pos="426"/>
          <w:tab w:val="left" w:pos="5812"/>
        </w:tabs>
        <w:spacing w:line="276" w:lineRule="auto"/>
        <w:ind w:left="426" w:hanging="426"/>
        <w:jc w:val="both"/>
        <w:rPr>
          <w:rFonts w:ascii="Arial" w:eastAsia="Times" w:hAnsi="Arial" w:cs="Arial"/>
          <w:sz w:val="22"/>
          <w:szCs w:val="22"/>
        </w:rPr>
      </w:pPr>
    </w:p>
    <w:p w:rsidR="00CE3D85" w:rsidRPr="00597F68" w:rsidRDefault="00CE3D85" w:rsidP="006E2FB8">
      <w:pPr>
        <w:pStyle w:val="Prrafodelista"/>
        <w:numPr>
          <w:ilvl w:val="1"/>
          <w:numId w:val="98"/>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 xml:space="preserve">En la respuesta se deben </w:t>
      </w:r>
      <w:r w:rsidRPr="00597F68">
        <w:rPr>
          <w:rFonts w:ascii="Arial" w:hAnsi="Arial" w:cs="Arial"/>
          <w:sz w:val="22"/>
          <w:szCs w:val="22"/>
        </w:rPr>
        <w:t>explicar las áreas de mejora de las Fichas Técnicas de los indicadores</w:t>
      </w:r>
      <w:r w:rsidRPr="00066093">
        <w:rPr>
          <w:rFonts w:ascii="Arial" w:hAnsi="Arial" w:cs="Arial"/>
          <w:sz w:val="22"/>
          <w:szCs w:val="22"/>
        </w:rPr>
        <w:t xml:space="preserve">. </w:t>
      </w:r>
    </w:p>
    <w:p w:rsidR="00DB0867" w:rsidRDefault="00DB0867" w:rsidP="00070B58">
      <w:pPr>
        <w:pStyle w:val="Prrafodelista"/>
        <w:tabs>
          <w:tab w:val="left" w:pos="284"/>
          <w:tab w:val="left" w:pos="709"/>
        </w:tabs>
        <w:spacing w:line="276" w:lineRule="auto"/>
        <w:ind w:left="709"/>
        <w:jc w:val="both"/>
        <w:rPr>
          <w:rFonts w:ascii="Arial" w:hAnsi="Arial" w:cs="Arial"/>
          <w:sz w:val="22"/>
          <w:szCs w:val="22"/>
          <w:lang w:eastAsia="en-US"/>
        </w:rPr>
      </w:pPr>
    </w:p>
    <w:p w:rsidR="00CE3D85" w:rsidRPr="00226720" w:rsidRDefault="00070B58" w:rsidP="00070B58">
      <w:pPr>
        <w:tabs>
          <w:tab w:val="left" w:pos="284"/>
          <w:tab w:val="left" w:pos="709"/>
        </w:tabs>
        <w:spacing w:line="276" w:lineRule="auto"/>
        <w:ind w:left="567" w:hanging="567"/>
        <w:jc w:val="both"/>
        <w:rPr>
          <w:rFonts w:ascii="Arial" w:eastAsia="Times" w:hAnsi="Arial" w:cs="Arial"/>
          <w:sz w:val="22"/>
          <w:szCs w:val="22"/>
        </w:rPr>
      </w:pPr>
      <w:r>
        <w:rPr>
          <w:rFonts w:ascii="Arial" w:hAnsi="Arial" w:cs="Arial"/>
          <w:sz w:val="22"/>
          <w:szCs w:val="22"/>
        </w:rPr>
        <w:tab/>
      </w:r>
      <w:r>
        <w:rPr>
          <w:rFonts w:ascii="Arial" w:hAnsi="Arial" w:cs="Arial"/>
          <w:sz w:val="22"/>
          <w:szCs w:val="22"/>
        </w:rPr>
        <w:tab/>
      </w:r>
      <w:r w:rsidR="00CE3D85" w:rsidRPr="00226720">
        <w:rPr>
          <w:rFonts w:ascii="Arial" w:hAnsi="Arial" w:cs="Arial"/>
          <w:sz w:val="22"/>
          <w:szCs w:val="22"/>
        </w:rPr>
        <w:t xml:space="preserve">En el </w:t>
      </w:r>
      <w:r w:rsidR="00CE3D85" w:rsidRPr="002175A7">
        <w:rPr>
          <w:rFonts w:ascii="Arial" w:hAnsi="Arial" w:cs="Arial"/>
          <w:i/>
          <w:sz w:val="22"/>
          <w:szCs w:val="22"/>
        </w:rPr>
        <w:t xml:space="preserve">Anexo </w:t>
      </w:r>
      <w:r w:rsidR="00BD45AD">
        <w:rPr>
          <w:rFonts w:ascii="Arial" w:hAnsi="Arial" w:cs="Arial"/>
          <w:i/>
          <w:sz w:val="22"/>
          <w:szCs w:val="22"/>
        </w:rPr>
        <w:t>5</w:t>
      </w:r>
      <w:r w:rsidR="00CE3D85" w:rsidRPr="002175A7">
        <w:rPr>
          <w:rFonts w:ascii="Arial" w:hAnsi="Arial" w:cs="Arial"/>
          <w:i/>
          <w:sz w:val="22"/>
          <w:szCs w:val="22"/>
        </w:rPr>
        <w:t xml:space="preserve"> “Indicadores”</w:t>
      </w:r>
      <w:r w:rsidR="00CE3D85" w:rsidRPr="00226720">
        <w:rPr>
          <w:rFonts w:ascii="Arial" w:hAnsi="Arial" w:cs="Arial"/>
          <w:sz w:val="22"/>
          <w:szCs w:val="22"/>
        </w:rPr>
        <w:t xml:space="preserve">, se debe incluir el resultado del análisis de cada </w:t>
      </w:r>
      <w:r w:rsidR="004012E4">
        <w:rPr>
          <w:rFonts w:ascii="Arial" w:hAnsi="Arial" w:cs="Arial"/>
          <w:sz w:val="22"/>
          <w:szCs w:val="22"/>
        </w:rPr>
        <w:t>F</w:t>
      </w:r>
      <w:r w:rsidR="00CE3D85" w:rsidRPr="00226720">
        <w:rPr>
          <w:rFonts w:ascii="Arial" w:hAnsi="Arial" w:cs="Arial"/>
          <w:sz w:val="22"/>
          <w:szCs w:val="22"/>
        </w:rPr>
        <w:t xml:space="preserve">icha </w:t>
      </w:r>
      <w:r w:rsidR="004012E4">
        <w:rPr>
          <w:rFonts w:ascii="Arial" w:hAnsi="Arial" w:cs="Arial"/>
          <w:sz w:val="22"/>
          <w:szCs w:val="22"/>
        </w:rPr>
        <w:t>T</w:t>
      </w:r>
      <w:r w:rsidR="00CE3D85" w:rsidRPr="00226720">
        <w:rPr>
          <w:rFonts w:ascii="Arial" w:hAnsi="Arial" w:cs="Arial"/>
          <w:sz w:val="22"/>
          <w:szCs w:val="22"/>
        </w:rPr>
        <w:t>écnica de los indicadores de la MIR con respecto a las propiedades señaladas en la pregunta. El formato del Anexo se presenta en la sección X</w:t>
      </w:r>
      <w:r w:rsidR="00A63477">
        <w:rPr>
          <w:rFonts w:ascii="Arial" w:hAnsi="Arial" w:cs="Arial"/>
          <w:sz w:val="22"/>
          <w:szCs w:val="22"/>
        </w:rPr>
        <w:t>I</w:t>
      </w:r>
      <w:r w:rsidR="00CE3D85" w:rsidRPr="00226720">
        <w:rPr>
          <w:rFonts w:ascii="Arial" w:hAnsi="Arial" w:cs="Arial"/>
          <w:sz w:val="22"/>
          <w:szCs w:val="22"/>
        </w:rPr>
        <w:t xml:space="preserve">. </w:t>
      </w:r>
      <w:r w:rsidR="00CE3D85" w:rsidRPr="00C51652">
        <w:rPr>
          <w:rFonts w:ascii="Arial" w:hAnsi="Arial" w:cs="Arial"/>
          <w:i/>
          <w:sz w:val="22"/>
          <w:szCs w:val="22"/>
        </w:rPr>
        <w:t>Formatos de Anexos</w:t>
      </w:r>
      <w:r w:rsidR="00CE3D85" w:rsidRPr="00226720">
        <w:rPr>
          <w:rFonts w:ascii="Arial" w:hAnsi="Arial" w:cs="Arial"/>
          <w:sz w:val="22"/>
          <w:szCs w:val="22"/>
        </w:rPr>
        <w:t xml:space="preserve"> de estos Términos de Referencia y debe entregarse en formato Excel e impreso.</w:t>
      </w:r>
    </w:p>
    <w:p w:rsidR="00CE3D85" w:rsidRPr="00066093" w:rsidRDefault="00CE3D85" w:rsidP="00CE3D85">
      <w:pPr>
        <w:tabs>
          <w:tab w:val="left" w:pos="540"/>
        </w:tabs>
        <w:spacing w:line="276" w:lineRule="auto"/>
        <w:ind w:left="425" w:hanging="425"/>
        <w:jc w:val="both"/>
        <w:rPr>
          <w:rFonts w:ascii="Arial" w:eastAsia="Times" w:hAnsi="Arial" w:cs="Arial"/>
          <w:sz w:val="22"/>
          <w:szCs w:val="22"/>
        </w:rPr>
      </w:pPr>
    </w:p>
    <w:p w:rsidR="00CE3D85" w:rsidRDefault="00CE3D85" w:rsidP="006E2FB8">
      <w:pPr>
        <w:pStyle w:val="Prrafodelista"/>
        <w:numPr>
          <w:ilvl w:val="1"/>
          <w:numId w:val="101"/>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Las fuentes de información mínimas a utilizar deben</w:t>
      </w:r>
      <w:r w:rsidRPr="00DB0867">
        <w:rPr>
          <w:rFonts w:ascii="Arial" w:hAnsi="Arial" w:cs="Arial"/>
          <w:sz w:val="22"/>
          <w:szCs w:val="22"/>
        </w:rPr>
        <w:t xml:space="preserve"> ser la MIR y Fichas Técnicas de los indicadores.</w:t>
      </w:r>
    </w:p>
    <w:p w:rsidR="00070B58" w:rsidRPr="00597F68" w:rsidRDefault="00070B58" w:rsidP="00070B58">
      <w:pPr>
        <w:pStyle w:val="Prrafodelista"/>
        <w:tabs>
          <w:tab w:val="left" w:pos="284"/>
          <w:tab w:val="left" w:pos="993"/>
        </w:tabs>
        <w:spacing w:line="276" w:lineRule="auto"/>
        <w:ind w:left="993"/>
        <w:jc w:val="both"/>
        <w:rPr>
          <w:rFonts w:ascii="Arial" w:hAnsi="Arial" w:cs="Arial"/>
          <w:sz w:val="22"/>
          <w:szCs w:val="22"/>
        </w:rPr>
      </w:pPr>
    </w:p>
    <w:p w:rsidR="00CE3D85" w:rsidRPr="00066093" w:rsidRDefault="00CE3D85" w:rsidP="006E2FB8">
      <w:pPr>
        <w:pStyle w:val="Prrafodelista"/>
        <w:numPr>
          <w:ilvl w:val="1"/>
          <w:numId w:val="101"/>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 xml:space="preserve">La respuesta a esta </w:t>
      </w:r>
      <w:r w:rsidRPr="00DB0867">
        <w:rPr>
          <w:rFonts w:ascii="Arial" w:hAnsi="Arial" w:cs="Arial"/>
          <w:sz w:val="22"/>
          <w:szCs w:val="22"/>
        </w:rPr>
        <w:t>pregunta</w:t>
      </w:r>
      <w:r w:rsidRPr="00066093">
        <w:rPr>
          <w:rFonts w:ascii="Arial" w:hAnsi="Arial" w:cs="Arial"/>
          <w:sz w:val="22"/>
          <w:szCs w:val="22"/>
        </w:rPr>
        <w:t xml:space="preserve"> debe ser consistente con las respuestas de las preguntas </w:t>
      </w:r>
      <w:r w:rsidR="00A81550">
        <w:rPr>
          <w:rFonts w:ascii="Arial" w:hAnsi="Arial" w:cs="Arial"/>
          <w:sz w:val="22"/>
          <w:szCs w:val="22"/>
        </w:rPr>
        <w:t>12 y 41.</w:t>
      </w:r>
    </w:p>
    <w:p w:rsidR="00CE3D85" w:rsidRPr="00066093" w:rsidRDefault="00CE3D85" w:rsidP="00CE3D85">
      <w:pPr>
        <w:tabs>
          <w:tab w:val="left" w:pos="540"/>
        </w:tabs>
        <w:spacing w:line="276" w:lineRule="auto"/>
        <w:ind w:left="425" w:hanging="425"/>
        <w:jc w:val="both"/>
        <w:rPr>
          <w:rFonts w:ascii="Arial" w:hAnsi="Arial" w:cs="Arial"/>
          <w:sz w:val="22"/>
          <w:szCs w:val="22"/>
          <w:lang w:eastAsia="en-US"/>
        </w:rPr>
      </w:pPr>
    </w:p>
    <w:p w:rsidR="00CE3D85" w:rsidRPr="00066093" w:rsidRDefault="00CE3D85" w:rsidP="00CE3D85">
      <w:pPr>
        <w:tabs>
          <w:tab w:val="left" w:pos="540"/>
        </w:tabs>
        <w:spacing w:line="276" w:lineRule="auto"/>
        <w:ind w:left="425" w:hanging="425"/>
        <w:jc w:val="both"/>
        <w:rPr>
          <w:rFonts w:ascii="Arial" w:hAnsi="Arial" w:cs="Arial"/>
          <w:sz w:val="22"/>
          <w:szCs w:val="22"/>
          <w:lang w:eastAsia="en-US"/>
        </w:rPr>
      </w:pPr>
    </w:p>
    <w:p w:rsidR="00CE3D85" w:rsidRPr="00066093" w:rsidRDefault="00CE3D85" w:rsidP="00CE3D85">
      <w:pPr>
        <w:tabs>
          <w:tab w:val="left" w:pos="540"/>
        </w:tabs>
        <w:spacing w:line="276" w:lineRule="auto"/>
        <w:ind w:left="425" w:hanging="425"/>
        <w:jc w:val="both"/>
        <w:rPr>
          <w:rFonts w:ascii="Arial" w:hAnsi="Arial" w:cs="Arial"/>
          <w:sz w:val="22"/>
          <w:szCs w:val="22"/>
          <w:lang w:eastAsia="en-US"/>
        </w:rPr>
      </w:pPr>
    </w:p>
    <w:p w:rsidR="00062BA0" w:rsidRPr="00066093" w:rsidRDefault="00062BA0" w:rsidP="00062BA0">
      <w:pPr>
        <w:numPr>
          <w:ilvl w:val="0"/>
          <w:numId w:val="22"/>
        </w:numPr>
        <w:tabs>
          <w:tab w:val="left" w:pos="540"/>
        </w:tabs>
        <w:overflowPunct/>
        <w:autoSpaceDE/>
        <w:autoSpaceDN/>
        <w:adjustRightInd/>
        <w:spacing w:line="276" w:lineRule="auto"/>
        <w:ind w:left="0" w:hanging="357"/>
        <w:jc w:val="both"/>
        <w:textAlignment w:val="auto"/>
        <w:rPr>
          <w:rFonts w:ascii="Arial" w:hAnsi="Arial" w:cs="Arial"/>
          <w:sz w:val="22"/>
          <w:szCs w:val="22"/>
          <w:lang w:eastAsia="en-US"/>
        </w:rPr>
      </w:pPr>
      <w:r w:rsidRPr="00066093">
        <w:rPr>
          <w:rFonts w:ascii="Arial" w:hAnsi="Arial" w:cs="Arial"/>
          <w:b/>
          <w:sz w:val="22"/>
          <w:szCs w:val="22"/>
          <w:lang w:eastAsia="en-US"/>
        </w:rPr>
        <w:t xml:space="preserve">Las </w:t>
      </w:r>
      <w:r w:rsidRPr="00066093">
        <w:rPr>
          <w:rFonts w:ascii="Arial" w:eastAsia="Times" w:hAnsi="Arial" w:cs="Arial"/>
          <w:b/>
          <w:iCs/>
          <w:sz w:val="22"/>
          <w:szCs w:val="22"/>
        </w:rPr>
        <w:t>metas</w:t>
      </w:r>
      <w:r w:rsidRPr="00066093">
        <w:rPr>
          <w:rFonts w:ascii="Arial" w:hAnsi="Arial" w:cs="Arial"/>
          <w:b/>
          <w:sz w:val="22"/>
          <w:szCs w:val="22"/>
          <w:lang w:eastAsia="en-US"/>
        </w:rPr>
        <w:t xml:space="preserve"> de los indicadores de la MIR del programa tienen las siguientes características: </w:t>
      </w:r>
    </w:p>
    <w:p w:rsidR="00062BA0" w:rsidRPr="00066093" w:rsidRDefault="00062BA0" w:rsidP="006E2FB8">
      <w:pPr>
        <w:pStyle w:val="Prrafodelista"/>
        <w:numPr>
          <w:ilvl w:val="0"/>
          <w:numId w:val="35"/>
        </w:numPr>
        <w:tabs>
          <w:tab w:val="left" w:pos="540"/>
        </w:tabs>
        <w:spacing w:line="276" w:lineRule="auto"/>
        <w:jc w:val="both"/>
        <w:rPr>
          <w:rFonts w:ascii="Arial" w:hAnsi="Arial" w:cs="Arial"/>
          <w:b/>
          <w:sz w:val="22"/>
          <w:szCs w:val="22"/>
          <w:lang w:eastAsia="en-US"/>
        </w:rPr>
      </w:pPr>
      <w:r w:rsidRPr="00066093">
        <w:rPr>
          <w:rFonts w:ascii="Arial" w:hAnsi="Arial" w:cs="Arial"/>
          <w:b/>
          <w:sz w:val="22"/>
          <w:szCs w:val="22"/>
          <w:lang w:eastAsia="en-US"/>
        </w:rPr>
        <w:t xml:space="preserve">Cuentan con unidad de medida. </w:t>
      </w:r>
    </w:p>
    <w:p w:rsidR="00062BA0" w:rsidRPr="00066093" w:rsidRDefault="00062BA0" w:rsidP="006E2FB8">
      <w:pPr>
        <w:pStyle w:val="Prrafodelista"/>
        <w:numPr>
          <w:ilvl w:val="0"/>
          <w:numId w:val="35"/>
        </w:numPr>
        <w:tabs>
          <w:tab w:val="left" w:pos="540"/>
        </w:tabs>
        <w:spacing w:line="276" w:lineRule="auto"/>
        <w:jc w:val="both"/>
        <w:rPr>
          <w:rFonts w:ascii="Arial" w:hAnsi="Arial" w:cs="Arial"/>
          <w:b/>
          <w:sz w:val="22"/>
          <w:szCs w:val="22"/>
          <w:lang w:eastAsia="en-US"/>
        </w:rPr>
      </w:pPr>
      <w:r w:rsidRPr="00066093">
        <w:rPr>
          <w:rFonts w:ascii="Arial" w:hAnsi="Arial" w:cs="Arial"/>
          <w:b/>
          <w:sz w:val="22"/>
          <w:szCs w:val="22"/>
          <w:lang w:eastAsia="en-US"/>
        </w:rPr>
        <w:t>Están orientadas a impulsar el desempeño, es decir, no son laxas.</w:t>
      </w:r>
    </w:p>
    <w:p w:rsidR="00062BA0" w:rsidRPr="00066093" w:rsidRDefault="00062BA0" w:rsidP="006E2FB8">
      <w:pPr>
        <w:pStyle w:val="Prrafodelista"/>
        <w:numPr>
          <w:ilvl w:val="0"/>
          <w:numId w:val="35"/>
        </w:numPr>
        <w:tabs>
          <w:tab w:val="left" w:pos="709"/>
        </w:tabs>
        <w:spacing w:line="276" w:lineRule="auto"/>
        <w:jc w:val="both"/>
        <w:rPr>
          <w:rFonts w:ascii="Arial" w:hAnsi="Arial" w:cs="Arial"/>
          <w:sz w:val="22"/>
          <w:szCs w:val="22"/>
          <w:lang w:eastAsia="en-US"/>
        </w:rPr>
      </w:pPr>
      <w:r w:rsidRPr="00066093">
        <w:rPr>
          <w:rFonts w:ascii="Arial" w:hAnsi="Arial" w:cs="Arial"/>
          <w:b/>
          <w:sz w:val="22"/>
          <w:szCs w:val="22"/>
          <w:lang w:eastAsia="en-US"/>
        </w:rPr>
        <w:t xml:space="preserve">Son factibles de alcanzar considerando los plazos y los recursos humanos y financieros con los que cuenta el programa. </w:t>
      </w:r>
    </w:p>
    <w:p w:rsidR="00062BA0" w:rsidRPr="00066093" w:rsidRDefault="00062BA0" w:rsidP="00062BA0">
      <w:pPr>
        <w:pStyle w:val="Prrafodelista"/>
        <w:tabs>
          <w:tab w:val="left" w:pos="709"/>
        </w:tabs>
        <w:spacing w:line="276" w:lineRule="auto"/>
        <w:ind w:left="720"/>
        <w:jc w:val="both"/>
        <w:rPr>
          <w:rFonts w:ascii="Arial" w:hAnsi="Arial" w:cs="Arial"/>
          <w:sz w:val="22"/>
          <w:szCs w:val="22"/>
          <w:lang w:eastAsia="en-US"/>
        </w:rPr>
      </w:pPr>
    </w:p>
    <w:p w:rsidR="00062BA0" w:rsidRPr="00066093" w:rsidRDefault="00062BA0" w:rsidP="00062BA0">
      <w:pPr>
        <w:tabs>
          <w:tab w:val="left" w:pos="0"/>
        </w:tabs>
        <w:spacing w:line="276" w:lineRule="auto"/>
        <w:jc w:val="both"/>
        <w:rPr>
          <w:rFonts w:ascii="Arial" w:hAnsi="Arial" w:cs="Arial"/>
          <w:sz w:val="22"/>
          <w:szCs w:val="22"/>
          <w:lang w:eastAsia="es-MX"/>
        </w:rPr>
      </w:pPr>
      <w:r w:rsidRPr="00066093">
        <w:rPr>
          <w:rFonts w:ascii="Arial" w:hAnsi="Arial" w:cs="Arial"/>
          <w:sz w:val="22"/>
          <w:szCs w:val="22"/>
          <w:lang w:eastAsia="en-US"/>
        </w:rPr>
        <w:t>Si las metas del programa no cumplen con alguna de las características establecidas</w:t>
      </w:r>
      <w:r w:rsidRPr="00066093">
        <w:rPr>
          <w:rFonts w:ascii="Arial" w:hAnsi="Arial" w:cs="Arial"/>
          <w:sz w:val="22"/>
          <w:szCs w:val="22"/>
          <w:lang w:eastAsia="es-MX"/>
        </w:rPr>
        <w:t xml:space="preserve">,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p>
    <w:p w:rsidR="00062BA0" w:rsidRPr="00066093" w:rsidRDefault="00062BA0" w:rsidP="00062BA0">
      <w:pPr>
        <w:tabs>
          <w:tab w:val="left" w:pos="0"/>
        </w:tabs>
        <w:spacing w:line="276" w:lineRule="auto"/>
        <w:jc w:val="both"/>
        <w:rPr>
          <w:rFonts w:ascii="Arial" w:hAnsi="Arial" w:cs="Arial"/>
          <w:sz w:val="22"/>
          <w:szCs w:val="22"/>
          <w:lang w:eastAsia="es-MX"/>
        </w:rPr>
      </w:pPr>
    </w:p>
    <w:p w:rsidR="00062BA0" w:rsidRPr="00066093" w:rsidRDefault="00BF37F6" w:rsidP="00062BA0">
      <w:pPr>
        <w:tabs>
          <w:tab w:val="left" w:pos="567"/>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66"/>
        <w:gridCol w:w="9129"/>
      </w:tblGrid>
      <w:tr w:rsidR="00062BA0" w:rsidRPr="00066093" w:rsidTr="00975E2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tcPr>
          <w:p w:rsidR="00062BA0" w:rsidRPr="00066093" w:rsidRDefault="00062BA0"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 xml:space="preserve">Nivel </w:t>
            </w:r>
          </w:p>
        </w:tc>
        <w:tc>
          <w:tcPr>
            <w:tcW w:w="9129" w:type="dxa"/>
            <w:tcBorders>
              <w:top w:val="single" w:sz="4" w:space="0" w:color="auto"/>
              <w:left w:val="single" w:sz="4" w:space="0" w:color="auto"/>
              <w:bottom w:val="single" w:sz="4" w:space="0" w:color="auto"/>
              <w:right w:val="single" w:sz="4" w:space="0" w:color="auto"/>
            </w:tcBorders>
            <w:shd w:val="clear" w:color="auto" w:fill="auto"/>
            <w:vAlign w:val="center"/>
          </w:tcPr>
          <w:p w:rsidR="00062BA0" w:rsidRPr="00066093" w:rsidRDefault="00062BA0" w:rsidP="00975E2C">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Criterios</w:t>
            </w:r>
          </w:p>
        </w:tc>
      </w:tr>
      <w:tr w:rsidR="00062BA0" w:rsidRPr="00066093" w:rsidTr="00975E2C">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062BA0" w:rsidRPr="00066093" w:rsidRDefault="00062BA0"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1</w:t>
            </w:r>
          </w:p>
        </w:tc>
        <w:tc>
          <w:tcPr>
            <w:tcW w:w="9129" w:type="dxa"/>
            <w:tcBorders>
              <w:top w:val="single" w:sz="4" w:space="0" w:color="auto"/>
              <w:left w:val="single" w:sz="4" w:space="0" w:color="auto"/>
              <w:bottom w:val="single" w:sz="4" w:space="0" w:color="auto"/>
              <w:right w:val="single" w:sz="4" w:space="0" w:color="auto"/>
            </w:tcBorders>
            <w:vAlign w:val="center"/>
          </w:tcPr>
          <w:p w:rsidR="00062BA0" w:rsidRPr="00066093" w:rsidRDefault="00E37BBC" w:rsidP="00A50E5C">
            <w:pPr>
              <w:pStyle w:val="Prrafodelista"/>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Más d</w:t>
            </w:r>
            <w:r w:rsidR="00062BA0" w:rsidRPr="00066093">
              <w:rPr>
                <w:rFonts w:ascii="Arial" w:eastAsia="Times" w:hAnsi="Arial" w:cs="Arial"/>
                <w:iCs/>
                <w:sz w:val="22"/>
                <w:szCs w:val="22"/>
                <w:lang w:eastAsia="es-MX"/>
              </w:rPr>
              <w:t xml:space="preserve">el 0% </w:t>
            </w:r>
            <w:r w:rsidR="00A50E5C">
              <w:rPr>
                <w:rFonts w:ascii="Arial" w:eastAsia="Times" w:hAnsi="Arial" w:cs="Arial"/>
                <w:iCs/>
                <w:sz w:val="22"/>
                <w:szCs w:val="22"/>
                <w:lang w:eastAsia="es-MX"/>
              </w:rPr>
              <w:t xml:space="preserve">y hasta </w:t>
            </w:r>
            <w:r w:rsidR="00150DE0">
              <w:rPr>
                <w:rFonts w:ascii="Arial" w:eastAsia="Times" w:hAnsi="Arial" w:cs="Arial"/>
                <w:iCs/>
                <w:sz w:val="22"/>
                <w:szCs w:val="22"/>
                <w:lang w:eastAsia="es-MX"/>
              </w:rPr>
              <w:t xml:space="preserve">el </w:t>
            </w:r>
            <w:r w:rsidR="00062BA0" w:rsidRPr="00066093">
              <w:rPr>
                <w:rFonts w:ascii="Arial" w:eastAsia="Times" w:hAnsi="Arial" w:cs="Arial"/>
                <w:iCs/>
                <w:sz w:val="22"/>
                <w:szCs w:val="22"/>
                <w:lang w:eastAsia="es-MX"/>
              </w:rPr>
              <w:t>49% de las metas de los indicadores del programa tienen las características establecidas.</w:t>
            </w:r>
          </w:p>
        </w:tc>
      </w:tr>
      <w:tr w:rsidR="00062BA0" w:rsidRPr="00066093" w:rsidTr="00975E2C">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062BA0" w:rsidRPr="00066093" w:rsidRDefault="00062BA0"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2</w:t>
            </w:r>
          </w:p>
        </w:tc>
        <w:tc>
          <w:tcPr>
            <w:tcW w:w="9129" w:type="dxa"/>
            <w:tcBorders>
              <w:top w:val="single" w:sz="4" w:space="0" w:color="auto"/>
              <w:left w:val="single" w:sz="4" w:space="0" w:color="auto"/>
              <w:bottom w:val="single" w:sz="4" w:space="0" w:color="auto"/>
              <w:right w:val="single" w:sz="4" w:space="0" w:color="auto"/>
            </w:tcBorders>
            <w:vAlign w:val="center"/>
          </w:tcPr>
          <w:p w:rsidR="00062BA0" w:rsidRPr="00066093" w:rsidRDefault="00062BA0"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Del 50% al 69% de las metas de los indicadores del programa tienen las características establecidas.</w:t>
            </w:r>
          </w:p>
        </w:tc>
      </w:tr>
      <w:tr w:rsidR="00062BA0" w:rsidRPr="00066093" w:rsidTr="00975E2C">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062BA0" w:rsidRPr="00066093" w:rsidRDefault="00062BA0"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3</w:t>
            </w:r>
          </w:p>
        </w:tc>
        <w:tc>
          <w:tcPr>
            <w:tcW w:w="9129" w:type="dxa"/>
            <w:tcBorders>
              <w:top w:val="single" w:sz="4" w:space="0" w:color="auto"/>
              <w:left w:val="single" w:sz="4" w:space="0" w:color="auto"/>
              <w:bottom w:val="single" w:sz="4" w:space="0" w:color="auto"/>
              <w:right w:val="single" w:sz="4" w:space="0" w:color="auto"/>
            </w:tcBorders>
            <w:vAlign w:val="center"/>
          </w:tcPr>
          <w:p w:rsidR="00062BA0" w:rsidRPr="00066093" w:rsidRDefault="00062BA0"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Del 70% al 84% de las metas de los indicadores del programa tienen las características establecidas.</w:t>
            </w:r>
          </w:p>
        </w:tc>
      </w:tr>
      <w:tr w:rsidR="00062BA0" w:rsidRPr="00066093" w:rsidTr="00975E2C">
        <w:trPr>
          <w:jc w:val="center"/>
        </w:trPr>
        <w:tc>
          <w:tcPr>
            <w:tcW w:w="766" w:type="dxa"/>
            <w:tcBorders>
              <w:top w:val="single" w:sz="4" w:space="0" w:color="auto"/>
              <w:left w:val="single" w:sz="4" w:space="0" w:color="auto"/>
              <w:bottom w:val="single" w:sz="4" w:space="0" w:color="auto"/>
              <w:right w:val="single" w:sz="4" w:space="0" w:color="auto"/>
            </w:tcBorders>
            <w:vAlign w:val="center"/>
          </w:tcPr>
          <w:p w:rsidR="00062BA0" w:rsidRPr="00066093" w:rsidRDefault="00062BA0" w:rsidP="00975E2C">
            <w:pPr>
              <w:pStyle w:val="Prrafodelista1"/>
              <w:spacing w:after="120" w:line="240" w:lineRule="atLeast"/>
              <w:ind w:left="0"/>
              <w:jc w:val="center"/>
              <w:rPr>
                <w:rFonts w:ascii="Arial" w:hAnsi="Arial" w:cs="Arial"/>
                <w:lang w:eastAsia="es-MX"/>
              </w:rPr>
            </w:pPr>
            <w:r w:rsidRPr="00066093">
              <w:rPr>
                <w:rFonts w:ascii="Arial" w:hAnsi="Arial" w:cs="Arial"/>
                <w:lang w:eastAsia="es-MX"/>
              </w:rPr>
              <w:t>4</w:t>
            </w:r>
          </w:p>
        </w:tc>
        <w:tc>
          <w:tcPr>
            <w:tcW w:w="9129" w:type="dxa"/>
            <w:tcBorders>
              <w:top w:val="single" w:sz="4" w:space="0" w:color="auto"/>
              <w:left w:val="single" w:sz="4" w:space="0" w:color="auto"/>
              <w:bottom w:val="single" w:sz="4" w:space="0" w:color="auto"/>
              <w:right w:val="single" w:sz="4" w:space="0" w:color="auto"/>
            </w:tcBorders>
            <w:vAlign w:val="center"/>
          </w:tcPr>
          <w:p w:rsidR="00062BA0" w:rsidRPr="00066093" w:rsidRDefault="00062BA0"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066093">
              <w:rPr>
                <w:rFonts w:ascii="Arial" w:eastAsia="Times" w:hAnsi="Arial" w:cs="Arial"/>
                <w:iCs/>
                <w:sz w:val="22"/>
                <w:szCs w:val="22"/>
                <w:lang w:eastAsia="es-MX"/>
              </w:rPr>
              <w:t>Del 85% al 100% de las metas de los indicadores del programa tienen las características establecidas.</w:t>
            </w:r>
          </w:p>
        </w:tc>
      </w:tr>
    </w:tbl>
    <w:p w:rsidR="00062BA0" w:rsidRPr="00066093" w:rsidRDefault="00062BA0" w:rsidP="00062BA0">
      <w:pPr>
        <w:pStyle w:val="Prrafodelista"/>
        <w:tabs>
          <w:tab w:val="left" w:pos="540"/>
        </w:tabs>
        <w:spacing w:line="276" w:lineRule="auto"/>
        <w:ind w:left="360"/>
        <w:jc w:val="both"/>
        <w:rPr>
          <w:rFonts w:ascii="Arial" w:hAnsi="Arial" w:cs="Arial"/>
          <w:sz w:val="22"/>
          <w:szCs w:val="22"/>
          <w:lang w:eastAsia="en-US"/>
        </w:rPr>
      </w:pPr>
    </w:p>
    <w:p w:rsidR="00062BA0" w:rsidRDefault="00062BA0" w:rsidP="006E2FB8">
      <w:pPr>
        <w:pStyle w:val="Prrafodelista"/>
        <w:numPr>
          <w:ilvl w:val="1"/>
          <w:numId w:val="103"/>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 xml:space="preserve">En la respuesta se debe </w:t>
      </w:r>
      <w:r w:rsidRPr="00597F68">
        <w:rPr>
          <w:rFonts w:ascii="Arial" w:hAnsi="Arial" w:cs="Arial"/>
          <w:sz w:val="22"/>
          <w:szCs w:val="22"/>
        </w:rPr>
        <w:t>indicar la forma en que el programa establece sus metas y la información que utiliza para la construcción de las mismas. Las metas son del ejercicio fiscal evaluado. Las características de cada meta deben de analizarse en una matriz que integre el cumplimiento por característica, las causas por las que se considera no cumplen con alguna de las características y propuestas de mejora.</w:t>
      </w:r>
      <w:r w:rsidR="001342D7">
        <w:rPr>
          <w:rFonts w:ascii="Arial" w:hAnsi="Arial" w:cs="Arial"/>
          <w:sz w:val="22"/>
          <w:szCs w:val="22"/>
        </w:rPr>
        <w:t xml:space="preserve"> Para el caso de la característica del inciso b) se debe considerar </w:t>
      </w:r>
      <w:r w:rsidR="00A527A7">
        <w:rPr>
          <w:rFonts w:ascii="Arial" w:hAnsi="Arial" w:cs="Arial"/>
          <w:sz w:val="22"/>
          <w:szCs w:val="22"/>
        </w:rPr>
        <w:t>la</w:t>
      </w:r>
      <w:r w:rsidR="001342D7">
        <w:rPr>
          <w:rFonts w:ascii="Arial" w:hAnsi="Arial" w:cs="Arial"/>
          <w:sz w:val="22"/>
          <w:szCs w:val="22"/>
        </w:rPr>
        <w:t xml:space="preserve"> desviación establecid</w:t>
      </w:r>
      <w:r w:rsidR="00A527A7">
        <w:rPr>
          <w:rFonts w:ascii="Arial" w:hAnsi="Arial" w:cs="Arial"/>
          <w:sz w:val="22"/>
          <w:szCs w:val="22"/>
        </w:rPr>
        <w:t>a</w:t>
      </w:r>
      <w:r w:rsidR="001342D7">
        <w:rPr>
          <w:rFonts w:ascii="Arial" w:hAnsi="Arial" w:cs="Arial"/>
          <w:sz w:val="22"/>
          <w:szCs w:val="22"/>
        </w:rPr>
        <w:t xml:space="preserve"> en la Ficha Técnica de cada indicador. </w:t>
      </w:r>
      <w:r w:rsidRPr="00597F68">
        <w:rPr>
          <w:rFonts w:ascii="Arial" w:hAnsi="Arial" w:cs="Arial"/>
          <w:sz w:val="22"/>
          <w:szCs w:val="22"/>
        </w:rPr>
        <w:t xml:space="preserve">La matriz debe adjuntarse en el formato </w:t>
      </w:r>
      <w:r w:rsidR="00822F76">
        <w:rPr>
          <w:rFonts w:ascii="Arial" w:hAnsi="Arial" w:cs="Arial"/>
          <w:i/>
          <w:sz w:val="22"/>
          <w:szCs w:val="22"/>
        </w:rPr>
        <w:t>Anexo 6</w:t>
      </w:r>
      <w:r w:rsidRPr="009B1C39">
        <w:rPr>
          <w:rFonts w:ascii="Arial" w:hAnsi="Arial" w:cs="Arial"/>
          <w:i/>
          <w:sz w:val="22"/>
          <w:szCs w:val="22"/>
        </w:rPr>
        <w:t xml:space="preserve"> “Metas del programa”</w:t>
      </w:r>
      <w:r w:rsidRPr="00597F68">
        <w:rPr>
          <w:rFonts w:ascii="Arial" w:hAnsi="Arial" w:cs="Arial"/>
          <w:sz w:val="22"/>
          <w:szCs w:val="22"/>
        </w:rPr>
        <w:t>. El formato del Anexo se presenta en la sección X</w:t>
      </w:r>
      <w:r w:rsidR="00E92D5D">
        <w:rPr>
          <w:rFonts w:ascii="Arial" w:hAnsi="Arial" w:cs="Arial"/>
          <w:sz w:val="22"/>
          <w:szCs w:val="22"/>
        </w:rPr>
        <w:t>I</w:t>
      </w:r>
      <w:r w:rsidRPr="00597F68">
        <w:rPr>
          <w:rFonts w:ascii="Arial" w:hAnsi="Arial" w:cs="Arial"/>
          <w:sz w:val="22"/>
          <w:szCs w:val="22"/>
        </w:rPr>
        <w:t xml:space="preserve">. </w:t>
      </w:r>
      <w:r w:rsidRPr="005D1089">
        <w:rPr>
          <w:rFonts w:ascii="Arial" w:hAnsi="Arial" w:cs="Arial"/>
          <w:i/>
          <w:sz w:val="22"/>
          <w:szCs w:val="22"/>
        </w:rPr>
        <w:t>Formatos de Anexos</w:t>
      </w:r>
      <w:r w:rsidRPr="00597F68">
        <w:rPr>
          <w:rFonts w:ascii="Arial" w:hAnsi="Arial" w:cs="Arial"/>
          <w:sz w:val="22"/>
          <w:szCs w:val="22"/>
        </w:rPr>
        <w:t xml:space="preserve"> de estos Términos de Referencia y debe entregarse en formato Excel e impreso.</w:t>
      </w:r>
    </w:p>
    <w:p w:rsidR="00F9401A" w:rsidRPr="00597F68" w:rsidRDefault="00F9401A" w:rsidP="007472DB">
      <w:pPr>
        <w:pStyle w:val="Prrafodelista"/>
        <w:tabs>
          <w:tab w:val="left" w:pos="284"/>
          <w:tab w:val="left" w:pos="993"/>
        </w:tabs>
        <w:spacing w:line="276" w:lineRule="auto"/>
        <w:ind w:left="993" w:hanging="633"/>
        <w:jc w:val="both"/>
        <w:rPr>
          <w:rFonts w:ascii="Arial" w:hAnsi="Arial" w:cs="Arial"/>
          <w:sz w:val="22"/>
          <w:szCs w:val="22"/>
        </w:rPr>
      </w:pPr>
    </w:p>
    <w:p w:rsidR="00062BA0" w:rsidRDefault="00062BA0" w:rsidP="006E2FB8">
      <w:pPr>
        <w:pStyle w:val="Prrafodelista"/>
        <w:numPr>
          <w:ilvl w:val="1"/>
          <w:numId w:val="103"/>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 xml:space="preserve">Las fuentes de información mínimas a utilizar deben ser  las </w:t>
      </w:r>
      <w:r w:rsidRPr="00597F68">
        <w:rPr>
          <w:rFonts w:ascii="Arial" w:hAnsi="Arial" w:cs="Arial"/>
          <w:sz w:val="22"/>
          <w:szCs w:val="22"/>
        </w:rPr>
        <w:t>ROP</w:t>
      </w:r>
      <w:r w:rsidR="008B7181">
        <w:rPr>
          <w:rFonts w:ascii="Arial" w:hAnsi="Arial" w:cs="Arial"/>
          <w:sz w:val="22"/>
          <w:szCs w:val="22"/>
        </w:rPr>
        <w:t xml:space="preserve"> o documento normativo</w:t>
      </w:r>
      <w:r w:rsidRPr="00597F68">
        <w:rPr>
          <w:rFonts w:ascii="Arial" w:hAnsi="Arial" w:cs="Arial"/>
          <w:sz w:val="22"/>
          <w:szCs w:val="22"/>
        </w:rPr>
        <w:t xml:space="preserve">, </w:t>
      </w:r>
      <w:r w:rsidRPr="00066093">
        <w:rPr>
          <w:rFonts w:ascii="Arial" w:hAnsi="Arial" w:cs="Arial"/>
          <w:sz w:val="22"/>
          <w:szCs w:val="22"/>
        </w:rPr>
        <w:t xml:space="preserve">la </w:t>
      </w:r>
      <w:r w:rsidRPr="00597F68">
        <w:rPr>
          <w:rFonts w:ascii="Arial" w:hAnsi="Arial" w:cs="Arial"/>
          <w:sz w:val="22"/>
          <w:szCs w:val="22"/>
        </w:rPr>
        <w:t xml:space="preserve">MIR, Fichas Técnicas de los indicadores, documentos de planeación. </w:t>
      </w:r>
    </w:p>
    <w:p w:rsidR="00F9401A" w:rsidRPr="00597F68" w:rsidRDefault="00F9401A" w:rsidP="007472DB">
      <w:pPr>
        <w:pStyle w:val="Prrafodelista"/>
        <w:tabs>
          <w:tab w:val="left" w:pos="284"/>
          <w:tab w:val="left" w:pos="993"/>
        </w:tabs>
        <w:spacing w:line="276" w:lineRule="auto"/>
        <w:ind w:left="993" w:hanging="633"/>
        <w:jc w:val="both"/>
        <w:rPr>
          <w:rFonts w:ascii="Arial" w:hAnsi="Arial" w:cs="Arial"/>
          <w:sz w:val="22"/>
          <w:szCs w:val="22"/>
        </w:rPr>
      </w:pPr>
    </w:p>
    <w:p w:rsidR="00062BA0" w:rsidRPr="00066093" w:rsidRDefault="00062BA0" w:rsidP="006E2FB8">
      <w:pPr>
        <w:pStyle w:val="Prrafodelista"/>
        <w:numPr>
          <w:ilvl w:val="1"/>
          <w:numId w:val="103"/>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 xml:space="preserve">La </w:t>
      </w:r>
      <w:r w:rsidRPr="00DB0867">
        <w:rPr>
          <w:rFonts w:ascii="Arial" w:hAnsi="Arial" w:cs="Arial"/>
          <w:sz w:val="22"/>
          <w:szCs w:val="22"/>
        </w:rPr>
        <w:t>respuesta</w:t>
      </w:r>
      <w:r w:rsidRPr="00066093">
        <w:rPr>
          <w:rFonts w:ascii="Arial" w:hAnsi="Arial" w:cs="Arial"/>
          <w:sz w:val="22"/>
          <w:szCs w:val="22"/>
        </w:rPr>
        <w:t xml:space="preserve"> a esta pregunta debe ser consistente con la</w:t>
      </w:r>
      <w:r w:rsidR="00FE10E8">
        <w:rPr>
          <w:rFonts w:ascii="Arial" w:hAnsi="Arial" w:cs="Arial"/>
          <w:sz w:val="22"/>
          <w:szCs w:val="22"/>
        </w:rPr>
        <w:t>s</w:t>
      </w:r>
      <w:r w:rsidRPr="00066093">
        <w:rPr>
          <w:rFonts w:ascii="Arial" w:hAnsi="Arial" w:cs="Arial"/>
          <w:sz w:val="22"/>
          <w:szCs w:val="22"/>
        </w:rPr>
        <w:t xml:space="preserve"> respuesta</w:t>
      </w:r>
      <w:r w:rsidR="00FE10E8">
        <w:rPr>
          <w:rFonts w:ascii="Arial" w:hAnsi="Arial" w:cs="Arial"/>
          <w:sz w:val="22"/>
          <w:szCs w:val="22"/>
        </w:rPr>
        <w:t>s</w:t>
      </w:r>
      <w:r w:rsidRPr="00066093">
        <w:rPr>
          <w:rFonts w:ascii="Arial" w:hAnsi="Arial" w:cs="Arial"/>
          <w:sz w:val="22"/>
          <w:szCs w:val="22"/>
        </w:rPr>
        <w:t xml:space="preserve"> de la</w:t>
      </w:r>
      <w:r w:rsidR="00FE10E8">
        <w:rPr>
          <w:rFonts w:ascii="Arial" w:hAnsi="Arial" w:cs="Arial"/>
          <w:sz w:val="22"/>
          <w:szCs w:val="22"/>
        </w:rPr>
        <w:t>s</w:t>
      </w:r>
      <w:r w:rsidRPr="00066093">
        <w:rPr>
          <w:rFonts w:ascii="Arial" w:hAnsi="Arial" w:cs="Arial"/>
          <w:sz w:val="22"/>
          <w:szCs w:val="22"/>
        </w:rPr>
        <w:t xml:space="preserve"> pregunta</w:t>
      </w:r>
      <w:r w:rsidR="00FE10E8">
        <w:rPr>
          <w:rFonts w:ascii="Arial" w:hAnsi="Arial" w:cs="Arial"/>
          <w:sz w:val="22"/>
          <w:szCs w:val="22"/>
        </w:rPr>
        <w:t>s</w:t>
      </w:r>
      <w:r w:rsidRPr="00066093">
        <w:rPr>
          <w:rFonts w:ascii="Arial" w:hAnsi="Arial" w:cs="Arial"/>
          <w:sz w:val="22"/>
          <w:szCs w:val="22"/>
        </w:rPr>
        <w:t xml:space="preserve"> </w:t>
      </w:r>
      <w:r w:rsidR="00FE10E8">
        <w:rPr>
          <w:rFonts w:ascii="Arial" w:hAnsi="Arial" w:cs="Arial"/>
          <w:sz w:val="22"/>
          <w:szCs w:val="22"/>
        </w:rPr>
        <w:t>11, 14</w:t>
      </w:r>
      <w:r w:rsidR="001E316C">
        <w:rPr>
          <w:rFonts w:ascii="Arial" w:hAnsi="Arial" w:cs="Arial"/>
          <w:sz w:val="22"/>
          <w:szCs w:val="22"/>
        </w:rPr>
        <w:t>, 15</w:t>
      </w:r>
      <w:r w:rsidR="00FE10E8">
        <w:rPr>
          <w:rFonts w:ascii="Arial" w:hAnsi="Arial" w:cs="Arial"/>
          <w:sz w:val="22"/>
          <w:szCs w:val="22"/>
        </w:rPr>
        <w:t xml:space="preserve"> y 41.</w:t>
      </w:r>
    </w:p>
    <w:p w:rsidR="00A1283B" w:rsidRPr="00066093" w:rsidRDefault="00A1283B" w:rsidP="00A1283B">
      <w:pPr>
        <w:tabs>
          <w:tab w:val="left" w:pos="567"/>
        </w:tabs>
        <w:spacing w:line="276" w:lineRule="auto"/>
        <w:jc w:val="center"/>
        <w:rPr>
          <w:rFonts w:ascii="Arial" w:eastAsia="Times" w:hAnsi="Arial" w:cs="Arial"/>
          <w:b/>
          <w:bCs/>
          <w:smallCaps/>
          <w:sz w:val="22"/>
          <w:szCs w:val="22"/>
        </w:rPr>
      </w:pPr>
    </w:p>
    <w:p w:rsidR="004C651B" w:rsidRPr="00066093" w:rsidRDefault="004C651B" w:rsidP="00A1283B">
      <w:pPr>
        <w:tabs>
          <w:tab w:val="left" w:pos="567"/>
        </w:tabs>
        <w:spacing w:line="276" w:lineRule="auto"/>
        <w:jc w:val="center"/>
        <w:rPr>
          <w:rFonts w:ascii="Arial" w:eastAsia="Times" w:hAnsi="Arial" w:cs="Arial"/>
          <w:b/>
          <w:bCs/>
          <w:smallCaps/>
          <w:sz w:val="22"/>
          <w:szCs w:val="22"/>
        </w:rPr>
      </w:pPr>
    </w:p>
    <w:p w:rsidR="004C651B" w:rsidRPr="00066093" w:rsidRDefault="004C651B" w:rsidP="00A1283B">
      <w:pPr>
        <w:tabs>
          <w:tab w:val="left" w:pos="567"/>
        </w:tabs>
        <w:spacing w:line="276" w:lineRule="auto"/>
        <w:jc w:val="center"/>
        <w:rPr>
          <w:rFonts w:ascii="Arial" w:eastAsia="Times" w:hAnsi="Arial" w:cs="Arial"/>
          <w:b/>
          <w:bCs/>
          <w:smallCaps/>
          <w:sz w:val="22"/>
          <w:szCs w:val="22"/>
        </w:rPr>
      </w:pPr>
    </w:p>
    <w:p w:rsidR="004C651B" w:rsidRPr="00066093" w:rsidRDefault="004C651B" w:rsidP="00A1283B">
      <w:pPr>
        <w:tabs>
          <w:tab w:val="left" w:pos="567"/>
        </w:tabs>
        <w:spacing w:line="276" w:lineRule="auto"/>
        <w:jc w:val="center"/>
        <w:rPr>
          <w:rFonts w:ascii="Arial" w:eastAsia="Times" w:hAnsi="Arial" w:cs="Arial"/>
          <w:b/>
          <w:bCs/>
          <w:smallCaps/>
          <w:sz w:val="22"/>
          <w:szCs w:val="22"/>
        </w:rPr>
      </w:pPr>
    </w:p>
    <w:p w:rsidR="004C651B" w:rsidRPr="00066093" w:rsidRDefault="004C651B" w:rsidP="00A1283B">
      <w:pPr>
        <w:tabs>
          <w:tab w:val="left" w:pos="567"/>
        </w:tabs>
        <w:spacing w:line="276" w:lineRule="auto"/>
        <w:jc w:val="center"/>
        <w:rPr>
          <w:rFonts w:ascii="Arial" w:eastAsia="Times" w:hAnsi="Arial" w:cs="Arial"/>
          <w:b/>
          <w:bCs/>
          <w:smallCaps/>
          <w:sz w:val="22"/>
          <w:szCs w:val="22"/>
        </w:rPr>
      </w:pPr>
    </w:p>
    <w:p w:rsidR="00A1283B" w:rsidRPr="00066093" w:rsidRDefault="00A1283B" w:rsidP="00A1283B">
      <w:pPr>
        <w:tabs>
          <w:tab w:val="left" w:pos="567"/>
        </w:tabs>
        <w:spacing w:line="276" w:lineRule="auto"/>
        <w:jc w:val="center"/>
        <w:rPr>
          <w:rFonts w:ascii="Arial" w:eastAsia="Times" w:hAnsi="Arial" w:cs="Arial"/>
          <w:b/>
          <w:bCs/>
          <w:smallCaps/>
          <w:sz w:val="22"/>
          <w:szCs w:val="22"/>
        </w:rPr>
      </w:pPr>
      <w:r w:rsidRPr="00066093">
        <w:rPr>
          <w:rFonts w:ascii="Arial" w:eastAsia="Times" w:hAnsi="Arial" w:cs="Arial"/>
          <w:b/>
          <w:bCs/>
          <w:smallCaps/>
          <w:sz w:val="22"/>
          <w:szCs w:val="22"/>
        </w:rPr>
        <w:t>IV.</w:t>
      </w:r>
      <w:r w:rsidR="00C5634B">
        <w:rPr>
          <w:rFonts w:ascii="Arial" w:eastAsia="Times" w:hAnsi="Arial" w:cs="Arial"/>
          <w:b/>
          <w:bCs/>
          <w:smallCaps/>
          <w:sz w:val="22"/>
          <w:szCs w:val="22"/>
        </w:rPr>
        <w:t>1.</w:t>
      </w:r>
      <w:r w:rsidR="00E332CB">
        <w:rPr>
          <w:rFonts w:ascii="Arial" w:eastAsia="Times" w:hAnsi="Arial" w:cs="Arial"/>
          <w:b/>
          <w:bCs/>
          <w:smallCaps/>
          <w:sz w:val="22"/>
          <w:szCs w:val="22"/>
        </w:rPr>
        <w:t>6</w:t>
      </w:r>
      <w:r w:rsidRPr="00066093">
        <w:rPr>
          <w:rFonts w:ascii="Arial" w:eastAsia="Times" w:hAnsi="Arial" w:cs="Arial"/>
          <w:b/>
          <w:bCs/>
          <w:smallCaps/>
          <w:sz w:val="22"/>
          <w:szCs w:val="22"/>
        </w:rPr>
        <w:t xml:space="preserve"> Análisis de posibles complementariedades y coincidencias con otros programas federales</w:t>
      </w:r>
    </w:p>
    <w:p w:rsidR="00A1283B" w:rsidRDefault="00A1283B" w:rsidP="00A1283B">
      <w:pPr>
        <w:tabs>
          <w:tab w:val="left" w:pos="567"/>
        </w:tabs>
        <w:spacing w:line="276" w:lineRule="auto"/>
        <w:ind w:left="1418"/>
        <w:jc w:val="center"/>
        <w:rPr>
          <w:rFonts w:ascii="Arial" w:eastAsia="Times" w:hAnsi="Arial" w:cs="Arial"/>
          <w:b/>
          <w:bCs/>
          <w:smallCaps/>
          <w:sz w:val="22"/>
          <w:szCs w:val="22"/>
        </w:rPr>
      </w:pPr>
    </w:p>
    <w:p w:rsidR="00A1283B" w:rsidRPr="00066093" w:rsidRDefault="00A1283B" w:rsidP="00A1283B">
      <w:pPr>
        <w:numPr>
          <w:ilvl w:val="0"/>
          <w:numId w:val="2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066093">
        <w:rPr>
          <w:rFonts w:ascii="Arial" w:hAnsi="Arial" w:cs="Arial"/>
          <w:b/>
          <w:sz w:val="22"/>
          <w:szCs w:val="22"/>
          <w:lang w:eastAsia="en-US"/>
        </w:rPr>
        <w:t>¿Con cuáles programas federales y en qué aspectos el programa evaluado podría tener complementariedad y/o coincidencias?</w:t>
      </w:r>
    </w:p>
    <w:p w:rsidR="00A1283B" w:rsidRPr="00066093" w:rsidRDefault="00A1283B" w:rsidP="00A1283B">
      <w:pPr>
        <w:tabs>
          <w:tab w:val="left" w:pos="567"/>
        </w:tabs>
        <w:spacing w:line="276" w:lineRule="auto"/>
        <w:ind w:left="1418"/>
        <w:jc w:val="center"/>
        <w:rPr>
          <w:rFonts w:ascii="Arial" w:eastAsia="Times" w:hAnsi="Arial" w:cs="Arial"/>
          <w:b/>
          <w:bCs/>
          <w:smallCaps/>
          <w:sz w:val="22"/>
          <w:szCs w:val="22"/>
        </w:rPr>
      </w:pPr>
    </w:p>
    <w:p w:rsidR="00A1283B" w:rsidRPr="00066093" w:rsidRDefault="00A1283B" w:rsidP="00A1283B">
      <w:pPr>
        <w:tabs>
          <w:tab w:val="left" w:pos="567"/>
        </w:tabs>
        <w:spacing w:line="276" w:lineRule="auto"/>
        <w:ind w:left="426" w:hanging="426"/>
        <w:jc w:val="both"/>
        <w:rPr>
          <w:rFonts w:ascii="Arial" w:eastAsia="Times" w:hAnsi="Arial" w:cs="Arial"/>
          <w:sz w:val="22"/>
          <w:szCs w:val="22"/>
        </w:rPr>
      </w:pPr>
      <w:r w:rsidRPr="00066093">
        <w:rPr>
          <w:rFonts w:ascii="Arial" w:eastAsia="Times" w:hAnsi="Arial" w:cs="Arial"/>
          <w:sz w:val="22"/>
          <w:szCs w:val="22"/>
        </w:rPr>
        <w:t xml:space="preserve">No </w:t>
      </w:r>
      <w:r w:rsidRPr="00066093">
        <w:rPr>
          <w:rFonts w:ascii="Arial" w:hAnsi="Arial" w:cs="Arial"/>
          <w:sz w:val="22"/>
          <w:szCs w:val="22"/>
          <w:lang w:eastAsia="en-US"/>
        </w:rPr>
        <w:t>procede</w:t>
      </w:r>
      <w:r w:rsidRPr="00066093">
        <w:rPr>
          <w:rFonts w:ascii="Arial" w:eastAsia="Times" w:hAnsi="Arial" w:cs="Arial"/>
          <w:sz w:val="22"/>
          <w:szCs w:val="22"/>
        </w:rPr>
        <w:t xml:space="preserve"> valoración cuantitativa. </w:t>
      </w:r>
    </w:p>
    <w:p w:rsidR="00A1283B" w:rsidRPr="00066093" w:rsidRDefault="00A1283B" w:rsidP="00A1283B">
      <w:pPr>
        <w:tabs>
          <w:tab w:val="left" w:pos="567"/>
        </w:tabs>
        <w:spacing w:line="276" w:lineRule="auto"/>
        <w:ind w:left="426" w:hanging="426"/>
        <w:jc w:val="both"/>
        <w:rPr>
          <w:rFonts w:ascii="Arial" w:eastAsia="Times" w:hAnsi="Arial" w:cs="Arial"/>
          <w:sz w:val="22"/>
          <w:szCs w:val="22"/>
        </w:rPr>
      </w:pPr>
    </w:p>
    <w:p w:rsidR="00A1283B" w:rsidRPr="00066093" w:rsidRDefault="00A1283B" w:rsidP="006E2FB8">
      <w:pPr>
        <w:pStyle w:val="Prrafodelista"/>
        <w:numPr>
          <w:ilvl w:val="1"/>
          <w:numId w:val="105"/>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 xml:space="preserve">En la respuesta se debe incluir el análisis que considere los siguientes aspectos: a) el Propósito de los programas, b) la definición de la población objetivo, c) los tipos de apoyo otorgados por el programa y d) la cobertura del programa. </w:t>
      </w:r>
    </w:p>
    <w:p w:rsidR="00A1283B" w:rsidRPr="00105C03" w:rsidRDefault="00A1283B" w:rsidP="003F241B">
      <w:pPr>
        <w:pStyle w:val="Prrafodelista"/>
        <w:tabs>
          <w:tab w:val="left" w:pos="284"/>
          <w:tab w:val="left" w:pos="993"/>
        </w:tabs>
        <w:spacing w:line="276" w:lineRule="auto"/>
        <w:ind w:left="993" w:hanging="633"/>
        <w:jc w:val="both"/>
        <w:rPr>
          <w:rFonts w:ascii="Arial" w:hAnsi="Arial" w:cs="Arial"/>
          <w:sz w:val="22"/>
          <w:szCs w:val="22"/>
        </w:rPr>
      </w:pPr>
    </w:p>
    <w:p w:rsidR="00A1283B" w:rsidRDefault="00A1283B" w:rsidP="001E0A5B">
      <w:pPr>
        <w:pStyle w:val="Prrafodelista"/>
        <w:tabs>
          <w:tab w:val="left" w:pos="284"/>
          <w:tab w:val="left" w:pos="567"/>
        </w:tabs>
        <w:spacing w:line="276" w:lineRule="auto"/>
        <w:ind w:left="567"/>
        <w:jc w:val="both"/>
        <w:rPr>
          <w:rFonts w:ascii="Arial" w:hAnsi="Arial" w:cs="Arial"/>
          <w:sz w:val="22"/>
          <w:szCs w:val="22"/>
        </w:rPr>
      </w:pPr>
      <w:r w:rsidRPr="00105C03">
        <w:rPr>
          <w:rFonts w:ascii="Arial" w:hAnsi="Arial" w:cs="Arial"/>
          <w:sz w:val="22"/>
          <w:szCs w:val="22"/>
        </w:rPr>
        <w:t xml:space="preserve">En el formato del </w:t>
      </w:r>
      <w:r w:rsidRPr="00EC2523">
        <w:rPr>
          <w:rFonts w:ascii="Arial" w:hAnsi="Arial" w:cs="Arial"/>
          <w:i/>
          <w:sz w:val="22"/>
          <w:szCs w:val="22"/>
        </w:rPr>
        <w:t xml:space="preserve">Anexo </w:t>
      </w:r>
      <w:r w:rsidR="00822F76">
        <w:rPr>
          <w:rFonts w:ascii="Arial" w:hAnsi="Arial" w:cs="Arial"/>
          <w:i/>
          <w:sz w:val="22"/>
          <w:szCs w:val="22"/>
        </w:rPr>
        <w:t>7</w:t>
      </w:r>
      <w:r w:rsidRPr="00EC2523">
        <w:rPr>
          <w:rFonts w:ascii="Arial" w:hAnsi="Arial" w:cs="Arial"/>
          <w:i/>
          <w:sz w:val="22"/>
          <w:szCs w:val="22"/>
        </w:rPr>
        <w:t xml:space="preserve"> “Complementariedad y coincidencias entre programas federales”</w:t>
      </w:r>
      <w:r w:rsidRPr="00105C03">
        <w:rPr>
          <w:rFonts w:ascii="Arial" w:hAnsi="Arial" w:cs="Arial"/>
          <w:sz w:val="22"/>
          <w:szCs w:val="22"/>
        </w:rPr>
        <w:t xml:space="preserve">, se </w:t>
      </w:r>
      <w:r w:rsidR="00C114EF">
        <w:rPr>
          <w:rFonts w:ascii="Arial" w:hAnsi="Arial" w:cs="Arial"/>
          <w:sz w:val="22"/>
          <w:szCs w:val="22"/>
        </w:rPr>
        <w:t>deben incluir</w:t>
      </w:r>
      <w:r w:rsidRPr="00105C03">
        <w:rPr>
          <w:rFonts w:ascii="Arial" w:hAnsi="Arial" w:cs="Arial"/>
          <w:sz w:val="22"/>
          <w:szCs w:val="22"/>
        </w:rPr>
        <w:t xml:space="preserve"> los textos similares del programa evaluado y de los otros programas federales. Mediante su análisis detectará los casos en que: a) los objetivos son similares y por lo tanto</w:t>
      </w:r>
      <w:r w:rsidR="0078643C">
        <w:rPr>
          <w:rFonts w:ascii="Arial" w:hAnsi="Arial" w:cs="Arial"/>
          <w:sz w:val="22"/>
          <w:szCs w:val="22"/>
        </w:rPr>
        <w:t xml:space="preserve"> podrían existir coincidencias; </w:t>
      </w:r>
      <w:r w:rsidRPr="00105C03">
        <w:rPr>
          <w:rFonts w:ascii="Arial" w:hAnsi="Arial" w:cs="Arial"/>
          <w:sz w:val="22"/>
          <w:szCs w:val="22"/>
        </w:rPr>
        <w:t xml:space="preserve">b) atienden a la misma población </w:t>
      </w:r>
      <w:r w:rsidRPr="00066093">
        <w:rPr>
          <w:rFonts w:ascii="Arial" w:hAnsi="Arial" w:cs="Arial"/>
          <w:sz w:val="22"/>
          <w:szCs w:val="22"/>
        </w:rPr>
        <w:t>pero</w:t>
      </w:r>
      <w:r w:rsidRPr="00105C03">
        <w:rPr>
          <w:rFonts w:ascii="Arial" w:hAnsi="Arial" w:cs="Arial"/>
          <w:sz w:val="22"/>
          <w:szCs w:val="22"/>
        </w:rPr>
        <w:t xml:space="preserve"> los apoyos son diferentes y por lo tanto, pueden ser complementarios</w:t>
      </w:r>
      <w:r w:rsidR="0078643C">
        <w:rPr>
          <w:rFonts w:ascii="Arial" w:hAnsi="Arial" w:cs="Arial"/>
          <w:sz w:val="22"/>
          <w:szCs w:val="22"/>
        </w:rPr>
        <w:t>; c) sus Componentes son similares o iguales y atienden a diferente población, por lo tanto, son complementarios</w:t>
      </w:r>
      <w:r w:rsidR="00F77E17">
        <w:rPr>
          <w:rFonts w:ascii="Arial" w:hAnsi="Arial" w:cs="Arial"/>
          <w:sz w:val="22"/>
          <w:szCs w:val="22"/>
        </w:rPr>
        <w:t>; y d) sus Componentes son similares o iguales y atienden a la misma población, por lo tanto, coinciden</w:t>
      </w:r>
      <w:r w:rsidR="0078643C">
        <w:rPr>
          <w:rFonts w:ascii="Arial" w:hAnsi="Arial" w:cs="Arial"/>
          <w:sz w:val="22"/>
          <w:szCs w:val="22"/>
        </w:rPr>
        <w:t>.</w:t>
      </w:r>
      <w:r w:rsidRPr="00105C03">
        <w:rPr>
          <w:rFonts w:ascii="Arial" w:hAnsi="Arial" w:cs="Arial"/>
          <w:sz w:val="22"/>
          <w:szCs w:val="22"/>
        </w:rPr>
        <w:t xml:space="preserve"> El formato del Anexo se presenta en la sección X</w:t>
      </w:r>
      <w:r w:rsidR="00CB3CE4">
        <w:rPr>
          <w:rFonts w:ascii="Arial" w:hAnsi="Arial" w:cs="Arial"/>
          <w:sz w:val="22"/>
          <w:szCs w:val="22"/>
        </w:rPr>
        <w:t>I</w:t>
      </w:r>
      <w:r w:rsidRPr="00105C03">
        <w:rPr>
          <w:rFonts w:ascii="Arial" w:hAnsi="Arial" w:cs="Arial"/>
          <w:sz w:val="22"/>
          <w:szCs w:val="22"/>
        </w:rPr>
        <w:t xml:space="preserve">. </w:t>
      </w:r>
      <w:r w:rsidRPr="00EC2523">
        <w:rPr>
          <w:rFonts w:ascii="Arial" w:hAnsi="Arial" w:cs="Arial"/>
          <w:i/>
          <w:sz w:val="22"/>
          <w:szCs w:val="22"/>
        </w:rPr>
        <w:t>Formatos de Anexos</w:t>
      </w:r>
      <w:r w:rsidRPr="00105C03">
        <w:rPr>
          <w:rFonts w:ascii="Arial" w:hAnsi="Arial" w:cs="Arial"/>
          <w:sz w:val="22"/>
          <w:szCs w:val="22"/>
        </w:rPr>
        <w:t xml:space="preserve"> de estos Términos de Referencia y debe entregarse en formato Excel e impreso.</w:t>
      </w:r>
    </w:p>
    <w:p w:rsidR="00FE5B3E" w:rsidRDefault="00FE5B3E" w:rsidP="001E0A5B">
      <w:pPr>
        <w:pStyle w:val="Prrafodelista"/>
        <w:tabs>
          <w:tab w:val="left" w:pos="284"/>
          <w:tab w:val="left" w:pos="567"/>
        </w:tabs>
        <w:spacing w:line="276" w:lineRule="auto"/>
        <w:ind w:left="567"/>
        <w:jc w:val="both"/>
        <w:rPr>
          <w:rFonts w:ascii="Arial" w:hAnsi="Arial" w:cs="Arial"/>
          <w:sz w:val="22"/>
          <w:szCs w:val="22"/>
        </w:rPr>
      </w:pPr>
    </w:p>
    <w:p w:rsidR="00FE5B3E" w:rsidRPr="00105C03" w:rsidRDefault="00FE5B3E" w:rsidP="001E0A5B">
      <w:pPr>
        <w:pStyle w:val="Prrafodelista"/>
        <w:tabs>
          <w:tab w:val="left" w:pos="284"/>
          <w:tab w:val="left" w:pos="567"/>
        </w:tabs>
        <w:spacing w:line="276" w:lineRule="auto"/>
        <w:ind w:left="567"/>
        <w:jc w:val="both"/>
        <w:rPr>
          <w:rFonts w:ascii="Arial" w:hAnsi="Arial" w:cs="Arial"/>
          <w:sz w:val="22"/>
          <w:szCs w:val="22"/>
        </w:rPr>
      </w:pPr>
      <w:r w:rsidRPr="008E7C07">
        <w:rPr>
          <w:rFonts w:ascii="Arial" w:hAnsi="Arial" w:cs="Arial"/>
          <w:sz w:val="22"/>
          <w:szCs w:val="22"/>
        </w:rPr>
        <w:t xml:space="preserve">Se debe </w:t>
      </w:r>
      <w:r w:rsidR="008E7C07" w:rsidRPr="008E7C07">
        <w:rPr>
          <w:rFonts w:ascii="Arial" w:hAnsi="Arial" w:cs="Arial"/>
          <w:sz w:val="22"/>
          <w:szCs w:val="22"/>
        </w:rPr>
        <w:t>indicar</w:t>
      </w:r>
      <w:r w:rsidRPr="008E7C07">
        <w:rPr>
          <w:rFonts w:ascii="Arial" w:hAnsi="Arial" w:cs="Arial"/>
          <w:sz w:val="22"/>
          <w:szCs w:val="22"/>
        </w:rPr>
        <w:t xml:space="preserve"> si </w:t>
      </w:r>
      <w:r w:rsidR="00D56959" w:rsidRPr="008E7C07">
        <w:rPr>
          <w:rFonts w:ascii="Arial" w:hAnsi="Arial" w:cs="Arial"/>
          <w:sz w:val="22"/>
          <w:szCs w:val="22"/>
        </w:rPr>
        <w:t>se han establecido señalamientos explícitos de las complementariedades en los documentos normativos y/o convenios de colaboración con instancias públicas que estén dirigidos a establecer canales de coordinación.</w:t>
      </w:r>
    </w:p>
    <w:p w:rsidR="00A1283B" w:rsidRPr="00105C03" w:rsidRDefault="00A1283B" w:rsidP="003F241B">
      <w:pPr>
        <w:tabs>
          <w:tab w:val="left" w:pos="284"/>
          <w:tab w:val="left" w:pos="993"/>
        </w:tabs>
        <w:spacing w:line="276" w:lineRule="auto"/>
        <w:ind w:left="993" w:hanging="633"/>
        <w:jc w:val="both"/>
        <w:rPr>
          <w:rFonts w:ascii="Arial" w:hAnsi="Arial" w:cs="Arial"/>
          <w:sz w:val="22"/>
          <w:szCs w:val="22"/>
        </w:rPr>
      </w:pPr>
    </w:p>
    <w:p w:rsidR="00A1283B" w:rsidRPr="00105C03" w:rsidRDefault="00A1283B" w:rsidP="006E2FB8">
      <w:pPr>
        <w:pStyle w:val="Prrafodelista"/>
        <w:numPr>
          <w:ilvl w:val="1"/>
          <w:numId w:val="105"/>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Las fuentes de información mínimas a utilizar deben ser</w:t>
      </w:r>
      <w:r w:rsidRPr="00105C03">
        <w:rPr>
          <w:rFonts w:ascii="Arial" w:hAnsi="Arial" w:cs="Arial"/>
          <w:sz w:val="22"/>
          <w:szCs w:val="22"/>
        </w:rPr>
        <w:t xml:space="preserve"> documentos oficiales, ROP </w:t>
      </w:r>
      <w:r w:rsidR="00383646">
        <w:rPr>
          <w:rFonts w:ascii="Arial" w:hAnsi="Arial" w:cs="Arial"/>
          <w:sz w:val="22"/>
          <w:szCs w:val="22"/>
        </w:rPr>
        <w:t xml:space="preserve">o documento normativo </w:t>
      </w:r>
      <w:r w:rsidRPr="00105C03">
        <w:rPr>
          <w:rFonts w:ascii="Arial" w:hAnsi="Arial" w:cs="Arial"/>
          <w:sz w:val="22"/>
          <w:szCs w:val="22"/>
        </w:rPr>
        <w:t xml:space="preserve">de programas federales y MIR de programas federales. </w:t>
      </w:r>
    </w:p>
    <w:p w:rsidR="00A1283B" w:rsidRPr="00105C03" w:rsidRDefault="00A1283B" w:rsidP="003F241B">
      <w:pPr>
        <w:pStyle w:val="Prrafodelista"/>
        <w:tabs>
          <w:tab w:val="left" w:pos="284"/>
          <w:tab w:val="left" w:pos="993"/>
        </w:tabs>
        <w:spacing w:line="276" w:lineRule="auto"/>
        <w:ind w:left="993" w:hanging="633"/>
        <w:jc w:val="both"/>
        <w:rPr>
          <w:rFonts w:ascii="Arial" w:hAnsi="Arial" w:cs="Arial"/>
          <w:sz w:val="22"/>
          <w:szCs w:val="22"/>
        </w:rPr>
      </w:pPr>
    </w:p>
    <w:p w:rsidR="00A1283B" w:rsidRPr="00066093" w:rsidRDefault="00A1283B" w:rsidP="006E2FB8">
      <w:pPr>
        <w:pStyle w:val="Prrafodelista"/>
        <w:numPr>
          <w:ilvl w:val="1"/>
          <w:numId w:val="105"/>
        </w:numPr>
        <w:tabs>
          <w:tab w:val="left" w:pos="284"/>
          <w:tab w:val="left" w:pos="567"/>
        </w:tabs>
        <w:spacing w:line="276" w:lineRule="auto"/>
        <w:ind w:left="567" w:hanging="567"/>
        <w:jc w:val="both"/>
        <w:rPr>
          <w:rFonts w:ascii="Arial" w:eastAsia="Times" w:hAnsi="Arial" w:cs="Arial"/>
          <w:sz w:val="22"/>
          <w:szCs w:val="22"/>
        </w:rPr>
      </w:pPr>
      <w:r w:rsidRPr="00105C03">
        <w:rPr>
          <w:rFonts w:ascii="Arial" w:hAnsi="Arial" w:cs="Arial"/>
          <w:sz w:val="22"/>
          <w:szCs w:val="22"/>
        </w:rPr>
        <w:t>La respuesta de esta pregunta debe ser consistente</w:t>
      </w:r>
      <w:r w:rsidRPr="00066093">
        <w:rPr>
          <w:rFonts w:ascii="Arial" w:eastAsia="Times" w:hAnsi="Arial" w:cs="Arial"/>
          <w:sz w:val="22"/>
          <w:szCs w:val="22"/>
        </w:rPr>
        <w:t xml:space="preserve"> con las respuestas de las preguntas </w:t>
      </w:r>
      <w:r w:rsidR="00BF22F5">
        <w:rPr>
          <w:rFonts w:ascii="Arial" w:eastAsia="Times" w:hAnsi="Arial" w:cs="Arial"/>
          <w:sz w:val="22"/>
          <w:szCs w:val="22"/>
        </w:rPr>
        <w:t>1, 4, 5, 6, 7, 8 y 10.</w:t>
      </w:r>
    </w:p>
    <w:p w:rsidR="002C12E0" w:rsidRPr="00066093" w:rsidRDefault="002C12E0" w:rsidP="002C12E0">
      <w:pPr>
        <w:pStyle w:val="Prrafodelista"/>
        <w:tabs>
          <w:tab w:val="left" w:pos="567"/>
        </w:tabs>
        <w:spacing w:after="240" w:line="276" w:lineRule="auto"/>
        <w:ind w:left="426" w:hanging="426"/>
        <w:jc w:val="both"/>
        <w:rPr>
          <w:rFonts w:ascii="Arial" w:eastAsia="Times" w:hAnsi="Arial" w:cs="Arial"/>
          <w:sz w:val="22"/>
          <w:szCs w:val="22"/>
        </w:rPr>
      </w:pPr>
    </w:p>
    <w:p w:rsidR="002C12E0" w:rsidRPr="00066093" w:rsidRDefault="002C12E0"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Pr="00066093"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24534F" w:rsidRDefault="0024534F" w:rsidP="002C12E0">
      <w:pPr>
        <w:overflowPunct/>
        <w:autoSpaceDE/>
        <w:autoSpaceDN/>
        <w:adjustRightInd/>
        <w:spacing w:line="280" w:lineRule="exact"/>
        <w:ind w:right="289"/>
        <w:textAlignment w:val="auto"/>
        <w:rPr>
          <w:rFonts w:ascii="Arial" w:hAnsi="Arial" w:cs="Arial"/>
          <w:sz w:val="22"/>
          <w:szCs w:val="22"/>
          <w:lang w:eastAsia="en-US"/>
        </w:rPr>
      </w:pPr>
    </w:p>
    <w:p w:rsidR="000E008D" w:rsidRDefault="000E008D" w:rsidP="002C12E0">
      <w:pPr>
        <w:overflowPunct/>
        <w:autoSpaceDE/>
        <w:autoSpaceDN/>
        <w:adjustRightInd/>
        <w:spacing w:line="280" w:lineRule="exact"/>
        <w:ind w:right="289"/>
        <w:textAlignment w:val="auto"/>
        <w:rPr>
          <w:rFonts w:ascii="Arial" w:hAnsi="Arial" w:cs="Arial"/>
          <w:sz w:val="22"/>
          <w:szCs w:val="22"/>
          <w:lang w:eastAsia="en-US"/>
        </w:rPr>
      </w:pPr>
    </w:p>
    <w:p w:rsidR="0018733A" w:rsidRPr="00066093" w:rsidRDefault="0018733A" w:rsidP="002C12E0">
      <w:pPr>
        <w:overflowPunct/>
        <w:autoSpaceDE/>
        <w:autoSpaceDN/>
        <w:adjustRightInd/>
        <w:spacing w:line="280" w:lineRule="exact"/>
        <w:ind w:right="289"/>
        <w:textAlignment w:val="auto"/>
        <w:rPr>
          <w:rFonts w:ascii="Arial" w:hAnsi="Arial" w:cs="Arial"/>
          <w:sz w:val="22"/>
          <w:szCs w:val="22"/>
          <w:lang w:eastAsia="en-US"/>
        </w:rPr>
      </w:pPr>
    </w:p>
    <w:p w:rsidR="000C3259" w:rsidRPr="008A0B66" w:rsidRDefault="00FB00F8" w:rsidP="009F4119">
      <w:pPr>
        <w:overflowPunct/>
        <w:autoSpaceDE/>
        <w:autoSpaceDN/>
        <w:adjustRightInd/>
        <w:spacing w:line="276" w:lineRule="auto"/>
        <w:contextualSpacing/>
        <w:jc w:val="center"/>
        <w:textAlignment w:val="auto"/>
        <w:rPr>
          <w:rFonts w:ascii="Arial" w:hAnsi="Arial" w:cs="Arial"/>
          <w:b/>
          <w:bCs/>
          <w:smallCaps/>
          <w:sz w:val="28"/>
          <w:szCs w:val="24"/>
        </w:rPr>
      </w:pPr>
      <w:r w:rsidRPr="008A0B66">
        <w:rPr>
          <w:rFonts w:ascii="Arial" w:hAnsi="Arial" w:cs="Arial"/>
          <w:b/>
          <w:bCs/>
          <w:smallCaps/>
          <w:sz w:val="28"/>
          <w:szCs w:val="24"/>
        </w:rPr>
        <w:t>I</w:t>
      </w:r>
      <w:r w:rsidR="004C3695" w:rsidRPr="008A0B66">
        <w:rPr>
          <w:rFonts w:ascii="Arial" w:hAnsi="Arial" w:cs="Arial"/>
          <w:b/>
          <w:bCs/>
          <w:smallCaps/>
          <w:sz w:val="28"/>
          <w:szCs w:val="24"/>
        </w:rPr>
        <w:t xml:space="preserve">V.2 </w:t>
      </w:r>
      <w:r w:rsidR="00FA60E6">
        <w:rPr>
          <w:rFonts w:ascii="Arial" w:hAnsi="Arial" w:cs="Arial"/>
          <w:b/>
          <w:bCs/>
          <w:smallCaps/>
          <w:sz w:val="28"/>
          <w:szCs w:val="24"/>
        </w:rPr>
        <w:t xml:space="preserve"> </w:t>
      </w:r>
      <w:r w:rsidR="000C3259" w:rsidRPr="008A0B66">
        <w:rPr>
          <w:rFonts w:ascii="Arial" w:hAnsi="Arial" w:cs="Arial"/>
          <w:b/>
          <w:bCs/>
          <w:smallCaps/>
          <w:sz w:val="28"/>
          <w:szCs w:val="24"/>
        </w:rPr>
        <w:t xml:space="preserve">Planeación y Orientación </w:t>
      </w:r>
      <w:r w:rsidR="00FE3744">
        <w:rPr>
          <w:rFonts w:ascii="Arial" w:hAnsi="Arial" w:cs="Arial"/>
          <w:b/>
          <w:bCs/>
          <w:smallCaps/>
          <w:sz w:val="28"/>
          <w:szCs w:val="24"/>
        </w:rPr>
        <w:t>a</w:t>
      </w:r>
      <w:r w:rsidR="000C3259" w:rsidRPr="008A0B66">
        <w:rPr>
          <w:rFonts w:ascii="Arial" w:hAnsi="Arial" w:cs="Arial"/>
          <w:b/>
          <w:bCs/>
          <w:smallCaps/>
          <w:sz w:val="28"/>
          <w:szCs w:val="24"/>
        </w:rPr>
        <w:t xml:space="preserve"> Resultados</w:t>
      </w:r>
    </w:p>
    <w:p w:rsidR="00226F5C" w:rsidRPr="00066093" w:rsidRDefault="00226F5C" w:rsidP="009F4119">
      <w:pPr>
        <w:overflowPunct/>
        <w:autoSpaceDE/>
        <w:autoSpaceDN/>
        <w:adjustRightInd/>
        <w:spacing w:line="276" w:lineRule="auto"/>
        <w:contextualSpacing/>
        <w:jc w:val="center"/>
        <w:textAlignment w:val="auto"/>
        <w:rPr>
          <w:rFonts w:ascii="Arial" w:hAnsi="Arial" w:cs="Arial"/>
          <w:b/>
          <w:bCs/>
          <w:smallCaps/>
          <w:sz w:val="24"/>
          <w:szCs w:val="24"/>
        </w:rPr>
      </w:pPr>
    </w:p>
    <w:p w:rsidR="006F44D2" w:rsidRPr="00066093" w:rsidRDefault="006F188B" w:rsidP="006F44D2">
      <w:pPr>
        <w:tabs>
          <w:tab w:val="left" w:pos="567"/>
        </w:tabs>
        <w:spacing w:line="276" w:lineRule="auto"/>
        <w:jc w:val="center"/>
        <w:rPr>
          <w:rFonts w:ascii="Arial" w:eastAsia="Times" w:hAnsi="Arial" w:cs="Arial"/>
          <w:b/>
          <w:bCs/>
          <w:smallCaps/>
          <w:sz w:val="22"/>
          <w:szCs w:val="22"/>
        </w:rPr>
      </w:pPr>
      <w:r>
        <w:rPr>
          <w:rFonts w:ascii="Arial" w:eastAsia="Times" w:hAnsi="Arial" w:cs="Arial"/>
          <w:b/>
          <w:bCs/>
          <w:smallCaps/>
          <w:sz w:val="22"/>
          <w:szCs w:val="22"/>
        </w:rPr>
        <w:t>I</w:t>
      </w:r>
      <w:r w:rsidR="006F44D2" w:rsidRPr="00066093">
        <w:rPr>
          <w:rFonts w:ascii="Arial" w:eastAsia="Times" w:hAnsi="Arial" w:cs="Arial"/>
          <w:b/>
          <w:bCs/>
          <w:smallCaps/>
          <w:sz w:val="22"/>
          <w:szCs w:val="22"/>
        </w:rPr>
        <w:t>V.2.1</w:t>
      </w:r>
      <w:r w:rsidR="006F44D2" w:rsidRPr="00066093">
        <w:rPr>
          <w:rFonts w:ascii="Arial" w:eastAsia="Times" w:hAnsi="Arial" w:cs="Arial"/>
          <w:b/>
          <w:bCs/>
          <w:smallCaps/>
          <w:sz w:val="22"/>
          <w:szCs w:val="22"/>
        </w:rPr>
        <w:tab/>
        <w:t xml:space="preserve">Instrumentos de planeación </w:t>
      </w:r>
    </w:p>
    <w:p w:rsidR="006F44D2" w:rsidRDefault="006F44D2" w:rsidP="006F44D2">
      <w:pPr>
        <w:tabs>
          <w:tab w:val="left" w:pos="-567"/>
        </w:tabs>
        <w:spacing w:line="276" w:lineRule="auto"/>
        <w:ind w:right="-516"/>
        <w:jc w:val="both"/>
        <w:rPr>
          <w:rFonts w:ascii="Arial" w:hAnsi="Arial" w:cs="Arial"/>
          <w:b/>
          <w:bCs/>
          <w:sz w:val="22"/>
          <w:szCs w:val="22"/>
        </w:rPr>
      </w:pPr>
    </w:p>
    <w:p w:rsidR="006F44D2" w:rsidRPr="00066093" w:rsidRDefault="006F44D2" w:rsidP="006F44D2">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 xml:space="preserve">La Unidad Responsable del programa cuenta con un plan estratégico con las siguientes </w:t>
      </w:r>
      <w:r w:rsidR="0046640A" w:rsidRPr="00066093">
        <w:rPr>
          <w:rFonts w:ascii="Arial" w:eastAsia="Times" w:hAnsi="Arial" w:cs="Arial"/>
          <w:b/>
          <w:iCs/>
          <w:sz w:val="22"/>
          <w:szCs w:val="22"/>
        </w:rPr>
        <w:t>características</w:t>
      </w:r>
      <w:r w:rsidRPr="00066093">
        <w:rPr>
          <w:rFonts w:ascii="Arial" w:eastAsia="Times" w:hAnsi="Arial" w:cs="Arial"/>
          <w:b/>
          <w:iCs/>
          <w:sz w:val="22"/>
          <w:szCs w:val="22"/>
        </w:rPr>
        <w:t>:</w:t>
      </w:r>
    </w:p>
    <w:p w:rsidR="006F44D2" w:rsidRPr="00066093" w:rsidRDefault="00B66255" w:rsidP="006E2FB8">
      <w:pPr>
        <w:pStyle w:val="Prrafodelista"/>
        <w:numPr>
          <w:ilvl w:val="0"/>
          <w:numId w:val="37"/>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Es</w:t>
      </w:r>
      <w:r w:rsidR="006F44D2" w:rsidRPr="00066093">
        <w:rPr>
          <w:rFonts w:ascii="Arial" w:eastAsia="Times" w:hAnsi="Arial" w:cs="Arial"/>
          <w:b/>
          <w:iCs/>
          <w:sz w:val="22"/>
          <w:szCs w:val="22"/>
        </w:rPr>
        <w:t xml:space="preserve"> resultado de ejerci</w:t>
      </w:r>
      <w:r w:rsidRPr="00066093">
        <w:rPr>
          <w:rFonts w:ascii="Arial" w:eastAsia="Times" w:hAnsi="Arial" w:cs="Arial"/>
          <w:b/>
          <w:iCs/>
          <w:sz w:val="22"/>
          <w:szCs w:val="22"/>
        </w:rPr>
        <w:t>ci</w:t>
      </w:r>
      <w:r w:rsidR="006F44D2" w:rsidRPr="00066093">
        <w:rPr>
          <w:rFonts w:ascii="Arial" w:eastAsia="Times" w:hAnsi="Arial" w:cs="Arial"/>
          <w:b/>
          <w:iCs/>
          <w:sz w:val="22"/>
          <w:szCs w:val="22"/>
        </w:rPr>
        <w:t xml:space="preserve">os de planeación </w:t>
      </w:r>
      <w:r w:rsidRPr="00066093">
        <w:rPr>
          <w:rFonts w:ascii="Arial" w:eastAsia="Times" w:hAnsi="Arial" w:cs="Arial"/>
          <w:b/>
          <w:iCs/>
          <w:sz w:val="22"/>
          <w:szCs w:val="22"/>
        </w:rPr>
        <w:t>institucionalizados</w:t>
      </w:r>
      <w:r w:rsidR="00C356EC">
        <w:rPr>
          <w:rFonts w:ascii="Arial" w:eastAsia="Times" w:hAnsi="Arial" w:cs="Arial"/>
          <w:b/>
          <w:iCs/>
          <w:sz w:val="22"/>
          <w:szCs w:val="22"/>
        </w:rPr>
        <w:t>, es decir, sigue un procedimiento establecido en un documento.</w:t>
      </w:r>
    </w:p>
    <w:p w:rsidR="006F44D2" w:rsidRPr="00066093" w:rsidRDefault="000D5BE2" w:rsidP="006E2FB8">
      <w:pPr>
        <w:pStyle w:val="Prrafodelista"/>
        <w:numPr>
          <w:ilvl w:val="0"/>
          <w:numId w:val="37"/>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Contempla</w:t>
      </w:r>
      <w:r w:rsidR="006F44D2" w:rsidRPr="00066093">
        <w:rPr>
          <w:rFonts w:ascii="Arial" w:eastAsia="Times" w:hAnsi="Arial" w:cs="Arial"/>
          <w:b/>
          <w:iCs/>
          <w:sz w:val="22"/>
          <w:szCs w:val="22"/>
        </w:rPr>
        <w:t xml:space="preserve"> el mediano y/o largo plazo.</w:t>
      </w:r>
    </w:p>
    <w:p w:rsidR="006F44D2" w:rsidRPr="00066093" w:rsidRDefault="000D5BE2" w:rsidP="006E2FB8">
      <w:pPr>
        <w:pStyle w:val="Prrafodelista"/>
        <w:numPr>
          <w:ilvl w:val="0"/>
          <w:numId w:val="37"/>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Establece</w:t>
      </w:r>
      <w:r w:rsidR="006F44D2" w:rsidRPr="00066093">
        <w:rPr>
          <w:rFonts w:ascii="Arial" w:eastAsia="Times" w:hAnsi="Arial" w:cs="Arial"/>
          <w:b/>
          <w:iCs/>
          <w:sz w:val="22"/>
          <w:szCs w:val="22"/>
        </w:rPr>
        <w:t xml:space="preserve"> los resultados que </w:t>
      </w:r>
      <w:r w:rsidR="000909BE">
        <w:rPr>
          <w:rFonts w:ascii="Arial" w:eastAsia="Times" w:hAnsi="Arial" w:cs="Arial"/>
          <w:b/>
          <w:iCs/>
          <w:sz w:val="22"/>
          <w:szCs w:val="22"/>
        </w:rPr>
        <w:t>quieren alcanzar, es decir, el Fin y P</w:t>
      </w:r>
      <w:r w:rsidR="006F44D2" w:rsidRPr="00066093">
        <w:rPr>
          <w:rFonts w:ascii="Arial" w:eastAsia="Times" w:hAnsi="Arial" w:cs="Arial"/>
          <w:b/>
          <w:iCs/>
          <w:sz w:val="22"/>
          <w:szCs w:val="22"/>
        </w:rPr>
        <w:t>ropósito del programa.</w:t>
      </w:r>
    </w:p>
    <w:p w:rsidR="006F44D2" w:rsidRPr="00066093" w:rsidRDefault="000D5BE2" w:rsidP="006E2FB8">
      <w:pPr>
        <w:pStyle w:val="Prrafodelista"/>
        <w:numPr>
          <w:ilvl w:val="0"/>
          <w:numId w:val="37"/>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Cuenta</w:t>
      </w:r>
      <w:r w:rsidR="006F44D2" w:rsidRPr="00066093">
        <w:rPr>
          <w:rFonts w:ascii="Arial" w:eastAsia="Times" w:hAnsi="Arial" w:cs="Arial"/>
          <w:b/>
          <w:iCs/>
          <w:sz w:val="22"/>
          <w:szCs w:val="22"/>
        </w:rPr>
        <w:t xml:space="preserve"> con indicadores para medir los avances en el logro de sus resultados.</w:t>
      </w:r>
    </w:p>
    <w:p w:rsidR="006F44D2" w:rsidRPr="00066093" w:rsidRDefault="006F44D2" w:rsidP="006F44D2">
      <w:pPr>
        <w:tabs>
          <w:tab w:val="left" w:pos="-567"/>
          <w:tab w:val="left" w:pos="540"/>
        </w:tabs>
        <w:overflowPunct/>
        <w:autoSpaceDE/>
        <w:autoSpaceDN/>
        <w:adjustRightInd/>
        <w:spacing w:line="276" w:lineRule="auto"/>
        <w:ind w:left="420" w:right="-516"/>
        <w:jc w:val="both"/>
        <w:textAlignment w:val="auto"/>
        <w:rPr>
          <w:rFonts w:ascii="Arial" w:eastAsia="Times" w:hAnsi="Arial" w:cs="Arial"/>
          <w:b/>
          <w:iCs/>
          <w:sz w:val="22"/>
          <w:szCs w:val="22"/>
        </w:rPr>
      </w:pPr>
    </w:p>
    <w:p w:rsidR="006F44D2" w:rsidRPr="00066093" w:rsidRDefault="006F44D2" w:rsidP="006F44D2">
      <w:pPr>
        <w:tabs>
          <w:tab w:val="left" w:pos="-567"/>
          <w:tab w:val="left" w:pos="993"/>
          <w:tab w:val="left" w:pos="1134"/>
        </w:tabs>
        <w:spacing w:line="276" w:lineRule="auto"/>
        <w:jc w:val="both"/>
        <w:rPr>
          <w:rFonts w:ascii="Arial" w:hAnsi="Arial" w:cs="Arial"/>
          <w:sz w:val="22"/>
          <w:szCs w:val="22"/>
          <w:lang w:eastAsia="es-MX"/>
        </w:rPr>
      </w:pPr>
      <w:r w:rsidRPr="00066093">
        <w:rPr>
          <w:rFonts w:ascii="Arial" w:hAnsi="Arial" w:cs="Arial"/>
          <w:sz w:val="22"/>
          <w:szCs w:val="22"/>
        </w:rPr>
        <w:t>Si e</w:t>
      </w:r>
      <w:r w:rsidRPr="00066093">
        <w:rPr>
          <w:rFonts w:ascii="Arial" w:hAnsi="Arial" w:cs="Arial"/>
          <w:sz w:val="22"/>
          <w:szCs w:val="22"/>
          <w:lang w:eastAsia="es-MX"/>
        </w:rPr>
        <w:t xml:space="preserve">l programa no cuenta con </w:t>
      </w:r>
      <w:r w:rsidR="000D5BE2" w:rsidRPr="00066093">
        <w:rPr>
          <w:rFonts w:ascii="Arial" w:hAnsi="Arial" w:cs="Arial"/>
          <w:sz w:val="22"/>
          <w:szCs w:val="22"/>
          <w:lang w:eastAsia="es-MX"/>
        </w:rPr>
        <w:t>un plan</w:t>
      </w:r>
      <w:r w:rsidRPr="00066093">
        <w:rPr>
          <w:rFonts w:ascii="Arial" w:hAnsi="Arial" w:cs="Arial"/>
          <w:sz w:val="22"/>
          <w:szCs w:val="22"/>
          <w:lang w:eastAsia="es-MX"/>
        </w:rPr>
        <w:t xml:space="preserve"> estratégi</w:t>
      </w:r>
      <w:r w:rsidR="000D5BE2" w:rsidRPr="00066093">
        <w:rPr>
          <w:rFonts w:ascii="Arial" w:hAnsi="Arial" w:cs="Arial"/>
          <w:sz w:val="22"/>
          <w:szCs w:val="22"/>
          <w:lang w:eastAsia="es-MX"/>
        </w:rPr>
        <w:t>co</w:t>
      </w:r>
      <w:r w:rsidRPr="00066093">
        <w:rPr>
          <w:rFonts w:ascii="Arial" w:hAnsi="Arial" w:cs="Arial"/>
          <w:sz w:val="22"/>
          <w:szCs w:val="22"/>
          <w:lang w:eastAsia="es-MX"/>
        </w:rPr>
        <w:t xml:space="preserve"> para el año que se realiza la evaluación </w:t>
      </w:r>
      <w:r w:rsidR="00A27EDD" w:rsidRPr="00066093">
        <w:rPr>
          <w:rFonts w:ascii="Arial" w:hAnsi="Arial" w:cs="Arial"/>
          <w:sz w:val="22"/>
          <w:szCs w:val="22"/>
          <w:lang w:eastAsia="es-MX"/>
        </w:rPr>
        <w:t xml:space="preserve">o el plan estratégico no tiene al menos una de las características establecidas en la pregunta, </w:t>
      </w:r>
      <w:r w:rsidRPr="00066093">
        <w:rPr>
          <w:rFonts w:ascii="Arial" w:hAnsi="Arial" w:cs="Arial"/>
          <w:sz w:val="22"/>
          <w:szCs w:val="22"/>
          <w:lang w:eastAsia="es-MX"/>
        </w:rPr>
        <w:t xml:space="preserve">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r w:rsidR="000D5BE2" w:rsidRPr="00066093">
        <w:rPr>
          <w:rFonts w:ascii="Arial" w:hAnsi="Arial" w:cs="Arial"/>
          <w:sz w:val="22"/>
          <w:szCs w:val="22"/>
          <w:lang w:eastAsia="es-MX"/>
        </w:rPr>
        <w:t>.</w:t>
      </w:r>
    </w:p>
    <w:p w:rsidR="006F44D2" w:rsidRPr="00066093" w:rsidRDefault="006F44D2" w:rsidP="006F44D2">
      <w:pPr>
        <w:tabs>
          <w:tab w:val="left" w:pos="-567"/>
          <w:tab w:val="left" w:pos="993"/>
          <w:tab w:val="left" w:pos="1134"/>
        </w:tabs>
        <w:spacing w:line="276" w:lineRule="auto"/>
        <w:jc w:val="both"/>
        <w:rPr>
          <w:rFonts w:ascii="Arial" w:hAnsi="Arial" w:cs="Arial"/>
          <w:sz w:val="16"/>
          <w:szCs w:val="16"/>
          <w:lang w:eastAsia="es-MX"/>
        </w:rPr>
      </w:pPr>
    </w:p>
    <w:p w:rsidR="006F44D2" w:rsidRPr="00066093" w:rsidRDefault="000833BE" w:rsidP="000833BE">
      <w:pPr>
        <w:tabs>
          <w:tab w:val="left" w:pos="567"/>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8793"/>
      </w:tblGrid>
      <w:tr w:rsidR="006F44D2" w:rsidRPr="00066093" w:rsidTr="00343DCB">
        <w:trPr>
          <w:trHeight w:val="476"/>
          <w:jc w:val="center"/>
        </w:trPr>
        <w:tc>
          <w:tcPr>
            <w:tcW w:w="910" w:type="dxa"/>
            <w:vAlign w:val="center"/>
          </w:tcPr>
          <w:p w:rsidR="006F44D2" w:rsidRPr="00066093" w:rsidRDefault="006F44D2" w:rsidP="0046640A">
            <w:pPr>
              <w:pStyle w:val="Prrafodelista1"/>
              <w:spacing w:after="0" w:line="240" w:lineRule="atLeast"/>
              <w:ind w:left="0"/>
              <w:jc w:val="center"/>
              <w:rPr>
                <w:rFonts w:ascii="Arial" w:eastAsia="Times" w:hAnsi="Arial" w:cs="Arial"/>
                <w:b/>
                <w:iCs/>
                <w:lang w:eastAsia="es-MX"/>
              </w:rPr>
            </w:pPr>
            <w:r w:rsidRPr="00066093">
              <w:rPr>
                <w:rFonts w:ascii="Arial" w:eastAsia="Times" w:hAnsi="Arial" w:cs="Arial"/>
                <w:b/>
                <w:iCs/>
                <w:lang w:eastAsia="es-MX"/>
              </w:rPr>
              <w:t>Nivel</w:t>
            </w:r>
          </w:p>
        </w:tc>
        <w:tc>
          <w:tcPr>
            <w:tcW w:w="8793" w:type="dxa"/>
            <w:vAlign w:val="center"/>
          </w:tcPr>
          <w:p w:rsidR="006F44D2" w:rsidRPr="00066093" w:rsidRDefault="006F44D2" w:rsidP="0046640A">
            <w:pPr>
              <w:pStyle w:val="Prrafodelista1"/>
              <w:spacing w:after="0" w:line="240" w:lineRule="atLeast"/>
              <w:ind w:left="0"/>
              <w:jc w:val="center"/>
              <w:rPr>
                <w:rFonts w:ascii="Arial" w:hAnsi="Arial" w:cs="Arial"/>
                <w:b/>
                <w:lang w:eastAsia="es-MX"/>
              </w:rPr>
            </w:pPr>
            <w:r w:rsidRPr="00066093">
              <w:rPr>
                <w:rFonts w:ascii="Arial" w:hAnsi="Arial" w:cs="Arial"/>
                <w:b/>
                <w:lang w:eastAsia="es-MX"/>
              </w:rPr>
              <w:t>Criterios</w:t>
            </w:r>
          </w:p>
        </w:tc>
      </w:tr>
      <w:tr w:rsidR="006F44D2" w:rsidRPr="00066093" w:rsidTr="00343DCB">
        <w:trPr>
          <w:trHeight w:val="393"/>
          <w:jc w:val="center"/>
        </w:trPr>
        <w:tc>
          <w:tcPr>
            <w:tcW w:w="910" w:type="dxa"/>
            <w:vAlign w:val="center"/>
          </w:tcPr>
          <w:p w:rsidR="006F44D2" w:rsidRPr="00EB3022" w:rsidRDefault="006F44D2" w:rsidP="000D3A7F">
            <w:pPr>
              <w:pStyle w:val="Prrafodelista1"/>
              <w:spacing w:after="0" w:line="240" w:lineRule="atLeast"/>
              <w:ind w:left="0"/>
              <w:jc w:val="center"/>
              <w:rPr>
                <w:rFonts w:ascii="Arial" w:hAnsi="Arial" w:cs="Arial"/>
                <w:lang w:eastAsia="es-MX"/>
              </w:rPr>
            </w:pPr>
            <w:r w:rsidRPr="00EB3022">
              <w:rPr>
                <w:rFonts w:ascii="Arial" w:hAnsi="Arial" w:cs="Arial"/>
                <w:lang w:eastAsia="es-MX"/>
              </w:rPr>
              <w:t>1</w:t>
            </w:r>
          </w:p>
        </w:tc>
        <w:tc>
          <w:tcPr>
            <w:tcW w:w="8793" w:type="dxa"/>
          </w:tcPr>
          <w:p w:rsidR="006F44D2" w:rsidRPr="00FC6119" w:rsidRDefault="006F44D2" w:rsidP="00E862E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FC6119">
              <w:rPr>
                <w:rFonts w:ascii="Arial" w:eastAsia="Times" w:hAnsi="Arial" w:cs="Arial"/>
                <w:iCs/>
                <w:sz w:val="22"/>
                <w:szCs w:val="22"/>
                <w:lang w:eastAsia="es-MX"/>
              </w:rPr>
              <w:t xml:space="preserve">El plan estratégico </w:t>
            </w:r>
            <w:r w:rsidR="00A27EDD" w:rsidRPr="00FC6119">
              <w:rPr>
                <w:rFonts w:ascii="Arial" w:eastAsia="Times" w:hAnsi="Arial" w:cs="Arial"/>
                <w:iCs/>
                <w:sz w:val="22"/>
                <w:szCs w:val="22"/>
                <w:lang w:eastAsia="es-MX"/>
              </w:rPr>
              <w:t>tiene una</w:t>
            </w:r>
            <w:r w:rsidR="000D5BE2" w:rsidRPr="00FC6119">
              <w:rPr>
                <w:rFonts w:ascii="Arial" w:eastAsia="Times" w:hAnsi="Arial" w:cs="Arial"/>
                <w:iCs/>
                <w:sz w:val="22"/>
                <w:szCs w:val="22"/>
                <w:lang w:eastAsia="es-MX"/>
              </w:rPr>
              <w:t xml:space="preserve"> de las caract</w:t>
            </w:r>
            <w:r w:rsidRPr="00FC6119">
              <w:rPr>
                <w:rFonts w:ascii="Arial" w:eastAsia="Times" w:hAnsi="Arial" w:cs="Arial"/>
                <w:iCs/>
                <w:sz w:val="22"/>
                <w:szCs w:val="22"/>
                <w:lang w:eastAsia="es-MX"/>
              </w:rPr>
              <w:t>erísticas establecidas.</w:t>
            </w:r>
          </w:p>
        </w:tc>
      </w:tr>
      <w:tr w:rsidR="006F44D2" w:rsidRPr="00066093" w:rsidTr="00343DCB">
        <w:trPr>
          <w:trHeight w:val="413"/>
          <w:jc w:val="center"/>
        </w:trPr>
        <w:tc>
          <w:tcPr>
            <w:tcW w:w="910" w:type="dxa"/>
            <w:vAlign w:val="center"/>
          </w:tcPr>
          <w:p w:rsidR="006F44D2" w:rsidRPr="00EB3022" w:rsidRDefault="006F44D2" w:rsidP="00E1438C">
            <w:pPr>
              <w:pStyle w:val="Prrafodelista1"/>
              <w:spacing w:after="0" w:line="240" w:lineRule="atLeast"/>
              <w:ind w:left="0"/>
              <w:jc w:val="center"/>
              <w:rPr>
                <w:rFonts w:ascii="Arial" w:hAnsi="Arial" w:cs="Arial"/>
                <w:lang w:eastAsia="es-MX"/>
              </w:rPr>
            </w:pPr>
            <w:r w:rsidRPr="00EB3022">
              <w:rPr>
                <w:rFonts w:ascii="Arial" w:hAnsi="Arial" w:cs="Arial"/>
                <w:lang w:eastAsia="es-MX"/>
              </w:rPr>
              <w:t>2</w:t>
            </w:r>
          </w:p>
        </w:tc>
        <w:tc>
          <w:tcPr>
            <w:tcW w:w="8793" w:type="dxa"/>
          </w:tcPr>
          <w:p w:rsidR="006F44D2" w:rsidRPr="00FC6119" w:rsidRDefault="006F44D2" w:rsidP="00E862E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FC6119">
              <w:rPr>
                <w:rFonts w:ascii="Arial" w:eastAsia="Times" w:hAnsi="Arial" w:cs="Arial"/>
                <w:iCs/>
                <w:sz w:val="22"/>
                <w:szCs w:val="22"/>
                <w:lang w:eastAsia="es-MX"/>
              </w:rPr>
              <w:t xml:space="preserve">El plan estratégico </w:t>
            </w:r>
            <w:r w:rsidR="00A27EDD" w:rsidRPr="00FC6119">
              <w:rPr>
                <w:rFonts w:ascii="Arial" w:eastAsia="Times" w:hAnsi="Arial" w:cs="Arial"/>
                <w:iCs/>
                <w:sz w:val="22"/>
                <w:szCs w:val="22"/>
                <w:lang w:eastAsia="es-MX"/>
              </w:rPr>
              <w:t>tiene dos</w:t>
            </w:r>
            <w:r w:rsidRPr="00FC6119">
              <w:rPr>
                <w:rFonts w:ascii="Arial" w:eastAsia="Times" w:hAnsi="Arial" w:cs="Arial"/>
                <w:iCs/>
                <w:sz w:val="22"/>
                <w:szCs w:val="22"/>
                <w:lang w:eastAsia="es-MX"/>
              </w:rPr>
              <w:t xml:space="preserve"> de las cara</w:t>
            </w:r>
            <w:r w:rsidR="000D5BE2" w:rsidRPr="00FC6119">
              <w:rPr>
                <w:rFonts w:ascii="Arial" w:eastAsia="Times" w:hAnsi="Arial" w:cs="Arial"/>
                <w:iCs/>
                <w:sz w:val="22"/>
                <w:szCs w:val="22"/>
                <w:lang w:eastAsia="es-MX"/>
              </w:rPr>
              <w:t>ct</w:t>
            </w:r>
            <w:r w:rsidRPr="00FC6119">
              <w:rPr>
                <w:rFonts w:ascii="Arial" w:eastAsia="Times" w:hAnsi="Arial" w:cs="Arial"/>
                <w:iCs/>
                <w:sz w:val="22"/>
                <w:szCs w:val="22"/>
                <w:lang w:eastAsia="es-MX"/>
              </w:rPr>
              <w:t>erísticas establecidas</w:t>
            </w:r>
            <w:r w:rsidR="000833BE" w:rsidRPr="00FC6119">
              <w:rPr>
                <w:rFonts w:ascii="Arial" w:eastAsia="Times" w:hAnsi="Arial" w:cs="Arial"/>
                <w:iCs/>
                <w:sz w:val="22"/>
                <w:szCs w:val="22"/>
                <w:lang w:eastAsia="es-MX"/>
              </w:rPr>
              <w:t>.</w:t>
            </w:r>
          </w:p>
        </w:tc>
      </w:tr>
      <w:tr w:rsidR="006F44D2" w:rsidRPr="00066093" w:rsidTr="00343DCB">
        <w:trPr>
          <w:trHeight w:val="419"/>
          <w:jc w:val="center"/>
        </w:trPr>
        <w:tc>
          <w:tcPr>
            <w:tcW w:w="910" w:type="dxa"/>
            <w:vAlign w:val="center"/>
          </w:tcPr>
          <w:p w:rsidR="006F44D2" w:rsidRPr="00EB3022" w:rsidRDefault="006F44D2" w:rsidP="00E1438C">
            <w:pPr>
              <w:pStyle w:val="Prrafodelista1"/>
              <w:spacing w:after="0" w:line="240" w:lineRule="atLeast"/>
              <w:ind w:left="0"/>
              <w:jc w:val="center"/>
              <w:rPr>
                <w:rFonts w:ascii="Arial" w:hAnsi="Arial" w:cs="Arial"/>
                <w:lang w:eastAsia="es-MX"/>
              </w:rPr>
            </w:pPr>
            <w:r w:rsidRPr="00EB3022">
              <w:rPr>
                <w:rFonts w:ascii="Arial" w:hAnsi="Arial" w:cs="Arial"/>
                <w:lang w:eastAsia="es-MX"/>
              </w:rPr>
              <w:t>3</w:t>
            </w:r>
          </w:p>
        </w:tc>
        <w:tc>
          <w:tcPr>
            <w:tcW w:w="8793" w:type="dxa"/>
          </w:tcPr>
          <w:p w:rsidR="006F44D2" w:rsidRPr="00FC6119" w:rsidRDefault="006F44D2" w:rsidP="00E862E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FC6119">
              <w:rPr>
                <w:rFonts w:ascii="Arial" w:eastAsia="Times" w:hAnsi="Arial" w:cs="Arial"/>
                <w:iCs/>
                <w:sz w:val="22"/>
                <w:szCs w:val="22"/>
                <w:lang w:eastAsia="es-MX"/>
              </w:rPr>
              <w:t xml:space="preserve">El plan estratégico </w:t>
            </w:r>
            <w:r w:rsidR="00A27EDD" w:rsidRPr="00FC6119">
              <w:rPr>
                <w:rFonts w:ascii="Arial" w:eastAsia="Times" w:hAnsi="Arial" w:cs="Arial"/>
                <w:iCs/>
                <w:sz w:val="22"/>
                <w:szCs w:val="22"/>
                <w:lang w:eastAsia="es-MX"/>
              </w:rPr>
              <w:t>tiene tres</w:t>
            </w:r>
            <w:r w:rsidR="000833BE" w:rsidRPr="00FC6119">
              <w:rPr>
                <w:rFonts w:ascii="Arial" w:eastAsia="Times" w:hAnsi="Arial" w:cs="Arial"/>
                <w:iCs/>
                <w:sz w:val="22"/>
                <w:szCs w:val="22"/>
                <w:lang w:eastAsia="es-MX"/>
              </w:rPr>
              <w:t xml:space="preserve"> de las caract</w:t>
            </w:r>
            <w:r w:rsidRPr="00FC6119">
              <w:rPr>
                <w:rFonts w:ascii="Arial" w:eastAsia="Times" w:hAnsi="Arial" w:cs="Arial"/>
                <w:iCs/>
                <w:sz w:val="22"/>
                <w:szCs w:val="22"/>
                <w:lang w:eastAsia="es-MX"/>
              </w:rPr>
              <w:t>erísticas establecidas</w:t>
            </w:r>
            <w:r w:rsidR="000833BE" w:rsidRPr="00FC6119">
              <w:rPr>
                <w:rFonts w:ascii="Arial" w:eastAsia="Times" w:hAnsi="Arial" w:cs="Arial"/>
                <w:iCs/>
                <w:sz w:val="22"/>
                <w:szCs w:val="22"/>
                <w:lang w:eastAsia="es-MX"/>
              </w:rPr>
              <w:t>.</w:t>
            </w:r>
          </w:p>
        </w:tc>
      </w:tr>
      <w:tr w:rsidR="006F44D2" w:rsidRPr="00066093" w:rsidTr="00343DCB">
        <w:trPr>
          <w:trHeight w:val="343"/>
          <w:jc w:val="center"/>
        </w:trPr>
        <w:tc>
          <w:tcPr>
            <w:tcW w:w="910" w:type="dxa"/>
            <w:vAlign w:val="center"/>
          </w:tcPr>
          <w:p w:rsidR="006F44D2" w:rsidRPr="00EB3022" w:rsidRDefault="006F44D2" w:rsidP="00E1438C">
            <w:pPr>
              <w:pStyle w:val="Prrafodelista1"/>
              <w:spacing w:after="0" w:line="240" w:lineRule="atLeast"/>
              <w:ind w:left="0"/>
              <w:jc w:val="center"/>
              <w:rPr>
                <w:rFonts w:ascii="Arial" w:hAnsi="Arial" w:cs="Arial"/>
                <w:lang w:eastAsia="es-MX"/>
              </w:rPr>
            </w:pPr>
            <w:r w:rsidRPr="00EB3022">
              <w:rPr>
                <w:rFonts w:ascii="Arial" w:hAnsi="Arial" w:cs="Arial"/>
                <w:lang w:eastAsia="es-MX"/>
              </w:rPr>
              <w:t>4</w:t>
            </w:r>
          </w:p>
        </w:tc>
        <w:tc>
          <w:tcPr>
            <w:tcW w:w="8793" w:type="dxa"/>
          </w:tcPr>
          <w:p w:rsidR="006F44D2" w:rsidRPr="00FC6119" w:rsidRDefault="006F44D2" w:rsidP="00E862E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FC6119">
              <w:rPr>
                <w:rFonts w:ascii="Arial" w:eastAsia="Times" w:hAnsi="Arial" w:cs="Arial"/>
                <w:iCs/>
                <w:sz w:val="22"/>
                <w:szCs w:val="22"/>
                <w:lang w:eastAsia="es-MX"/>
              </w:rPr>
              <w:t xml:space="preserve">El plan estratégico </w:t>
            </w:r>
            <w:r w:rsidR="00A27EDD" w:rsidRPr="00FC6119">
              <w:rPr>
                <w:rFonts w:ascii="Arial" w:eastAsia="Times" w:hAnsi="Arial" w:cs="Arial"/>
                <w:iCs/>
                <w:sz w:val="22"/>
                <w:szCs w:val="22"/>
                <w:lang w:eastAsia="es-MX"/>
              </w:rPr>
              <w:t>tiene</w:t>
            </w:r>
            <w:r w:rsidRPr="00FC6119">
              <w:rPr>
                <w:rFonts w:ascii="Arial" w:eastAsia="Times" w:hAnsi="Arial" w:cs="Arial"/>
                <w:iCs/>
                <w:sz w:val="22"/>
                <w:szCs w:val="22"/>
                <w:lang w:eastAsia="es-MX"/>
              </w:rPr>
              <w:t xml:space="preserve"> todas</w:t>
            </w:r>
            <w:r w:rsidR="000833BE" w:rsidRPr="00FC6119">
              <w:rPr>
                <w:rFonts w:ascii="Arial" w:eastAsia="Times" w:hAnsi="Arial" w:cs="Arial"/>
                <w:iCs/>
                <w:sz w:val="22"/>
                <w:szCs w:val="22"/>
                <w:lang w:eastAsia="es-MX"/>
              </w:rPr>
              <w:t xml:space="preserve"> las caract</w:t>
            </w:r>
            <w:r w:rsidRPr="00FC6119">
              <w:rPr>
                <w:rFonts w:ascii="Arial" w:eastAsia="Times" w:hAnsi="Arial" w:cs="Arial"/>
                <w:iCs/>
                <w:sz w:val="22"/>
                <w:szCs w:val="22"/>
                <w:lang w:eastAsia="es-MX"/>
              </w:rPr>
              <w:t>erísticas establecidas</w:t>
            </w:r>
            <w:r w:rsidR="000833BE" w:rsidRPr="00FC6119">
              <w:rPr>
                <w:rFonts w:ascii="Arial" w:eastAsia="Times" w:hAnsi="Arial" w:cs="Arial"/>
                <w:iCs/>
                <w:sz w:val="22"/>
                <w:szCs w:val="22"/>
                <w:lang w:eastAsia="es-MX"/>
              </w:rPr>
              <w:t>.</w:t>
            </w:r>
          </w:p>
        </w:tc>
      </w:tr>
    </w:tbl>
    <w:p w:rsidR="006F44D2" w:rsidRPr="00066093" w:rsidRDefault="006F44D2" w:rsidP="006F44D2">
      <w:pPr>
        <w:tabs>
          <w:tab w:val="left" w:pos="142"/>
        </w:tabs>
        <w:spacing w:line="276" w:lineRule="auto"/>
        <w:ind w:right="-516"/>
        <w:jc w:val="both"/>
        <w:rPr>
          <w:rFonts w:ascii="Arial" w:hAnsi="Arial" w:cs="Arial"/>
          <w:sz w:val="22"/>
          <w:szCs w:val="22"/>
        </w:rPr>
      </w:pPr>
    </w:p>
    <w:p w:rsidR="006F44D2" w:rsidRPr="00066093" w:rsidRDefault="006F44D2" w:rsidP="006E2FB8">
      <w:pPr>
        <w:pStyle w:val="Prrafodelista"/>
        <w:numPr>
          <w:ilvl w:val="1"/>
          <w:numId w:val="107"/>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En la respuesta se debe</w:t>
      </w:r>
      <w:r w:rsidR="00A27EDD" w:rsidRPr="00066093">
        <w:rPr>
          <w:rFonts w:ascii="Arial" w:hAnsi="Arial" w:cs="Arial"/>
          <w:sz w:val="22"/>
          <w:szCs w:val="22"/>
        </w:rPr>
        <w:t>n</w:t>
      </w:r>
      <w:r w:rsidRPr="00066093">
        <w:rPr>
          <w:rFonts w:ascii="Arial" w:hAnsi="Arial" w:cs="Arial"/>
          <w:sz w:val="22"/>
          <w:szCs w:val="22"/>
        </w:rPr>
        <w:t xml:space="preserve"> presentar los objetivos establecidos en los planes y argumentar por qué </w:t>
      </w:r>
      <w:r w:rsidR="00B62A7E" w:rsidRPr="00066093">
        <w:rPr>
          <w:rFonts w:ascii="Arial" w:hAnsi="Arial" w:cs="Arial"/>
          <w:sz w:val="22"/>
          <w:szCs w:val="22"/>
        </w:rPr>
        <w:t>se considera</w:t>
      </w:r>
      <w:r w:rsidRPr="00066093">
        <w:rPr>
          <w:rFonts w:ascii="Arial" w:hAnsi="Arial" w:cs="Arial"/>
          <w:sz w:val="22"/>
          <w:szCs w:val="22"/>
        </w:rPr>
        <w:t xml:space="preserve"> </w:t>
      </w:r>
      <w:r w:rsidR="000833BE" w:rsidRPr="00066093">
        <w:rPr>
          <w:rFonts w:ascii="Arial" w:hAnsi="Arial" w:cs="Arial"/>
          <w:sz w:val="22"/>
          <w:szCs w:val="22"/>
        </w:rPr>
        <w:t xml:space="preserve">que </w:t>
      </w:r>
      <w:r w:rsidR="00B15DF7">
        <w:rPr>
          <w:rFonts w:ascii="Arial" w:hAnsi="Arial" w:cs="Arial"/>
          <w:sz w:val="22"/>
          <w:szCs w:val="22"/>
        </w:rPr>
        <w:t>cuenta</w:t>
      </w:r>
      <w:r w:rsidRPr="00066093">
        <w:rPr>
          <w:rFonts w:ascii="Arial" w:hAnsi="Arial" w:cs="Arial"/>
          <w:sz w:val="22"/>
          <w:szCs w:val="22"/>
        </w:rPr>
        <w:t xml:space="preserve"> con las características. En caso de que se detecten áreas de mejora en los planes estratégicos, </w:t>
      </w:r>
      <w:r w:rsidR="003A3227" w:rsidRPr="00066093">
        <w:rPr>
          <w:rFonts w:ascii="Arial" w:hAnsi="Arial" w:cs="Arial"/>
          <w:sz w:val="22"/>
          <w:szCs w:val="22"/>
        </w:rPr>
        <w:t xml:space="preserve">se deben </w:t>
      </w:r>
      <w:r w:rsidR="00A27EDD" w:rsidRPr="00066093">
        <w:rPr>
          <w:rFonts w:ascii="Arial" w:hAnsi="Arial" w:cs="Arial"/>
          <w:sz w:val="22"/>
          <w:szCs w:val="22"/>
        </w:rPr>
        <w:t>explici</w:t>
      </w:r>
      <w:r w:rsidR="000223AF" w:rsidRPr="00066093">
        <w:rPr>
          <w:rFonts w:ascii="Arial" w:hAnsi="Arial" w:cs="Arial"/>
          <w:sz w:val="22"/>
          <w:szCs w:val="22"/>
        </w:rPr>
        <w:t>tar</w:t>
      </w:r>
      <w:r w:rsidRPr="00066093">
        <w:rPr>
          <w:rFonts w:ascii="Arial" w:hAnsi="Arial" w:cs="Arial"/>
          <w:sz w:val="22"/>
          <w:szCs w:val="22"/>
        </w:rPr>
        <w:t xml:space="preserve"> y proponer la forma de atenderlas.</w:t>
      </w:r>
      <w:r w:rsidR="000833BE" w:rsidRPr="00066093">
        <w:rPr>
          <w:rFonts w:ascii="Arial" w:hAnsi="Arial" w:cs="Arial"/>
          <w:sz w:val="22"/>
          <w:szCs w:val="22"/>
        </w:rPr>
        <w:t xml:space="preserve"> </w:t>
      </w:r>
      <w:r w:rsidRPr="00066093">
        <w:rPr>
          <w:rFonts w:ascii="Arial" w:hAnsi="Arial" w:cs="Arial"/>
          <w:sz w:val="22"/>
          <w:szCs w:val="22"/>
        </w:rPr>
        <w:t>Se entenderá</w:t>
      </w:r>
      <w:r w:rsidR="000833BE" w:rsidRPr="00066093">
        <w:rPr>
          <w:rFonts w:ascii="Arial" w:hAnsi="Arial" w:cs="Arial"/>
          <w:sz w:val="22"/>
          <w:szCs w:val="22"/>
        </w:rPr>
        <w:t xml:space="preserve"> por </w:t>
      </w:r>
      <w:r w:rsidR="000833BE" w:rsidRPr="000C770B">
        <w:rPr>
          <w:rFonts w:ascii="Arial" w:hAnsi="Arial" w:cs="Arial"/>
          <w:i/>
          <w:sz w:val="22"/>
          <w:szCs w:val="22"/>
        </w:rPr>
        <w:t>mediano plazo</w:t>
      </w:r>
      <w:r w:rsidR="000833BE" w:rsidRPr="00066093">
        <w:rPr>
          <w:rFonts w:ascii="Arial" w:hAnsi="Arial" w:cs="Arial"/>
          <w:sz w:val="22"/>
          <w:szCs w:val="22"/>
        </w:rPr>
        <w:t xml:space="preserve">, que </w:t>
      </w:r>
      <w:r w:rsidR="007E7EC4" w:rsidRPr="00066093">
        <w:rPr>
          <w:rFonts w:ascii="Arial" w:hAnsi="Arial" w:cs="Arial"/>
          <w:sz w:val="22"/>
          <w:szCs w:val="22"/>
        </w:rPr>
        <w:t>la visión</w:t>
      </w:r>
      <w:r w:rsidR="000833BE" w:rsidRPr="00066093">
        <w:rPr>
          <w:rFonts w:ascii="Arial" w:hAnsi="Arial" w:cs="Arial"/>
          <w:sz w:val="22"/>
          <w:szCs w:val="22"/>
        </w:rPr>
        <w:t xml:space="preserve"> del plan abarque</w:t>
      </w:r>
      <w:r w:rsidRPr="00066093">
        <w:rPr>
          <w:rFonts w:ascii="Arial" w:hAnsi="Arial" w:cs="Arial"/>
          <w:sz w:val="22"/>
          <w:szCs w:val="22"/>
        </w:rPr>
        <w:t xml:space="preserve"> la p</w:t>
      </w:r>
      <w:r w:rsidR="000833BE" w:rsidRPr="00066093">
        <w:rPr>
          <w:rFonts w:ascii="Arial" w:hAnsi="Arial" w:cs="Arial"/>
          <w:sz w:val="22"/>
          <w:szCs w:val="22"/>
        </w:rPr>
        <w:t xml:space="preserve">resente administración federal y </w:t>
      </w:r>
      <w:r w:rsidR="000833BE" w:rsidRPr="00611024">
        <w:rPr>
          <w:rFonts w:ascii="Arial" w:hAnsi="Arial" w:cs="Arial"/>
          <w:i/>
          <w:sz w:val="22"/>
          <w:szCs w:val="22"/>
        </w:rPr>
        <w:t>l</w:t>
      </w:r>
      <w:r w:rsidRPr="00611024">
        <w:rPr>
          <w:rFonts w:ascii="Arial" w:hAnsi="Arial" w:cs="Arial"/>
          <w:i/>
          <w:sz w:val="22"/>
          <w:szCs w:val="22"/>
        </w:rPr>
        <w:t>argo</w:t>
      </w:r>
      <w:r w:rsidR="000833BE" w:rsidRPr="00611024">
        <w:rPr>
          <w:rFonts w:ascii="Arial" w:hAnsi="Arial" w:cs="Arial"/>
          <w:i/>
          <w:sz w:val="22"/>
          <w:szCs w:val="22"/>
        </w:rPr>
        <w:t xml:space="preserve"> plazo</w:t>
      </w:r>
      <w:r w:rsidRPr="00066093">
        <w:rPr>
          <w:rFonts w:ascii="Arial" w:hAnsi="Arial" w:cs="Arial"/>
          <w:sz w:val="22"/>
          <w:szCs w:val="22"/>
        </w:rPr>
        <w:t xml:space="preserve"> que trascienda la administración federal.</w:t>
      </w:r>
    </w:p>
    <w:p w:rsidR="006F44D2" w:rsidRPr="00066093" w:rsidRDefault="006F44D2" w:rsidP="005B5216">
      <w:pPr>
        <w:pStyle w:val="Prrafodelista"/>
        <w:tabs>
          <w:tab w:val="left" w:pos="284"/>
          <w:tab w:val="left" w:pos="993"/>
        </w:tabs>
        <w:spacing w:line="276" w:lineRule="auto"/>
        <w:ind w:left="993" w:hanging="633"/>
        <w:jc w:val="both"/>
        <w:rPr>
          <w:rFonts w:ascii="Arial" w:hAnsi="Arial" w:cs="Arial"/>
          <w:sz w:val="22"/>
          <w:szCs w:val="22"/>
        </w:rPr>
      </w:pPr>
    </w:p>
    <w:p w:rsidR="006F44D2" w:rsidRPr="00066093" w:rsidRDefault="006F44D2" w:rsidP="006E2FB8">
      <w:pPr>
        <w:pStyle w:val="Prrafodelista"/>
        <w:numPr>
          <w:ilvl w:val="1"/>
          <w:numId w:val="107"/>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 xml:space="preserve">Las fuentes de información mínimas a utilizar deben ser documentos oficiales de planeación y/o programación, sistemas o herramientas </w:t>
      </w:r>
      <w:r w:rsidR="000833BE" w:rsidRPr="00066093">
        <w:rPr>
          <w:rFonts w:ascii="Arial" w:hAnsi="Arial" w:cs="Arial"/>
          <w:sz w:val="22"/>
          <w:szCs w:val="22"/>
        </w:rPr>
        <w:t>de</w:t>
      </w:r>
      <w:r w:rsidRPr="00066093">
        <w:rPr>
          <w:rFonts w:ascii="Arial" w:hAnsi="Arial" w:cs="Arial"/>
          <w:sz w:val="22"/>
          <w:szCs w:val="22"/>
        </w:rPr>
        <w:t xml:space="preserve"> planeación y la MIR.</w:t>
      </w:r>
    </w:p>
    <w:p w:rsidR="006F44D2" w:rsidRPr="00066093" w:rsidRDefault="006F44D2" w:rsidP="005B5216">
      <w:pPr>
        <w:pStyle w:val="Prrafodelista"/>
        <w:tabs>
          <w:tab w:val="left" w:pos="284"/>
          <w:tab w:val="left" w:pos="993"/>
        </w:tabs>
        <w:spacing w:line="276" w:lineRule="auto"/>
        <w:ind w:left="993" w:hanging="633"/>
        <w:jc w:val="both"/>
        <w:rPr>
          <w:rFonts w:ascii="Arial" w:hAnsi="Arial" w:cs="Arial"/>
          <w:sz w:val="22"/>
          <w:szCs w:val="22"/>
        </w:rPr>
      </w:pPr>
    </w:p>
    <w:p w:rsidR="006F44D2" w:rsidRPr="00066093" w:rsidRDefault="006F44D2" w:rsidP="006E2FB8">
      <w:pPr>
        <w:pStyle w:val="Prrafodelista"/>
        <w:numPr>
          <w:ilvl w:val="1"/>
          <w:numId w:val="107"/>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 xml:space="preserve">La respuesta a esta pregunta debe ser consistente con las respuestas a las preguntas </w:t>
      </w:r>
      <w:r w:rsidR="00AB6E3A">
        <w:rPr>
          <w:rFonts w:ascii="Arial" w:hAnsi="Arial" w:cs="Arial"/>
          <w:sz w:val="22"/>
          <w:szCs w:val="22"/>
        </w:rPr>
        <w:t>10, 12 y 15.</w:t>
      </w:r>
    </w:p>
    <w:p w:rsidR="00A23D3B" w:rsidRDefault="00A23D3B">
      <w:pPr>
        <w:overflowPunct/>
        <w:autoSpaceDE/>
        <w:autoSpaceDN/>
        <w:adjustRightInd/>
        <w:textAlignment w:val="auto"/>
        <w:rPr>
          <w:rFonts w:ascii="Arial" w:hAnsi="Arial" w:cs="Arial"/>
          <w:sz w:val="22"/>
          <w:szCs w:val="22"/>
        </w:rPr>
      </w:pPr>
    </w:p>
    <w:p w:rsidR="005C48DF" w:rsidRDefault="005C48DF">
      <w:pPr>
        <w:overflowPunct/>
        <w:autoSpaceDE/>
        <w:autoSpaceDN/>
        <w:adjustRightInd/>
        <w:textAlignment w:val="auto"/>
        <w:rPr>
          <w:rFonts w:ascii="Arial" w:hAnsi="Arial" w:cs="Arial"/>
          <w:sz w:val="22"/>
          <w:szCs w:val="22"/>
        </w:rPr>
      </w:pPr>
    </w:p>
    <w:p w:rsidR="005C48DF" w:rsidRPr="00066093" w:rsidRDefault="005C48DF">
      <w:pPr>
        <w:overflowPunct/>
        <w:autoSpaceDE/>
        <w:autoSpaceDN/>
        <w:adjustRightInd/>
        <w:textAlignment w:val="auto"/>
        <w:rPr>
          <w:rFonts w:ascii="Arial" w:hAnsi="Arial" w:cs="Arial"/>
          <w:sz w:val="22"/>
          <w:szCs w:val="22"/>
        </w:rPr>
      </w:pPr>
    </w:p>
    <w:p w:rsidR="00A23D3B" w:rsidRDefault="00A23D3B">
      <w:pPr>
        <w:overflowPunct/>
        <w:autoSpaceDE/>
        <w:autoSpaceDN/>
        <w:adjustRightInd/>
        <w:textAlignment w:val="auto"/>
        <w:rPr>
          <w:rFonts w:ascii="Arial" w:hAnsi="Arial" w:cs="Arial"/>
          <w:sz w:val="22"/>
          <w:szCs w:val="22"/>
        </w:rPr>
      </w:pPr>
    </w:p>
    <w:p w:rsidR="006F44D2" w:rsidRPr="00066093" w:rsidRDefault="006F44D2" w:rsidP="006F44D2">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El programa cuenta con planes de trabajo anuales para alcanzar sus objetivos que:</w:t>
      </w:r>
    </w:p>
    <w:p w:rsidR="006F44D2" w:rsidRPr="00066093" w:rsidRDefault="006F44D2" w:rsidP="006E2FB8">
      <w:pPr>
        <w:pStyle w:val="Prrafodelista"/>
        <w:numPr>
          <w:ilvl w:val="0"/>
          <w:numId w:val="36"/>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Son resultado de ejercicios de</w:t>
      </w:r>
      <w:r w:rsidR="00B42776">
        <w:rPr>
          <w:rFonts w:ascii="Arial" w:eastAsia="Times" w:hAnsi="Arial" w:cs="Arial"/>
          <w:b/>
          <w:iCs/>
          <w:sz w:val="22"/>
          <w:szCs w:val="22"/>
        </w:rPr>
        <w:t xml:space="preserve"> planeación institucionalizados, es decir, siguen un procedimiento establecido en un documento.</w:t>
      </w:r>
    </w:p>
    <w:p w:rsidR="006F44D2" w:rsidRPr="00066093" w:rsidRDefault="006F44D2" w:rsidP="006E2FB8">
      <w:pPr>
        <w:pStyle w:val="Prrafodelista"/>
        <w:numPr>
          <w:ilvl w:val="0"/>
          <w:numId w:val="36"/>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Son conocidos por los responsables de los principales procesos del programa.</w:t>
      </w:r>
    </w:p>
    <w:p w:rsidR="006F44D2" w:rsidRPr="00066093" w:rsidRDefault="006F44D2" w:rsidP="006E2FB8">
      <w:pPr>
        <w:pStyle w:val="Prrafodelista"/>
        <w:numPr>
          <w:ilvl w:val="0"/>
          <w:numId w:val="36"/>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Tienen establecidas sus metas.</w:t>
      </w:r>
    </w:p>
    <w:p w:rsidR="006F44D2" w:rsidRPr="00066093" w:rsidRDefault="006F44D2" w:rsidP="006E2FB8">
      <w:pPr>
        <w:pStyle w:val="Prrafodelista"/>
        <w:numPr>
          <w:ilvl w:val="0"/>
          <w:numId w:val="36"/>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Se revisan y actualizan.</w:t>
      </w:r>
    </w:p>
    <w:p w:rsidR="006F44D2" w:rsidRPr="00066093" w:rsidRDefault="006F44D2" w:rsidP="006F44D2">
      <w:pPr>
        <w:spacing w:line="276" w:lineRule="auto"/>
        <w:ind w:right="-516"/>
        <w:jc w:val="both"/>
        <w:rPr>
          <w:rFonts w:ascii="Arial" w:hAnsi="Arial" w:cs="Arial"/>
          <w:i/>
          <w:iCs/>
          <w:sz w:val="22"/>
          <w:szCs w:val="22"/>
        </w:rPr>
      </w:pPr>
    </w:p>
    <w:p w:rsidR="006F44D2" w:rsidRPr="00066093" w:rsidRDefault="006F44D2" w:rsidP="006F44D2">
      <w:pPr>
        <w:tabs>
          <w:tab w:val="left" w:pos="-567"/>
          <w:tab w:val="left" w:pos="993"/>
          <w:tab w:val="left" w:pos="1134"/>
        </w:tabs>
        <w:spacing w:line="276" w:lineRule="auto"/>
        <w:jc w:val="both"/>
        <w:rPr>
          <w:rFonts w:ascii="Arial" w:hAnsi="Arial" w:cs="Arial"/>
          <w:sz w:val="22"/>
          <w:szCs w:val="22"/>
          <w:lang w:eastAsia="es-MX"/>
        </w:rPr>
      </w:pPr>
      <w:r w:rsidRPr="00066093">
        <w:rPr>
          <w:rFonts w:ascii="Arial" w:hAnsi="Arial" w:cs="Arial"/>
          <w:sz w:val="22"/>
          <w:szCs w:val="22"/>
        </w:rPr>
        <w:t>Si n</w:t>
      </w:r>
      <w:r w:rsidRPr="00066093">
        <w:rPr>
          <w:rFonts w:ascii="Arial" w:hAnsi="Arial" w:cs="Arial"/>
          <w:sz w:val="22"/>
          <w:szCs w:val="22"/>
          <w:lang w:eastAsia="es-MX"/>
        </w:rPr>
        <w:t xml:space="preserve">o existen planes de trabajo anuales para alcanzar los objetivos del programa </w:t>
      </w:r>
      <w:r w:rsidR="00A27EDD" w:rsidRPr="00066093">
        <w:rPr>
          <w:rFonts w:ascii="Arial" w:hAnsi="Arial" w:cs="Arial"/>
          <w:sz w:val="22"/>
          <w:szCs w:val="22"/>
          <w:lang w:eastAsia="es-MX"/>
        </w:rPr>
        <w:t xml:space="preserve">o los planes de trabajo anuales existentes no tienen al menos una de las características establecidas en la pregunta, </w:t>
      </w:r>
      <w:r w:rsidRPr="00066093">
        <w:rPr>
          <w:rFonts w:ascii="Arial" w:hAnsi="Arial" w:cs="Arial"/>
          <w:sz w:val="22"/>
          <w:szCs w:val="22"/>
          <w:lang w:eastAsia="es-MX"/>
        </w:rPr>
        <w:t xml:space="preserve">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00FE5357" w:rsidRPr="00066093">
        <w:rPr>
          <w:rFonts w:ascii="Arial" w:hAnsi="Arial" w:cs="Arial"/>
          <w:sz w:val="22"/>
          <w:szCs w:val="22"/>
          <w:lang w:eastAsia="es-MX"/>
        </w:rPr>
        <w:t>”.</w:t>
      </w:r>
    </w:p>
    <w:p w:rsidR="006F44D2" w:rsidRPr="00066093" w:rsidRDefault="006F44D2" w:rsidP="006F44D2">
      <w:pPr>
        <w:tabs>
          <w:tab w:val="left" w:pos="-567"/>
          <w:tab w:val="left" w:pos="993"/>
          <w:tab w:val="left" w:pos="1134"/>
        </w:tabs>
        <w:spacing w:line="276" w:lineRule="auto"/>
        <w:ind w:left="-567" w:right="-516"/>
        <w:jc w:val="both"/>
        <w:rPr>
          <w:rFonts w:ascii="Arial" w:hAnsi="Arial" w:cs="Arial"/>
          <w:sz w:val="22"/>
          <w:szCs w:val="22"/>
          <w:lang w:eastAsia="es-MX"/>
        </w:rPr>
      </w:pPr>
    </w:p>
    <w:p w:rsidR="006F44D2" w:rsidRPr="00066093" w:rsidRDefault="000833BE" w:rsidP="000833BE">
      <w:pPr>
        <w:tabs>
          <w:tab w:val="left" w:pos="567"/>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2"/>
        <w:gridCol w:w="8806"/>
      </w:tblGrid>
      <w:tr w:rsidR="006F44D2" w:rsidRPr="00066093" w:rsidTr="007114E3">
        <w:trPr>
          <w:jc w:val="center"/>
        </w:trPr>
        <w:tc>
          <w:tcPr>
            <w:tcW w:w="742" w:type="dxa"/>
            <w:vAlign w:val="center"/>
          </w:tcPr>
          <w:p w:rsidR="006F44D2" w:rsidRPr="00066093" w:rsidRDefault="006F44D2" w:rsidP="0046640A">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Nivel</w:t>
            </w:r>
          </w:p>
        </w:tc>
        <w:tc>
          <w:tcPr>
            <w:tcW w:w="8806" w:type="dxa"/>
            <w:vAlign w:val="center"/>
          </w:tcPr>
          <w:p w:rsidR="006F44D2" w:rsidRPr="00066093" w:rsidRDefault="006F44D2" w:rsidP="0046640A">
            <w:pPr>
              <w:pStyle w:val="Prrafodelista1"/>
              <w:spacing w:line="240" w:lineRule="atLeast"/>
              <w:ind w:left="0"/>
              <w:jc w:val="center"/>
              <w:rPr>
                <w:rFonts w:ascii="Arial" w:hAnsi="Arial" w:cs="Arial"/>
                <w:b/>
                <w:lang w:eastAsia="es-MX"/>
              </w:rPr>
            </w:pPr>
            <w:r w:rsidRPr="00066093">
              <w:rPr>
                <w:rFonts w:ascii="Arial" w:hAnsi="Arial" w:cs="Arial"/>
                <w:b/>
                <w:lang w:eastAsia="es-MX"/>
              </w:rPr>
              <w:t>Criterios</w:t>
            </w:r>
          </w:p>
        </w:tc>
      </w:tr>
      <w:tr w:rsidR="006F44D2" w:rsidRPr="00066093" w:rsidTr="007114E3">
        <w:trPr>
          <w:jc w:val="center"/>
        </w:trPr>
        <w:tc>
          <w:tcPr>
            <w:tcW w:w="742" w:type="dxa"/>
            <w:vAlign w:val="center"/>
          </w:tcPr>
          <w:p w:rsidR="006F44D2" w:rsidRPr="00EB3022" w:rsidRDefault="006F44D2" w:rsidP="001D4294">
            <w:pPr>
              <w:pStyle w:val="Prrafodelista1"/>
              <w:spacing w:line="240" w:lineRule="atLeast"/>
              <w:ind w:left="0"/>
              <w:jc w:val="center"/>
              <w:rPr>
                <w:rFonts w:ascii="Arial" w:hAnsi="Arial" w:cs="Arial"/>
                <w:lang w:eastAsia="es-MX"/>
              </w:rPr>
            </w:pPr>
            <w:r w:rsidRPr="00EB3022">
              <w:rPr>
                <w:rFonts w:ascii="Arial" w:hAnsi="Arial" w:cs="Arial"/>
                <w:lang w:eastAsia="es-MX"/>
              </w:rPr>
              <w:t>1</w:t>
            </w:r>
          </w:p>
        </w:tc>
        <w:tc>
          <w:tcPr>
            <w:tcW w:w="8806" w:type="dxa"/>
          </w:tcPr>
          <w:p w:rsidR="006F44D2" w:rsidRPr="001D4294" w:rsidRDefault="006F44D2" w:rsidP="001D4294">
            <w:pPr>
              <w:pStyle w:val="Prrafodelista"/>
              <w:numPr>
                <w:ilvl w:val="0"/>
                <w:numId w:val="23"/>
              </w:numPr>
              <w:spacing w:line="240" w:lineRule="atLeast"/>
              <w:ind w:left="442" w:hanging="357"/>
              <w:jc w:val="both"/>
              <w:rPr>
                <w:rFonts w:ascii="Arial" w:eastAsia="Times" w:hAnsi="Arial" w:cs="Arial"/>
                <w:iCs/>
                <w:sz w:val="22"/>
                <w:szCs w:val="22"/>
                <w:lang w:eastAsia="es-MX"/>
              </w:rPr>
            </w:pPr>
            <w:r w:rsidRPr="001D4294">
              <w:rPr>
                <w:rFonts w:ascii="Arial" w:eastAsia="Times" w:hAnsi="Arial" w:cs="Arial"/>
                <w:iCs/>
                <w:sz w:val="22"/>
                <w:szCs w:val="22"/>
                <w:lang w:eastAsia="es-MX"/>
              </w:rPr>
              <w:t xml:space="preserve">Los planes de trabajo anuales </w:t>
            </w:r>
            <w:r w:rsidR="00A27EDD" w:rsidRPr="001D4294">
              <w:rPr>
                <w:rFonts w:ascii="Arial" w:eastAsia="Times" w:hAnsi="Arial" w:cs="Arial"/>
                <w:iCs/>
                <w:sz w:val="22"/>
                <w:szCs w:val="22"/>
                <w:lang w:eastAsia="es-MX"/>
              </w:rPr>
              <w:t>tienen una</w:t>
            </w:r>
            <w:r w:rsidRPr="001D4294">
              <w:rPr>
                <w:rFonts w:ascii="Arial" w:eastAsia="Times" w:hAnsi="Arial" w:cs="Arial"/>
                <w:iCs/>
                <w:sz w:val="22"/>
                <w:szCs w:val="22"/>
                <w:lang w:eastAsia="es-MX"/>
              </w:rPr>
              <w:t xml:space="preserve"> de las características establecidas.</w:t>
            </w:r>
          </w:p>
        </w:tc>
      </w:tr>
      <w:tr w:rsidR="006F44D2" w:rsidRPr="00066093" w:rsidTr="007114E3">
        <w:trPr>
          <w:jc w:val="center"/>
        </w:trPr>
        <w:tc>
          <w:tcPr>
            <w:tcW w:w="742" w:type="dxa"/>
            <w:vAlign w:val="center"/>
          </w:tcPr>
          <w:p w:rsidR="006F44D2" w:rsidRPr="00EB3022" w:rsidRDefault="006F44D2" w:rsidP="001D4294">
            <w:pPr>
              <w:pStyle w:val="Prrafodelista1"/>
              <w:spacing w:line="240" w:lineRule="atLeast"/>
              <w:ind w:left="0"/>
              <w:jc w:val="center"/>
              <w:rPr>
                <w:rFonts w:ascii="Arial" w:hAnsi="Arial" w:cs="Arial"/>
                <w:lang w:eastAsia="es-MX"/>
              </w:rPr>
            </w:pPr>
            <w:r w:rsidRPr="00EB3022">
              <w:rPr>
                <w:rFonts w:ascii="Arial" w:hAnsi="Arial" w:cs="Arial"/>
                <w:lang w:eastAsia="es-MX"/>
              </w:rPr>
              <w:t>2</w:t>
            </w:r>
          </w:p>
        </w:tc>
        <w:tc>
          <w:tcPr>
            <w:tcW w:w="8806" w:type="dxa"/>
          </w:tcPr>
          <w:p w:rsidR="006F44D2" w:rsidRPr="001D4294" w:rsidRDefault="006F44D2" w:rsidP="001D4294">
            <w:pPr>
              <w:pStyle w:val="Prrafodelista"/>
              <w:numPr>
                <w:ilvl w:val="0"/>
                <w:numId w:val="23"/>
              </w:numPr>
              <w:spacing w:line="240" w:lineRule="atLeast"/>
              <w:ind w:left="442" w:hanging="357"/>
              <w:jc w:val="both"/>
              <w:rPr>
                <w:rFonts w:ascii="Arial" w:eastAsia="Times" w:hAnsi="Arial" w:cs="Arial"/>
                <w:iCs/>
                <w:sz w:val="22"/>
                <w:szCs w:val="22"/>
                <w:lang w:eastAsia="es-MX"/>
              </w:rPr>
            </w:pPr>
            <w:r w:rsidRPr="001D4294">
              <w:rPr>
                <w:rFonts w:ascii="Arial" w:eastAsia="Times" w:hAnsi="Arial" w:cs="Arial"/>
                <w:iCs/>
                <w:sz w:val="22"/>
                <w:szCs w:val="22"/>
                <w:lang w:eastAsia="es-MX"/>
              </w:rPr>
              <w:t xml:space="preserve">Los planes de trabajo anuales </w:t>
            </w:r>
            <w:r w:rsidR="00A27EDD" w:rsidRPr="001D4294">
              <w:rPr>
                <w:rFonts w:ascii="Arial" w:eastAsia="Times" w:hAnsi="Arial" w:cs="Arial"/>
                <w:iCs/>
                <w:sz w:val="22"/>
                <w:szCs w:val="22"/>
                <w:lang w:eastAsia="es-MX"/>
              </w:rPr>
              <w:t>tienen dos</w:t>
            </w:r>
            <w:r w:rsidRPr="001D4294">
              <w:rPr>
                <w:rFonts w:ascii="Arial" w:eastAsia="Times" w:hAnsi="Arial" w:cs="Arial"/>
                <w:iCs/>
                <w:sz w:val="22"/>
                <w:szCs w:val="22"/>
                <w:lang w:eastAsia="es-MX"/>
              </w:rPr>
              <w:t xml:space="preserve"> de las características establecidas.</w:t>
            </w:r>
          </w:p>
        </w:tc>
      </w:tr>
      <w:tr w:rsidR="006F44D2" w:rsidRPr="00066093" w:rsidTr="007114E3">
        <w:trPr>
          <w:jc w:val="center"/>
        </w:trPr>
        <w:tc>
          <w:tcPr>
            <w:tcW w:w="742" w:type="dxa"/>
            <w:vAlign w:val="center"/>
          </w:tcPr>
          <w:p w:rsidR="006F44D2" w:rsidRPr="00EB3022" w:rsidRDefault="006F44D2" w:rsidP="001D4294">
            <w:pPr>
              <w:pStyle w:val="Prrafodelista1"/>
              <w:spacing w:line="240" w:lineRule="atLeast"/>
              <w:ind w:left="0"/>
              <w:jc w:val="center"/>
              <w:rPr>
                <w:rFonts w:ascii="Arial" w:hAnsi="Arial" w:cs="Arial"/>
                <w:lang w:eastAsia="es-MX"/>
              </w:rPr>
            </w:pPr>
            <w:r w:rsidRPr="00EB3022">
              <w:rPr>
                <w:rFonts w:ascii="Arial" w:hAnsi="Arial" w:cs="Arial"/>
                <w:lang w:eastAsia="es-MX"/>
              </w:rPr>
              <w:t>3</w:t>
            </w:r>
          </w:p>
        </w:tc>
        <w:tc>
          <w:tcPr>
            <w:tcW w:w="8806" w:type="dxa"/>
          </w:tcPr>
          <w:p w:rsidR="006F44D2" w:rsidRPr="001D4294" w:rsidRDefault="006F44D2" w:rsidP="001D4294">
            <w:pPr>
              <w:pStyle w:val="Prrafodelista"/>
              <w:numPr>
                <w:ilvl w:val="0"/>
                <w:numId w:val="23"/>
              </w:numPr>
              <w:spacing w:line="240" w:lineRule="atLeast"/>
              <w:ind w:left="442" w:hanging="357"/>
              <w:jc w:val="both"/>
              <w:rPr>
                <w:rFonts w:ascii="Arial" w:eastAsia="Times" w:hAnsi="Arial" w:cs="Arial"/>
                <w:iCs/>
                <w:sz w:val="22"/>
                <w:szCs w:val="22"/>
                <w:lang w:eastAsia="es-MX"/>
              </w:rPr>
            </w:pPr>
            <w:r w:rsidRPr="001D4294">
              <w:rPr>
                <w:rFonts w:ascii="Arial" w:eastAsia="Times" w:hAnsi="Arial" w:cs="Arial"/>
                <w:iCs/>
                <w:sz w:val="22"/>
                <w:szCs w:val="22"/>
                <w:lang w:eastAsia="es-MX"/>
              </w:rPr>
              <w:t xml:space="preserve">Los planes de trabajo anuales </w:t>
            </w:r>
            <w:r w:rsidR="00A27EDD" w:rsidRPr="001D4294">
              <w:rPr>
                <w:rFonts w:ascii="Arial" w:eastAsia="Times" w:hAnsi="Arial" w:cs="Arial"/>
                <w:iCs/>
                <w:sz w:val="22"/>
                <w:szCs w:val="22"/>
                <w:lang w:eastAsia="es-MX"/>
              </w:rPr>
              <w:t>tienen tres</w:t>
            </w:r>
            <w:r w:rsidRPr="001D4294">
              <w:rPr>
                <w:rFonts w:ascii="Arial" w:eastAsia="Times" w:hAnsi="Arial" w:cs="Arial"/>
                <w:iCs/>
                <w:sz w:val="22"/>
                <w:szCs w:val="22"/>
                <w:lang w:eastAsia="es-MX"/>
              </w:rPr>
              <w:t xml:space="preserve"> de las características establecidas.</w:t>
            </w:r>
          </w:p>
        </w:tc>
      </w:tr>
      <w:tr w:rsidR="006F44D2" w:rsidRPr="00066093" w:rsidTr="00AC74F5">
        <w:trPr>
          <w:trHeight w:val="355"/>
          <w:jc w:val="center"/>
        </w:trPr>
        <w:tc>
          <w:tcPr>
            <w:tcW w:w="742" w:type="dxa"/>
            <w:vAlign w:val="center"/>
          </w:tcPr>
          <w:p w:rsidR="006F44D2" w:rsidRPr="00EB3022" w:rsidRDefault="006F44D2" w:rsidP="001D4294">
            <w:pPr>
              <w:pStyle w:val="Prrafodelista1"/>
              <w:spacing w:line="240" w:lineRule="atLeast"/>
              <w:ind w:left="0"/>
              <w:jc w:val="center"/>
              <w:rPr>
                <w:rFonts w:ascii="Arial" w:hAnsi="Arial" w:cs="Arial"/>
                <w:lang w:eastAsia="es-MX"/>
              </w:rPr>
            </w:pPr>
            <w:r w:rsidRPr="00EB3022">
              <w:rPr>
                <w:rFonts w:ascii="Arial" w:hAnsi="Arial" w:cs="Arial"/>
                <w:lang w:eastAsia="es-MX"/>
              </w:rPr>
              <w:t>4</w:t>
            </w:r>
          </w:p>
        </w:tc>
        <w:tc>
          <w:tcPr>
            <w:tcW w:w="8806" w:type="dxa"/>
          </w:tcPr>
          <w:p w:rsidR="006F44D2" w:rsidRPr="001D4294" w:rsidRDefault="006F44D2" w:rsidP="001D4294">
            <w:pPr>
              <w:pStyle w:val="Prrafodelista"/>
              <w:numPr>
                <w:ilvl w:val="0"/>
                <w:numId w:val="23"/>
              </w:numPr>
              <w:spacing w:line="240" w:lineRule="atLeast"/>
              <w:ind w:left="442" w:hanging="357"/>
              <w:jc w:val="both"/>
              <w:rPr>
                <w:rFonts w:ascii="Arial" w:eastAsia="Times" w:hAnsi="Arial" w:cs="Arial"/>
                <w:iCs/>
                <w:sz w:val="22"/>
                <w:szCs w:val="22"/>
                <w:lang w:eastAsia="es-MX"/>
              </w:rPr>
            </w:pPr>
            <w:r w:rsidRPr="001D4294">
              <w:rPr>
                <w:rFonts w:ascii="Arial" w:eastAsia="Times" w:hAnsi="Arial" w:cs="Arial"/>
                <w:iCs/>
                <w:sz w:val="22"/>
                <w:szCs w:val="22"/>
                <w:lang w:eastAsia="es-MX"/>
              </w:rPr>
              <w:t xml:space="preserve">Los planes de trabajo anuales </w:t>
            </w:r>
            <w:r w:rsidR="00A27EDD" w:rsidRPr="001D4294">
              <w:rPr>
                <w:rFonts w:ascii="Arial" w:eastAsia="Times" w:hAnsi="Arial" w:cs="Arial"/>
                <w:iCs/>
                <w:sz w:val="22"/>
                <w:szCs w:val="22"/>
                <w:lang w:eastAsia="es-MX"/>
              </w:rPr>
              <w:t>tienen</w:t>
            </w:r>
            <w:r w:rsidRPr="001D4294">
              <w:rPr>
                <w:rFonts w:ascii="Arial" w:eastAsia="Times" w:hAnsi="Arial" w:cs="Arial"/>
                <w:iCs/>
                <w:sz w:val="22"/>
                <w:szCs w:val="22"/>
                <w:lang w:eastAsia="es-MX"/>
              </w:rPr>
              <w:t xml:space="preserve"> todas de las características establecidas.</w:t>
            </w:r>
          </w:p>
        </w:tc>
      </w:tr>
    </w:tbl>
    <w:p w:rsidR="006F44D2" w:rsidRPr="00066093" w:rsidRDefault="006F44D2" w:rsidP="006F44D2">
      <w:pPr>
        <w:tabs>
          <w:tab w:val="left" w:pos="284"/>
        </w:tabs>
        <w:spacing w:line="276" w:lineRule="auto"/>
        <w:ind w:left="284"/>
        <w:jc w:val="both"/>
        <w:rPr>
          <w:rFonts w:ascii="Arial" w:hAnsi="Arial" w:cs="Arial"/>
          <w:sz w:val="22"/>
          <w:szCs w:val="22"/>
        </w:rPr>
      </w:pPr>
    </w:p>
    <w:p w:rsidR="006F44D2" w:rsidRPr="00066093" w:rsidRDefault="00B62A7E" w:rsidP="006E2FB8">
      <w:pPr>
        <w:pStyle w:val="Prrafodelista"/>
        <w:numPr>
          <w:ilvl w:val="1"/>
          <w:numId w:val="109"/>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En la respuesta se debe</w:t>
      </w:r>
      <w:r w:rsidR="00F719BF" w:rsidRPr="00066093">
        <w:rPr>
          <w:rFonts w:ascii="Arial" w:hAnsi="Arial" w:cs="Arial"/>
          <w:sz w:val="22"/>
          <w:szCs w:val="22"/>
        </w:rPr>
        <w:t>n</w:t>
      </w:r>
      <w:r w:rsidRPr="00066093">
        <w:rPr>
          <w:rFonts w:ascii="Arial" w:hAnsi="Arial" w:cs="Arial"/>
          <w:sz w:val="22"/>
          <w:szCs w:val="22"/>
        </w:rPr>
        <w:t xml:space="preserve"> presentar los objetivos establecidos en los planes y argumentar por qué se considera que </w:t>
      </w:r>
      <w:r w:rsidR="00F719BF" w:rsidRPr="00066093">
        <w:rPr>
          <w:rFonts w:ascii="Arial" w:hAnsi="Arial" w:cs="Arial"/>
          <w:sz w:val="22"/>
          <w:szCs w:val="22"/>
        </w:rPr>
        <w:t>tienen o no</w:t>
      </w:r>
      <w:r w:rsidRPr="00066093">
        <w:rPr>
          <w:rFonts w:ascii="Arial" w:hAnsi="Arial" w:cs="Arial"/>
          <w:sz w:val="22"/>
          <w:szCs w:val="22"/>
        </w:rPr>
        <w:t xml:space="preserve"> las características. En caso de que se detecten áreas de mejora en los planes </w:t>
      </w:r>
      <w:r w:rsidR="00F33C69" w:rsidRPr="00066093">
        <w:rPr>
          <w:rFonts w:ascii="Arial" w:hAnsi="Arial" w:cs="Arial"/>
          <w:sz w:val="22"/>
          <w:szCs w:val="22"/>
        </w:rPr>
        <w:t>de trabajo</w:t>
      </w:r>
      <w:r w:rsidRPr="00066093">
        <w:rPr>
          <w:rFonts w:ascii="Arial" w:hAnsi="Arial" w:cs="Arial"/>
          <w:sz w:val="22"/>
          <w:szCs w:val="22"/>
        </w:rPr>
        <w:t xml:space="preserve">, </w:t>
      </w:r>
      <w:r w:rsidR="000223AF" w:rsidRPr="00066093">
        <w:rPr>
          <w:rFonts w:ascii="Arial" w:hAnsi="Arial" w:cs="Arial"/>
          <w:sz w:val="22"/>
          <w:szCs w:val="22"/>
        </w:rPr>
        <w:t xml:space="preserve">se </w:t>
      </w:r>
      <w:r w:rsidRPr="00066093">
        <w:rPr>
          <w:rFonts w:ascii="Arial" w:hAnsi="Arial" w:cs="Arial"/>
          <w:sz w:val="22"/>
          <w:szCs w:val="22"/>
        </w:rPr>
        <w:t>debe</w:t>
      </w:r>
      <w:r w:rsidR="000223AF" w:rsidRPr="00066093">
        <w:rPr>
          <w:rFonts w:ascii="Arial" w:hAnsi="Arial" w:cs="Arial"/>
          <w:sz w:val="22"/>
          <w:szCs w:val="22"/>
        </w:rPr>
        <w:t>n explicitar</w:t>
      </w:r>
      <w:r w:rsidRPr="00066093">
        <w:rPr>
          <w:rFonts w:ascii="Arial" w:hAnsi="Arial" w:cs="Arial"/>
          <w:sz w:val="22"/>
          <w:szCs w:val="22"/>
        </w:rPr>
        <w:t xml:space="preserve"> y proponer la forma de atenderlas. </w:t>
      </w:r>
      <w:r w:rsidR="006F44D2" w:rsidRPr="00066093">
        <w:rPr>
          <w:rFonts w:ascii="Arial" w:hAnsi="Arial" w:cs="Arial"/>
          <w:sz w:val="22"/>
          <w:szCs w:val="22"/>
        </w:rPr>
        <w:t>Se entenderá por anual al</w:t>
      </w:r>
      <w:r w:rsidRPr="00066093">
        <w:rPr>
          <w:rFonts w:ascii="Arial" w:hAnsi="Arial" w:cs="Arial"/>
          <w:sz w:val="22"/>
          <w:szCs w:val="22"/>
        </w:rPr>
        <w:t xml:space="preserve"> ciclo fiscal vigente,</w:t>
      </w:r>
      <w:r w:rsidR="006F44D2" w:rsidRPr="00066093">
        <w:rPr>
          <w:rFonts w:ascii="Arial" w:hAnsi="Arial" w:cs="Arial"/>
          <w:sz w:val="22"/>
          <w:szCs w:val="22"/>
        </w:rPr>
        <w:t xml:space="preserve"> ciclo </w:t>
      </w:r>
      <w:r w:rsidRPr="00066093">
        <w:rPr>
          <w:rFonts w:ascii="Arial" w:hAnsi="Arial" w:cs="Arial"/>
          <w:sz w:val="22"/>
          <w:szCs w:val="22"/>
        </w:rPr>
        <w:t>escolar o estacional</w:t>
      </w:r>
      <w:r w:rsidR="006F44D2" w:rsidRPr="00066093">
        <w:rPr>
          <w:rFonts w:ascii="Arial" w:hAnsi="Arial" w:cs="Arial"/>
          <w:sz w:val="22"/>
          <w:szCs w:val="22"/>
        </w:rPr>
        <w:t>.</w:t>
      </w:r>
    </w:p>
    <w:p w:rsidR="006F44D2" w:rsidRPr="00066093" w:rsidRDefault="006F44D2" w:rsidP="000A21BD">
      <w:pPr>
        <w:pStyle w:val="Prrafodelista"/>
        <w:tabs>
          <w:tab w:val="left" w:pos="284"/>
          <w:tab w:val="left" w:pos="993"/>
        </w:tabs>
        <w:spacing w:line="276" w:lineRule="auto"/>
        <w:ind w:left="993" w:hanging="633"/>
        <w:jc w:val="both"/>
        <w:rPr>
          <w:rFonts w:ascii="Arial" w:hAnsi="Arial" w:cs="Arial"/>
          <w:sz w:val="22"/>
          <w:szCs w:val="22"/>
        </w:rPr>
      </w:pPr>
    </w:p>
    <w:p w:rsidR="006F44D2" w:rsidRPr="00066093" w:rsidRDefault="006F44D2" w:rsidP="006E2FB8">
      <w:pPr>
        <w:pStyle w:val="Prrafodelista"/>
        <w:numPr>
          <w:ilvl w:val="1"/>
          <w:numId w:val="109"/>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 xml:space="preserve">Las fuentes de información mínimas a utilizar deben ser documentos oficiales de planeación y/o programación, sistemas o herramientas </w:t>
      </w:r>
      <w:r w:rsidR="005E5F8D" w:rsidRPr="00066093">
        <w:rPr>
          <w:rFonts w:ascii="Arial" w:hAnsi="Arial" w:cs="Arial"/>
          <w:sz w:val="22"/>
          <w:szCs w:val="22"/>
        </w:rPr>
        <w:t>de</w:t>
      </w:r>
      <w:r w:rsidRPr="00066093">
        <w:rPr>
          <w:rFonts w:ascii="Arial" w:hAnsi="Arial" w:cs="Arial"/>
          <w:sz w:val="22"/>
          <w:szCs w:val="22"/>
        </w:rPr>
        <w:t xml:space="preserve"> planeación y la MIR.</w:t>
      </w:r>
    </w:p>
    <w:p w:rsidR="006F44D2" w:rsidRPr="00105C03" w:rsidRDefault="006F44D2" w:rsidP="000A21BD">
      <w:pPr>
        <w:tabs>
          <w:tab w:val="left" w:pos="284"/>
          <w:tab w:val="left" w:pos="993"/>
        </w:tabs>
        <w:spacing w:line="276" w:lineRule="auto"/>
        <w:ind w:left="993" w:hanging="633"/>
        <w:jc w:val="both"/>
        <w:rPr>
          <w:rFonts w:ascii="Arial" w:hAnsi="Arial" w:cs="Arial"/>
          <w:sz w:val="22"/>
          <w:szCs w:val="22"/>
        </w:rPr>
      </w:pPr>
    </w:p>
    <w:p w:rsidR="006F44D2" w:rsidRPr="00066093" w:rsidRDefault="006F44D2" w:rsidP="006E2FB8">
      <w:pPr>
        <w:pStyle w:val="Prrafodelista"/>
        <w:numPr>
          <w:ilvl w:val="1"/>
          <w:numId w:val="109"/>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La respuesta a esta pregunta debe ser consistente con la</w:t>
      </w:r>
      <w:r w:rsidR="003B21CB">
        <w:rPr>
          <w:rFonts w:ascii="Arial" w:hAnsi="Arial" w:cs="Arial"/>
          <w:sz w:val="22"/>
          <w:szCs w:val="22"/>
        </w:rPr>
        <w:t>s</w:t>
      </w:r>
      <w:r w:rsidRPr="00066093">
        <w:rPr>
          <w:rFonts w:ascii="Arial" w:hAnsi="Arial" w:cs="Arial"/>
          <w:sz w:val="22"/>
          <w:szCs w:val="22"/>
        </w:rPr>
        <w:t xml:space="preserve"> respuesta</w:t>
      </w:r>
      <w:r w:rsidR="003B21CB">
        <w:rPr>
          <w:rFonts w:ascii="Arial" w:hAnsi="Arial" w:cs="Arial"/>
          <w:sz w:val="22"/>
          <w:szCs w:val="22"/>
        </w:rPr>
        <w:t>s</w:t>
      </w:r>
      <w:r w:rsidRPr="00066093">
        <w:rPr>
          <w:rFonts w:ascii="Arial" w:hAnsi="Arial" w:cs="Arial"/>
          <w:sz w:val="22"/>
          <w:szCs w:val="22"/>
        </w:rPr>
        <w:t xml:space="preserve"> a la</w:t>
      </w:r>
      <w:r w:rsidR="003B21CB">
        <w:rPr>
          <w:rFonts w:ascii="Arial" w:hAnsi="Arial" w:cs="Arial"/>
          <w:sz w:val="22"/>
          <w:szCs w:val="22"/>
        </w:rPr>
        <w:t>s</w:t>
      </w:r>
      <w:r w:rsidRPr="00066093">
        <w:rPr>
          <w:rFonts w:ascii="Arial" w:hAnsi="Arial" w:cs="Arial"/>
          <w:sz w:val="22"/>
          <w:szCs w:val="22"/>
        </w:rPr>
        <w:t xml:space="preserve"> pregunta</w:t>
      </w:r>
      <w:r w:rsidR="003B21CB">
        <w:rPr>
          <w:rFonts w:ascii="Arial" w:hAnsi="Arial" w:cs="Arial"/>
          <w:sz w:val="22"/>
          <w:szCs w:val="22"/>
        </w:rPr>
        <w:t>s 12</w:t>
      </w:r>
      <w:r w:rsidRPr="00066093">
        <w:rPr>
          <w:rFonts w:ascii="Arial" w:hAnsi="Arial" w:cs="Arial"/>
          <w:sz w:val="22"/>
          <w:szCs w:val="22"/>
        </w:rPr>
        <w:t xml:space="preserve"> y 1</w:t>
      </w:r>
      <w:r w:rsidR="003B21CB">
        <w:rPr>
          <w:rFonts w:ascii="Arial" w:hAnsi="Arial" w:cs="Arial"/>
          <w:sz w:val="22"/>
          <w:szCs w:val="22"/>
        </w:rPr>
        <w:t>4</w:t>
      </w:r>
      <w:r w:rsidR="000E62AB">
        <w:rPr>
          <w:rFonts w:ascii="Arial" w:hAnsi="Arial" w:cs="Arial"/>
          <w:sz w:val="22"/>
          <w:szCs w:val="22"/>
        </w:rPr>
        <w:t>.</w:t>
      </w:r>
    </w:p>
    <w:p w:rsidR="006F44D2" w:rsidRPr="00066093" w:rsidRDefault="006F44D2" w:rsidP="00105C03">
      <w:pPr>
        <w:pStyle w:val="Prrafodelista"/>
        <w:tabs>
          <w:tab w:val="left" w:pos="284"/>
          <w:tab w:val="left" w:pos="993"/>
        </w:tabs>
        <w:spacing w:line="276" w:lineRule="auto"/>
        <w:ind w:left="993"/>
        <w:jc w:val="both"/>
        <w:rPr>
          <w:rFonts w:ascii="Arial" w:hAnsi="Arial" w:cs="Arial"/>
          <w:sz w:val="22"/>
          <w:szCs w:val="22"/>
        </w:rPr>
      </w:pPr>
    </w:p>
    <w:p w:rsidR="006F44D2" w:rsidRPr="00066093" w:rsidRDefault="006F44D2" w:rsidP="006F44D2">
      <w:pPr>
        <w:tabs>
          <w:tab w:val="left" w:pos="142"/>
        </w:tabs>
        <w:spacing w:line="276" w:lineRule="auto"/>
        <w:ind w:left="567" w:hanging="567"/>
        <w:jc w:val="both"/>
        <w:rPr>
          <w:rFonts w:ascii="Arial" w:hAnsi="Arial" w:cs="Arial"/>
          <w:sz w:val="22"/>
          <w:szCs w:val="22"/>
        </w:rPr>
      </w:pPr>
    </w:p>
    <w:p w:rsidR="006F44D2" w:rsidRPr="00066093" w:rsidRDefault="006F44D2" w:rsidP="006F44D2">
      <w:pPr>
        <w:tabs>
          <w:tab w:val="left" w:pos="142"/>
        </w:tabs>
        <w:spacing w:line="276" w:lineRule="auto"/>
        <w:ind w:left="567" w:hanging="567"/>
        <w:jc w:val="both"/>
        <w:rPr>
          <w:rFonts w:ascii="Arial" w:hAnsi="Arial" w:cs="Arial"/>
          <w:sz w:val="22"/>
          <w:szCs w:val="22"/>
        </w:rPr>
      </w:pPr>
    </w:p>
    <w:p w:rsidR="006F44D2" w:rsidRPr="00066093" w:rsidRDefault="006F44D2" w:rsidP="006F44D2">
      <w:pPr>
        <w:tabs>
          <w:tab w:val="left" w:pos="142"/>
        </w:tabs>
        <w:spacing w:line="276" w:lineRule="auto"/>
        <w:ind w:left="567" w:hanging="567"/>
        <w:jc w:val="both"/>
        <w:rPr>
          <w:rFonts w:ascii="Arial" w:hAnsi="Arial" w:cs="Arial"/>
          <w:sz w:val="22"/>
          <w:szCs w:val="22"/>
        </w:rPr>
      </w:pPr>
    </w:p>
    <w:p w:rsidR="006F44D2" w:rsidRPr="00066093" w:rsidRDefault="006F44D2" w:rsidP="006F44D2">
      <w:pPr>
        <w:tabs>
          <w:tab w:val="left" w:pos="142"/>
        </w:tabs>
        <w:spacing w:line="276" w:lineRule="auto"/>
        <w:ind w:left="567" w:hanging="567"/>
        <w:jc w:val="both"/>
        <w:rPr>
          <w:rFonts w:ascii="Arial" w:hAnsi="Arial" w:cs="Arial"/>
          <w:sz w:val="22"/>
          <w:szCs w:val="22"/>
        </w:rPr>
      </w:pPr>
    </w:p>
    <w:p w:rsidR="006F44D2" w:rsidRDefault="006F44D2" w:rsidP="00DB6C2D">
      <w:pPr>
        <w:tabs>
          <w:tab w:val="left" w:pos="142"/>
        </w:tabs>
        <w:spacing w:line="276" w:lineRule="auto"/>
        <w:jc w:val="both"/>
        <w:rPr>
          <w:rFonts w:ascii="Arial" w:hAnsi="Arial" w:cs="Arial"/>
          <w:sz w:val="22"/>
          <w:szCs w:val="22"/>
        </w:rPr>
      </w:pPr>
    </w:p>
    <w:p w:rsidR="00DB6C2D" w:rsidRPr="00066093" w:rsidRDefault="00DB6C2D" w:rsidP="00DB6C2D">
      <w:pPr>
        <w:tabs>
          <w:tab w:val="left" w:pos="142"/>
        </w:tabs>
        <w:spacing w:line="276" w:lineRule="auto"/>
        <w:jc w:val="both"/>
        <w:rPr>
          <w:rFonts w:ascii="Arial" w:hAnsi="Arial" w:cs="Arial"/>
          <w:sz w:val="22"/>
          <w:szCs w:val="22"/>
        </w:rPr>
      </w:pPr>
    </w:p>
    <w:p w:rsidR="006F44D2" w:rsidRDefault="006F44D2" w:rsidP="006705F0">
      <w:pPr>
        <w:tabs>
          <w:tab w:val="left" w:pos="142"/>
        </w:tabs>
        <w:spacing w:line="276" w:lineRule="auto"/>
        <w:jc w:val="both"/>
        <w:rPr>
          <w:rFonts w:ascii="Arial" w:hAnsi="Arial" w:cs="Arial"/>
          <w:sz w:val="22"/>
          <w:szCs w:val="22"/>
        </w:rPr>
      </w:pPr>
    </w:p>
    <w:p w:rsidR="007B4C2F" w:rsidRDefault="007B4C2F" w:rsidP="006705F0">
      <w:pPr>
        <w:tabs>
          <w:tab w:val="left" w:pos="142"/>
        </w:tabs>
        <w:spacing w:line="276" w:lineRule="auto"/>
        <w:jc w:val="both"/>
        <w:rPr>
          <w:rFonts w:ascii="Arial" w:hAnsi="Arial" w:cs="Arial"/>
          <w:sz w:val="22"/>
          <w:szCs w:val="22"/>
        </w:rPr>
      </w:pPr>
    </w:p>
    <w:p w:rsidR="007B4C2F" w:rsidRDefault="007B4C2F" w:rsidP="006705F0">
      <w:pPr>
        <w:tabs>
          <w:tab w:val="left" w:pos="142"/>
        </w:tabs>
        <w:spacing w:line="276" w:lineRule="auto"/>
        <w:jc w:val="both"/>
        <w:rPr>
          <w:rFonts w:ascii="Arial" w:hAnsi="Arial" w:cs="Arial"/>
          <w:sz w:val="22"/>
          <w:szCs w:val="22"/>
        </w:rPr>
      </w:pPr>
    </w:p>
    <w:p w:rsidR="00DC1A83" w:rsidRDefault="00DC1A83" w:rsidP="006705F0">
      <w:pPr>
        <w:tabs>
          <w:tab w:val="left" w:pos="142"/>
        </w:tabs>
        <w:spacing w:line="276" w:lineRule="auto"/>
        <w:jc w:val="both"/>
        <w:rPr>
          <w:rFonts w:ascii="Arial" w:hAnsi="Arial" w:cs="Arial"/>
          <w:sz w:val="22"/>
          <w:szCs w:val="22"/>
        </w:rPr>
      </w:pPr>
    </w:p>
    <w:p w:rsidR="006F44D2" w:rsidRPr="00066093" w:rsidRDefault="009C5F0E" w:rsidP="006F44D2">
      <w:pPr>
        <w:spacing w:line="276" w:lineRule="auto"/>
        <w:jc w:val="center"/>
        <w:rPr>
          <w:rFonts w:ascii="Arial" w:hAnsi="Arial" w:cs="Arial"/>
          <w:b/>
          <w:bCs/>
          <w:smallCaps/>
          <w:sz w:val="22"/>
          <w:szCs w:val="22"/>
        </w:rPr>
      </w:pPr>
      <w:r>
        <w:rPr>
          <w:rFonts w:ascii="Arial" w:hAnsi="Arial" w:cs="Arial"/>
          <w:b/>
          <w:bCs/>
          <w:smallCaps/>
          <w:sz w:val="22"/>
          <w:szCs w:val="22"/>
        </w:rPr>
        <w:t>I</w:t>
      </w:r>
      <w:r w:rsidR="006F44D2" w:rsidRPr="00066093">
        <w:rPr>
          <w:rFonts w:ascii="Arial" w:hAnsi="Arial" w:cs="Arial"/>
          <w:b/>
          <w:bCs/>
          <w:smallCaps/>
          <w:sz w:val="22"/>
          <w:szCs w:val="22"/>
        </w:rPr>
        <w:t>V.2.2</w:t>
      </w:r>
      <w:r w:rsidR="006F44D2" w:rsidRPr="00066093">
        <w:rPr>
          <w:rFonts w:ascii="Arial" w:hAnsi="Arial" w:cs="Arial"/>
          <w:b/>
          <w:bCs/>
          <w:smallCaps/>
          <w:sz w:val="22"/>
          <w:szCs w:val="22"/>
        </w:rPr>
        <w:tab/>
        <w:t>De la orientación hacia resultados y esquemas o procesos de evaluación</w:t>
      </w:r>
    </w:p>
    <w:p w:rsidR="006F44D2" w:rsidRDefault="006F44D2" w:rsidP="006F44D2">
      <w:pPr>
        <w:pStyle w:val="Default"/>
        <w:spacing w:line="276" w:lineRule="auto"/>
        <w:jc w:val="both"/>
        <w:rPr>
          <w:rFonts w:ascii="Arial" w:eastAsia="Times" w:hAnsi="Arial" w:cs="Arial"/>
          <w:b/>
          <w:iCs/>
          <w:color w:val="auto"/>
          <w:sz w:val="22"/>
          <w:szCs w:val="22"/>
          <w:lang w:val="es-MX"/>
        </w:rPr>
      </w:pPr>
    </w:p>
    <w:p w:rsidR="006F44D2" w:rsidRPr="00DB6C2D" w:rsidRDefault="006F44D2" w:rsidP="00DB6C2D">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DB6C2D">
        <w:rPr>
          <w:rFonts w:ascii="Arial" w:eastAsia="Times" w:hAnsi="Arial" w:cs="Arial"/>
          <w:b/>
          <w:iCs/>
          <w:sz w:val="22"/>
          <w:szCs w:val="22"/>
        </w:rPr>
        <w:t>El programa utiliza informes de evaluaciones externas:</w:t>
      </w:r>
    </w:p>
    <w:p w:rsidR="006F44D2" w:rsidRPr="00066093" w:rsidRDefault="006F44D2" w:rsidP="006E2FB8">
      <w:pPr>
        <w:pStyle w:val="Prrafodelista"/>
        <w:numPr>
          <w:ilvl w:val="0"/>
          <w:numId w:val="38"/>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De manera regular, es decir</w:t>
      </w:r>
      <w:r w:rsidR="000223AF" w:rsidRPr="00066093">
        <w:rPr>
          <w:rFonts w:ascii="Arial" w:eastAsia="Times" w:hAnsi="Arial" w:cs="Arial"/>
          <w:b/>
          <w:iCs/>
          <w:sz w:val="22"/>
          <w:szCs w:val="22"/>
        </w:rPr>
        <w:t>,</w:t>
      </w:r>
      <w:r w:rsidRPr="00066093">
        <w:rPr>
          <w:rFonts w:ascii="Arial" w:eastAsia="Times" w:hAnsi="Arial" w:cs="Arial"/>
          <w:b/>
          <w:iCs/>
          <w:sz w:val="22"/>
          <w:szCs w:val="22"/>
        </w:rPr>
        <w:t xml:space="preserve"> uno de los elementos para la toma de decisiones sobre cambios al programa son los resultados de </w:t>
      </w:r>
      <w:r w:rsidR="00EB44BC" w:rsidRPr="00066093">
        <w:rPr>
          <w:rFonts w:ascii="Arial" w:eastAsia="Times" w:hAnsi="Arial" w:cs="Arial"/>
          <w:b/>
          <w:iCs/>
          <w:sz w:val="22"/>
          <w:szCs w:val="22"/>
        </w:rPr>
        <w:t>evaluaciones</w:t>
      </w:r>
      <w:r w:rsidRPr="00066093">
        <w:rPr>
          <w:rFonts w:ascii="Arial" w:eastAsia="Times" w:hAnsi="Arial" w:cs="Arial"/>
          <w:b/>
          <w:iCs/>
          <w:sz w:val="22"/>
          <w:szCs w:val="22"/>
        </w:rPr>
        <w:t xml:space="preserve"> externas.</w:t>
      </w:r>
    </w:p>
    <w:p w:rsidR="006F44D2" w:rsidRPr="00066093" w:rsidRDefault="006F44D2" w:rsidP="006E2FB8">
      <w:pPr>
        <w:pStyle w:val="Prrafodelista"/>
        <w:numPr>
          <w:ilvl w:val="0"/>
          <w:numId w:val="38"/>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 xml:space="preserve">De manera </w:t>
      </w:r>
      <w:r w:rsidR="00EB44BC" w:rsidRPr="00066093">
        <w:rPr>
          <w:rFonts w:ascii="Arial" w:eastAsia="Times" w:hAnsi="Arial" w:cs="Arial"/>
          <w:b/>
          <w:iCs/>
          <w:sz w:val="22"/>
          <w:szCs w:val="22"/>
        </w:rPr>
        <w:t>institucionalizada</w:t>
      </w:r>
      <w:r w:rsidRPr="00066093">
        <w:rPr>
          <w:rFonts w:ascii="Arial" w:eastAsia="Times" w:hAnsi="Arial" w:cs="Arial"/>
          <w:b/>
          <w:iCs/>
          <w:sz w:val="22"/>
          <w:szCs w:val="22"/>
        </w:rPr>
        <w:t>, es decir</w:t>
      </w:r>
      <w:r w:rsidR="000223AF" w:rsidRPr="00066093">
        <w:rPr>
          <w:rFonts w:ascii="Arial" w:eastAsia="Times" w:hAnsi="Arial" w:cs="Arial"/>
          <w:b/>
          <w:iCs/>
          <w:sz w:val="22"/>
          <w:szCs w:val="22"/>
        </w:rPr>
        <w:t>,</w:t>
      </w:r>
      <w:r w:rsidRPr="00066093">
        <w:rPr>
          <w:rFonts w:ascii="Arial" w:eastAsia="Times" w:hAnsi="Arial" w:cs="Arial"/>
          <w:b/>
          <w:iCs/>
          <w:sz w:val="22"/>
          <w:szCs w:val="22"/>
        </w:rPr>
        <w:t xml:space="preserve"> sigue un procedimiento establecido </w:t>
      </w:r>
      <w:r w:rsidR="00C92EEA">
        <w:rPr>
          <w:rFonts w:ascii="Arial" w:eastAsia="Times" w:hAnsi="Arial" w:cs="Arial"/>
          <w:b/>
          <w:iCs/>
          <w:sz w:val="22"/>
          <w:szCs w:val="22"/>
        </w:rPr>
        <w:t>en un documento.</w:t>
      </w:r>
    </w:p>
    <w:p w:rsidR="006F44D2" w:rsidRPr="00066093" w:rsidRDefault="006F44D2" w:rsidP="006E2FB8">
      <w:pPr>
        <w:pStyle w:val="Prrafodelista"/>
        <w:numPr>
          <w:ilvl w:val="0"/>
          <w:numId w:val="38"/>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 xml:space="preserve">Para definir acciones y actividades que </w:t>
      </w:r>
      <w:r w:rsidR="00EB44BC" w:rsidRPr="00066093">
        <w:rPr>
          <w:rFonts w:ascii="Arial" w:eastAsia="Times" w:hAnsi="Arial" w:cs="Arial"/>
          <w:b/>
          <w:iCs/>
          <w:sz w:val="22"/>
          <w:szCs w:val="22"/>
        </w:rPr>
        <w:t>contribuyan</w:t>
      </w:r>
      <w:r w:rsidRPr="00066093">
        <w:rPr>
          <w:rFonts w:ascii="Arial" w:eastAsia="Times" w:hAnsi="Arial" w:cs="Arial"/>
          <w:b/>
          <w:iCs/>
          <w:sz w:val="22"/>
          <w:szCs w:val="22"/>
        </w:rPr>
        <w:t xml:space="preserve"> a mejorar</w:t>
      </w:r>
      <w:r w:rsidR="00EB44BC" w:rsidRPr="00066093">
        <w:rPr>
          <w:rFonts w:ascii="Arial" w:eastAsia="Times" w:hAnsi="Arial" w:cs="Arial"/>
          <w:b/>
          <w:iCs/>
          <w:sz w:val="22"/>
          <w:szCs w:val="22"/>
        </w:rPr>
        <w:t xml:space="preserve"> su gestión y/o sus resultados.</w:t>
      </w:r>
    </w:p>
    <w:p w:rsidR="006F44D2" w:rsidRPr="00066093" w:rsidRDefault="006F44D2" w:rsidP="006E2FB8">
      <w:pPr>
        <w:pStyle w:val="Prrafodelista"/>
        <w:numPr>
          <w:ilvl w:val="0"/>
          <w:numId w:val="38"/>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066093">
        <w:rPr>
          <w:rFonts w:ascii="Arial" w:eastAsia="Times" w:hAnsi="Arial" w:cs="Arial"/>
          <w:b/>
          <w:iCs/>
          <w:sz w:val="22"/>
          <w:szCs w:val="22"/>
        </w:rPr>
        <w:t>De manera consensada, participan operadores, gerentes y personal de la unidad de planeación y/o evaluación.</w:t>
      </w:r>
    </w:p>
    <w:p w:rsidR="006F44D2" w:rsidRPr="00066093" w:rsidRDefault="006F44D2" w:rsidP="006F44D2">
      <w:pPr>
        <w:overflowPunct/>
        <w:autoSpaceDE/>
        <w:autoSpaceDN/>
        <w:adjustRightInd/>
        <w:textAlignment w:val="auto"/>
        <w:rPr>
          <w:rFonts w:ascii="Arial" w:hAnsi="Arial" w:cs="Arial"/>
          <w:i/>
          <w:iCs/>
          <w:sz w:val="22"/>
          <w:szCs w:val="22"/>
        </w:rPr>
      </w:pPr>
    </w:p>
    <w:p w:rsidR="006F44D2" w:rsidRPr="00066093" w:rsidRDefault="006F44D2" w:rsidP="006F44D2">
      <w:pPr>
        <w:tabs>
          <w:tab w:val="left" w:pos="-567"/>
          <w:tab w:val="left" w:pos="993"/>
          <w:tab w:val="left" w:pos="1134"/>
        </w:tabs>
        <w:spacing w:line="276" w:lineRule="auto"/>
        <w:jc w:val="both"/>
        <w:rPr>
          <w:rFonts w:ascii="Arial" w:hAnsi="Arial" w:cs="Arial"/>
          <w:sz w:val="22"/>
          <w:szCs w:val="22"/>
          <w:lang w:eastAsia="es-MX"/>
        </w:rPr>
      </w:pPr>
      <w:r w:rsidRPr="00066093">
        <w:rPr>
          <w:rFonts w:ascii="Arial" w:hAnsi="Arial" w:cs="Arial"/>
          <w:iCs/>
          <w:sz w:val="22"/>
          <w:szCs w:val="22"/>
        </w:rPr>
        <w:t xml:space="preserve">Si </w:t>
      </w:r>
      <w:r w:rsidR="00EB44BC" w:rsidRPr="00066093">
        <w:rPr>
          <w:rFonts w:ascii="Arial" w:hAnsi="Arial" w:cs="Arial"/>
          <w:sz w:val="22"/>
          <w:szCs w:val="22"/>
          <w:lang w:eastAsia="es-MX"/>
        </w:rPr>
        <w:t>no existe evidencia de que el</w:t>
      </w:r>
      <w:r w:rsidRPr="00066093">
        <w:rPr>
          <w:rFonts w:ascii="Arial" w:hAnsi="Arial" w:cs="Arial"/>
          <w:sz w:val="22"/>
          <w:szCs w:val="22"/>
          <w:lang w:eastAsia="es-MX"/>
        </w:rPr>
        <w:t xml:space="preserve"> programa ha utilizado </w:t>
      </w:r>
      <w:r w:rsidRPr="00066093">
        <w:rPr>
          <w:rFonts w:ascii="Arial" w:eastAsia="Times" w:hAnsi="Arial" w:cs="Arial"/>
          <w:iCs/>
          <w:sz w:val="22"/>
          <w:szCs w:val="22"/>
        </w:rPr>
        <w:t>informes de evaluaciones</w:t>
      </w:r>
      <w:r w:rsidRPr="00066093">
        <w:rPr>
          <w:rFonts w:ascii="Arial" w:hAnsi="Arial" w:cs="Arial"/>
          <w:sz w:val="22"/>
          <w:szCs w:val="22"/>
          <w:lang w:eastAsia="es-MX"/>
        </w:rPr>
        <w:t xml:space="preserve"> </w:t>
      </w:r>
      <w:r w:rsidR="000223AF" w:rsidRPr="00066093">
        <w:rPr>
          <w:rFonts w:ascii="Arial" w:hAnsi="Arial" w:cs="Arial"/>
          <w:sz w:val="22"/>
          <w:szCs w:val="22"/>
          <w:lang w:eastAsia="es-MX"/>
        </w:rPr>
        <w:t xml:space="preserve">o si no se cuenta con al menos una de las características establecidas en la pregunta </w:t>
      </w:r>
      <w:r w:rsidRPr="00066093">
        <w:rPr>
          <w:rFonts w:ascii="Arial" w:hAnsi="Arial" w:cs="Arial"/>
          <w:sz w:val="22"/>
          <w:szCs w:val="22"/>
          <w:lang w:eastAsia="es-MX"/>
        </w:rPr>
        <w:t xml:space="preserve">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r w:rsidR="00FE5357" w:rsidRPr="00066093">
        <w:rPr>
          <w:rFonts w:ascii="Arial" w:hAnsi="Arial" w:cs="Arial"/>
          <w:sz w:val="22"/>
          <w:szCs w:val="22"/>
          <w:lang w:eastAsia="es-MX"/>
        </w:rPr>
        <w:t>.</w:t>
      </w:r>
    </w:p>
    <w:p w:rsidR="006F44D2" w:rsidRPr="00066093" w:rsidRDefault="006F44D2" w:rsidP="006F44D2">
      <w:pPr>
        <w:tabs>
          <w:tab w:val="left" w:pos="-567"/>
          <w:tab w:val="left" w:pos="993"/>
          <w:tab w:val="left" w:pos="1134"/>
        </w:tabs>
        <w:spacing w:line="276" w:lineRule="auto"/>
        <w:ind w:left="-567" w:right="-516"/>
        <w:jc w:val="both"/>
        <w:rPr>
          <w:rFonts w:ascii="Arial" w:hAnsi="Arial" w:cs="Arial"/>
          <w:sz w:val="22"/>
          <w:szCs w:val="22"/>
          <w:lang w:eastAsia="es-MX"/>
        </w:rPr>
      </w:pPr>
    </w:p>
    <w:p w:rsidR="00EB44BC" w:rsidRPr="00066093" w:rsidRDefault="00EB44BC" w:rsidP="00EB44BC">
      <w:pPr>
        <w:tabs>
          <w:tab w:val="left" w:pos="567"/>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9048"/>
      </w:tblGrid>
      <w:tr w:rsidR="006F44D2" w:rsidRPr="00066093" w:rsidTr="00B22DFB">
        <w:trPr>
          <w:trHeight w:val="488"/>
          <w:jc w:val="center"/>
        </w:trPr>
        <w:tc>
          <w:tcPr>
            <w:tcW w:w="755" w:type="dxa"/>
            <w:vAlign w:val="center"/>
          </w:tcPr>
          <w:p w:rsidR="006F44D2" w:rsidRPr="00066093" w:rsidRDefault="006F44D2" w:rsidP="0046640A">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 xml:space="preserve">Nivel </w:t>
            </w:r>
          </w:p>
        </w:tc>
        <w:tc>
          <w:tcPr>
            <w:tcW w:w="9048" w:type="dxa"/>
          </w:tcPr>
          <w:p w:rsidR="006F44D2" w:rsidRPr="00066093" w:rsidRDefault="006F44D2" w:rsidP="0046640A">
            <w:pPr>
              <w:pStyle w:val="Prrafodelista1"/>
              <w:spacing w:line="240" w:lineRule="atLeast"/>
              <w:ind w:left="0"/>
              <w:jc w:val="center"/>
              <w:rPr>
                <w:rFonts w:ascii="Arial" w:hAnsi="Arial" w:cs="Arial"/>
                <w:b/>
                <w:bCs/>
                <w:lang w:eastAsia="es-MX"/>
              </w:rPr>
            </w:pPr>
            <w:r w:rsidRPr="00066093">
              <w:rPr>
                <w:rFonts w:ascii="Arial" w:hAnsi="Arial" w:cs="Arial"/>
                <w:b/>
                <w:bCs/>
                <w:lang w:eastAsia="es-MX"/>
              </w:rPr>
              <w:t xml:space="preserve">Criterios </w:t>
            </w:r>
          </w:p>
        </w:tc>
      </w:tr>
      <w:tr w:rsidR="006F44D2" w:rsidRPr="00066093" w:rsidTr="00B22DFB">
        <w:trPr>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1</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6F44D2" w:rsidP="006E2FB8">
            <w:pPr>
              <w:pStyle w:val="Prrafodelista1"/>
              <w:numPr>
                <w:ilvl w:val="0"/>
                <w:numId w:val="39"/>
              </w:numPr>
              <w:overflowPunct/>
              <w:autoSpaceDE/>
              <w:autoSpaceDN/>
              <w:adjustRightInd/>
              <w:spacing w:after="60" w:line="240" w:lineRule="atLeast"/>
              <w:ind w:left="413"/>
              <w:contextualSpacing w:val="0"/>
              <w:jc w:val="both"/>
              <w:textAlignment w:val="auto"/>
              <w:rPr>
                <w:rFonts w:ascii="Arial" w:hAnsi="Arial" w:cs="Arial"/>
                <w:lang w:eastAsia="es-MX"/>
              </w:rPr>
            </w:pPr>
            <w:r w:rsidRPr="00066093">
              <w:rPr>
                <w:rFonts w:ascii="Arial" w:hAnsi="Arial" w:cs="Arial"/>
                <w:lang w:eastAsia="es-MX"/>
              </w:rPr>
              <w:t xml:space="preserve">El programa utiliza informes de </w:t>
            </w:r>
            <w:r w:rsidR="00EB44BC" w:rsidRPr="00066093">
              <w:rPr>
                <w:rFonts w:ascii="Arial" w:hAnsi="Arial" w:cs="Arial"/>
                <w:lang w:eastAsia="es-MX"/>
              </w:rPr>
              <w:t>evaluación</w:t>
            </w:r>
            <w:r w:rsidR="000223AF" w:rsidRPr="00066093">
              <w:rPr>
                <w:rFonts w:ascii="Arial" w:hAnsi="Arial" w:cs="Arial"/>
                <w:lang w:eastAsia="es-MX"/>
              </w:rPr>
              <w:t xml:space="preserve"> externa y tiene una de las características establecidas.</w:t>
            </w:r>
          </w:p>
        </w:tc>
      </w:tr>
      <w:tr w:rsidR="006F44D2" w:rsidRPr="00066093" w:rsidTr="00B22DFB">
        <w:trPr>
          <w:trHeight w:val="645"/>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2</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6F44D2" w:rsidP="006E2FB8">
            <w:pPr>
              <w:pStyle w:val="Prrafodelista1"/>
              <w:numPr>
                <w:ilvl w:val="0"/>
                <w:numId w:val="39"/>
              </w:numPr>
              <w:overflowPunct/>
              <w:autoSpaceDE/>
              <w:autoSpaceDN/>
              <w:adjustRightInd/>
              <w:spacing w:after="60" w:line="240" w:lineRule="atLeast"/>
              <w:ind w:left="413"/>
              <w:contextualSpacing w:val="0"/>
              <w:jc w:val="both"/>
              <w:textAlignment w:val="auto"/>
              <w:rPr>
                <w:rFonts w:ascii="Arial" w:hAnsi="Arial" w:cs="Arial"/>
                <w:lang w:eastAsia="es-MX"/>
              </w:rPr>
            </w:pPr>
            <w:r w:rsidRPr="00066093">
              <w:rPr>
                <w:rFonts w:ascii="Arial" w:hAnsi="Arial" w:cs="Arial"/>
                <w:lang w:eastAsia="es-MX"/>
              </w:rPr>
              <w:t xml:space="preserve">El programa utiliza informes de </w:t>
            </w:r>
            <w:r w:rsidR="00EB44BC" w:rsidRPr="00066093">
              <w:rPr>
                <w:rFonts w:ascii="Arial" w:hAnsi="Arial" w:cs="Arial"/>
                <w:lang w:eastAsia="es-MX"/>
              </w:rPr>
              <w:t>evaluación</w:t>
            </w:r>
            <w:r w:rsidRPr="00066093">
              <w:rPr>
                <w:rFonts w:ascii="Arial" w:hAnsi="Arial" w:cs="Arial"/>
                <w:lang w:eastAsia="es-MX"/>
              </w:rPr>
              <w:t xml:space="preserve"> externa y </w:t>
            </w:r>
            <w:r w:rsidR="000223AF" w:rsidRPr="00066093">
              <w:rPr>
                <w:rFonts w:ascii="Arial" w:hAnsi="Arial" w:cs="Arial"/>
                <w:lang w:eastAsia="es-MX"/>
              </w:rPr>
              <w:t>tiene dos</w:t>
            </w:r>
            <w:r w:rsidRPr="00066093">
              <w:rPr>
                <w:rFonts w:ascii="Arial" w:hAnsi="Arial" w:cs="Arial"/>
                <w:lang w:eastAsia="es-MX"/>
              </w:rPr>
              <w:t xml:space="preserve"> </w:t>
            </w:r>
            <w:r w:rsidR="000223AF" w:rsidRPr="00066093">
              <w:rPr>
                <w:rFonts w:ascii="Arial" w:hAnsi="Arial" w:cs="Arial"/>
                <w:lang w:eastAsia="es-MX"/>
              </w:rPr>
              <w:t xml:space="preserve">de las características </w:t>
            </w:r>
            <w:r w:rsidRPr="00066093">
              <w:rPr>
                <w:rFonts w:ascii="Arial" w:hAnsi="Arial" w:cs="Arial"/>
                <w:lang w:eastAsia="es-MX"/>
              </w:rPr>
              <w:t>establecidas.</w:t>
            </w:r>
          </w:p>
        </w:tc>
      </w:tr>
      <w:tr w:rsidR="006F44D2" w:rsidRPr="00066093" w:rsidTr="00B22DFB">
        <w:trPr>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3</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6F44D2" w:rsidP="006E2FB8">
            <w:pPr>
              <w:pStyle w:val="Prrafodelista1"/>
              <w:numPr>
                <w:ilvl w:val="0"/>
                <w:numId w:val="39"/>
              </w:numPr>
              <w:overflowPunct/>
              <w:autoSpaceDE/>
              <w:autoSpaceDN/>
              <w:adjustRightInd/>
              <w:spacing w:after="60" w:line="240" w:lineRule="atLeast"/>
              <w:ind w:left="413"/>
              <w:contextualSpacing w:val="0"/>
              <w:jc w:val="both"/>
              <w:textAlignment w:val="auto"/>
              <w:rPr>
                <w:rFonts w:ascii="Arial" w:hAnsi="Arial" w:cs="Arial"/>
                <w:lang w:eastAsia="es-MX"/>
              </w:rPr>
            </w:pPr>
            <w:r w:rsidRPr="00066093">
              <w:rPr>
                <w:rFonts w:ascii="Arial" w:hAnsi="Arial" w:cs="Arial"/>
                <w:lang w:eastAsia="es-MX"/>
              </w:rPr>
              <w:t xml:space="preserve">El programa utiliza informes de </w:t>
            </w:r>
            <w:r w:rsidR="00EB44BC" w:rsidRPr="00066093">
              <w:rPr>
                <w:rFonts w:ascii="Arial" w:hAnsi="Arial" w:cs="Arial"/>
                <w:lang w:eastAsia="es-MX"/>
              </w:rPr>
              <w:t>evaluación</w:t>
            </w:r>
            <w:r w:rsidRPr="00066093">
              <w:rPr>
                <w:rFonts w:ascii="Arial" w:hAnsi="Arial" w:cs="Arial"/>
                <w:lang w:eastAsia="es-MX"/>
              </w:rPr>
              <w:t xml:space="preserve"> externa </w:t>
            </w:r>
            <w:r w:rsidR="000223AF" w:rsidRPr="00066093">
              <w:rPr>
                <w:rFonts w:ascii="Arial" w:hAnsi="Arial" w:cs="Arial"/>
                <w:lang w:eastAsia="es-MX"/>
              </w:rPr>
              <w:t>y tiene tres</w:t>
            </w:r>
            <w:r w:rsidRPr="00066093">
              <w:rPr>
                <w:rFonts w:ascii="Arial" w:hAnsi="Arial" w:cs="Arial"/>
                <w:lang w:eastAsia="es-MX"/>
              </w:rPr>
              <w:t xml:space="preserve"> de las </w:t>
            </w:r>
            <w:r w:rsidR="00EB44BC" w:rsidRPr="00066093">
              <w:rPr>
                <w:rFonts w:ascii="Arial" w:hAnsi="Arial" w:cs="Arial"/>
                <w:lang w:eastAsia="es-MX"/>
              </w:rPr>
              <w:t>características</w:t>
            </w:r>
            <w:r w:rsidRPr="00066093">
              <w:rPr>
                <w:rFonts w:ascii="Arial" w:hAnsi="Arial" w:cs="Arial"/>
                <w:lang w:eastAsia="es-MX"/>
              </w:rPr>
              <w:t xml:space="preserve"> establecidas.</w:t>
            </w:r>
          </w:p>
        </w:tc>
      </w:tr>
      <w:tr w:rsidR="006F44D2" w:rsidRPr="00066093" w:rsidTr="00B22DFB">
        <w:trPr>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4</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6F44D2" w:rsidP="006E2FB8">
            <w:pPr>
              <w:pStyle w:val="Prrafodelista1"/>
              <w:numPr>
                <w:ilvl w:val="0"/>
                <w:numId w:val="39"/>
              </w:numPr>
              <w:overflowPunct/>
              <w:autoSpaceDE/>
              <w:autoSpaceDN/>
              <w:adjustRightInd/>
              <w:spacing w:after="60" w:line="240" w:lineRule="atLeast"/>
              <w:ind w:left="413"/>
              <w:contextualSpacing w:val="0"/>
              <w:jc w:val="both"/>
              <w:textAlignment w:val="auto"/>
              <w:rPr>
                <w:rFonts w:ascii="Arial" w:hAnsi="Arial" w:cs="Arial"/>
                <w:lang w:eastAsia="es-MX"/>
              </w:rPr>
            </w:pPr>
            <w:r w:rsidRPr="00066093">
              <w:rPr>
                <w:rFonts w:ascii="Arial" w:hAnsi="Arial" w:cs="Arial"/>
                <w:lang w:eastAsia="es-MX"/>
              </w:rPr>
              <w:t xml:space="preserve">El programa utiliza informes de </w:t>
            </w:r>
            <w:r w:rsidR="00EB44BC" w:rsidRPr="00066093">
              <w:rPr>
                <w:rFonts w:ascii="Arial" w:hAnsi="Arial" w:cs="Arial"/>
                <w:lang w:eastAsia="es-MX"/>
              </w:rPr>
              <w:t>evaluación</w:t>
            </w:r>
            <w:r w:rsidRPr="00066093">
              <w:rPr>
                <w:rFonts w:ascii="Arial" w:hAnsi="Arial" w:cs="Arial"/>
                <w:lang w:eastAsia="es-MX"/>
              </w:rPr>
              <w:t xml:space="preserve"> externa </w:t>
            </w:r>
            <w:r w:rsidR="000223AF" w:rsidRPr="00066093">
              <w:rPr>
                <w:rFonts w:ascii="Arial" w:hAnsi="Arial" w:cs="Arial"/>
                <w:lang w:eastAsia="es-MX"/>
              </w:rPr>
              <w:t>y tiene</w:t>
            </w:r>
            <w:r w:rsidRPr="00066093">
              <w:rPr>
                <w:rFonts w:ascii="Arial" w:hAnsi="Arial" w:cs="Arial"/>
                <w:lang w:eastAsia="es-MX"/>
              </w:rPr>
              <w:t xml:space="preserve"> todas las </w:t>
            </w:r>
            <w:r w:rsidR="00EB44BC" w:rsidRPr="00066093">
              <w:rPr>
                <w:rFonts w:ascii="Arial" w:hAnsi="Arial" w:cs="Arial"/>
                <w:lang w:eastAsia="es-MX"/>
              </w:rPr>
              <w:t>características</w:t>
            </w:r>
            <w:r w:rsidRPr="00066093">
              <w:rPr>
                <w:rFonts w:ascii="Arial" w:hAnsi="Arial" w:cs="Arial"/>
                <w:lang w:eastAsia="es-MX"/>
              </w:rPr>
              <w:t xml:space="preserve"> establecidas.</w:t>
            </w:r>
          </w:p>
        </w:tc>
      </w:tr>
    </w:tbl>
    <w:p w:rsidR="006F44D2" w:rsidRPr="00066093" w:rsidRDefault="006F44D2" w:rsidP="006F44D2">
      <w:pPr>
        <w:tabs>
          <w:tab w:val="left" w:pos="567"/>
        </w:tabs>
        <w:spacing w:line="276" w:lineRule="auto"/>
        <w:rPr>
          <w:rFonts w:ascii="Arial" w:hAnsi="Arial" w:cs="Arial"/>
          <w:sz w:val="22"/>
          <w:szCs w:val="22"/>
        </w:rPr>
      </w:pPr>
    </w:p>
    <w:p w:rsidR="006F44D2" w:rsidRPr="00066093" w:rsidRDefault="00CD3C71" w:rsidP="006E2FB8">
      <w:pPr>
        <w:pStyle w:val="Prrafodelista"/>
        <w:numPr>
          <w:ilvl w:val="1"/>
          <w:numId w:val="111"/>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En la respuesta se debe</w:t>
      </w:r>
      <w:r w:rsidR="00F243E6" w:rsidRPr="00066093">
        <w:rPr>
          <w:rFonts w:ascii="Arial" w:hAnsi="Arial" w:cs="Arial"/>
          <w:sz w:val="22"/>
          <w:szCs w:val="22"/>
        </w:rPr>
        <w:t>n</w:t>
      </w:r>
      <w:r w:rsidRPr="00066093">
        <w:rPr>
          <w:rFonts w:ascii="Arial" w:hAnsi="Arial" w:cs="Arial"/>
          <w:sz w:val="22"/>
          <w:szCs w:val="22"/>
        </w:rPr>
        <w:t xml:space="preserve"> señalar las </w:t>
      </w:r>
      <w:r w:rsidR="006F44D2" w:rsidRPr="00066093">
        <w:rPr>
          <w:rFonts w:ascii="Arial" w:hAnsi="Arial" w:cs="Arial"/>
          <w:sz w:val="22"/>
          <w:szCs w:val="22"/>
        </w:rPr>
        <w:t xml:space="preserve">evidencias </w:t>
      </w:r>
      <w:r w:rsidRPr="00066093">
        <w:rPr>
          <w:rFonts w:ascii="Arial" w:hAnsi="Arial" w:cs="Arial"/>
          <w:sz w:val="22"/>
          <w:szCs w:val="22"/>
        </w:rPr>
        <w:t xml:space="preserve">de las características establecidas </w:t>
      </w:r>
      <w:r w:rsidR="001314BE" w:rsidRPr="00066093">
        <w:rPr>
          <w:rFonts w:ascii="Arial" w:hAnsi="Arial" w:cs="Arial"/>
          <w:sz w:val="22"/>
          <w:szCs w:val="22"/>
        </w:rPr>
        <w:t>y de cuáles no existe evidencia. D</w:t>
      </w:r>
      <w:r w:rsidR="006F44D2" w:rsidRPr="00066093">
        <w:rPr>
          <w:rFonts w:ascii="Arial" w:hAnsi="Arial" w:cs="Arial"/>
          <w:sz w:val="22"/>
          <w:szCs w:val="22"/>
        </w:rPr>
        <w:t xml:space="preserve">e ser el caso, </w:t>
      </w:r>
      <w:r w:rsidR="001314BE" w:rsidRPr="00066093">
        <w:rPr>
          <w:rFonts w:ascii="Arial" w:hAnsi="Arial" w:cs="Arial"/>
          <w:sz w:val="22"/>
          <w:szCs w:val="22"/>
        </w:rPr>
        <w:t xml:space="preserve">se debe señalar </w:t>
      </w:r>
      <w:r w:rsidR="006F44D2" w:rsidRPr="00066093">
        <w:rPr>
          <w:rFonts w:ascii="Arial" w:hAnsi="Arial" w:cs="Arial"/>
          <w:sz w:val="22"/>
          <w:szCs w:val="22"/>
        </w:rPr>
        <w:t>cómo mejoró su gestión y/o</w:t>
      </w:r>
      <w:r w:rsidR="00E34114" w:rsidRPr="00066093">
        <w:rPr>
          <w:rFonts w:ascii="Arial" w:hAnsi="Arial" w:cs="Arial"/>
          <w:sz w:val="22"/>
          <w:szCs w:val="22"/>
        </w:rPr>
        <w:t xml:space="preserve"> resultados a partir de evaluaciones externas.</w:t>
      </w:r>
    </w:p>
    <w:p w:rsidR="006F44D2" w:rsidRPr="00066093" w:rsidRDefault="006F44D2" w:rsidP="007B4C2F">
      <w:pPr>
        <w:pStyle w:val="Prrafodelista"/>
        <w:tabs>
          <w:tab w:val="left" w:pos="284"/>
          <w:tab w:val="left" w:pos="993"/>
        </w:tabs>
        <w:spacing w:line="276" w:lineRule="auto"/>
        <w:ind w:left="993" w:hanging="633"/>
        <w:jc w:val="both"/>
        <w:rPr>
          <w:rFonts w:ascii="Arial" w:hAnsi="Arial" w:cs="Arial"/>
          <w:sz w:val="22"/>
          <w:szCs w:val="22"/>
        </w:rPr>
      </w:pPr>
    </w:p>
    <w:p w:rsidR="006F44D2" w:rsidRPr="005A330E" w:rsidRDefault="001314BE" w:rsidP="006E2FB8">
      <w:pPr>
        <w:pStyle w:val="Prrafodelista"/>
        <w:numPr>
          <w:ilvl w:val="1"/>
          <w:numId w:val="111"/>
        </w:numPr>
        <w:tabs>
          <w:tab w:val="left" w:pos="284"/>
          <w:tab w:val="left" w:pos="993"/>
        </w:tabs>
        <w:spacing w:line="276" w:lineRule="auto"/>
        <w:ind w:left="567" w:hanging="567"/>
        <w:jc w:val="both"/>
        <w:rPr>
          <w:rFonts w:ascii="Arial" w:hAnsi="Arial" w:cs="Arial"/>
          <w:i/>
          <w:sz w:val="22"/>
          <w:szCs w:val="22"/>
        </w:rPr>
      </w:pPr>
      <w:r w:rsidRPr="00066093">
        <w:rPr>
          <w:rFonts w:ascii="Arial" w:hAnsi="Arial" w:cs="Arial"/>
          <w:sz w:val="22"/>
          <w:szCs w:val="22"/>
        </w:rPr>
        <w:t>Las fuentes de información mínimas a utilizar deben se</w:t>
      </w:r>
      <w:r w:rsidR="00D57587">
        <w:rPr>
          <w:rFonts w:ascii="Arial" w:hAnsi="Arial" w:cs="Arial"/>
          <w:sz w:val="22"/>
          <w:szCs w:val="22"/>
        </w:rPr>
        <w:t>r</w:t>
      </w:r>
      <w:r w:rsidRPr="00066093">
        <w:rPr>
          <w:rFonts w:ascii="Arial" w:hAnsi="Arial" w:cs="Arial"/>
          <w:sz w:val="22"/>
          <w:szCs w:val="22"/>
        </w:rPr>
        <w:t xml:space="preserve"> i</w:t>
      </w:r>
      <w:r w:rsidR="006F44D2" w:rsidRPr="00066093">
        <w:rPr>
          <w:rFonts w:ascii="Arial" w:hAnsi="Arial" w:cs="Arial"/>
          <w:sz w:val="22"/>
          <w:szCs w:val="22"/>
        </w:rPr>
        <w:t>nformes finales de evaluaciones externas del programa, documento</w:t>
      </w:r>
      <w:r w:rsidR="00D256F0" w:rsidRPr="00066093">
        <w:rPr>
          <w:rFonts w:ascii="Arial" w:hAnsi="Arial" w:cs="Arial"/>
          <w:sz w:val="22"/>
          <w:szCs w:val="22"/>
        </w:rPr>
        <w:t>s</w:t>
      </w:r>
      <w:r w:rsidR="006F44D2" w:rsidRPr="00066093">
        <w:rPr>
          <w:rFonts w:ascii="Arial" w:hAnsi="Arial" w:cs="Arial"/>
          <w:sz w:val="22"/>
          <w:szCs w:val="22"/>
        </w:rPr>
        <w:t xml:space="preserve"> de trabajo, documento</w:t>
      </w:r>
      <w:r w:rsidR="00D256F0" w:rsidRPr="00066093">
        <w:rPr>
          <w:rFonts w:ascii="Arial" w:hAnsi="Arial" w:cs="Arial"/>
          <w:sz w:val="22"/>
          <w:szCs w:val="22"/>
        </w:rPr>
        <w:t>s</w:t>
      </w:r>
      <w:r w:rsidR="006F44D2" w:rsidRPr="00066093">
        <w:rPr>
          <w:rFonts w:ascii="Arial" w:hAnsi="Arial" w:cs="Arial"/>
          <w:sz w:val="22"/>
          <w:szCs w:val="22"/>
        </w:rPr>
        <w:t xml:space="preserve"> instit</w:t>
      </w:r>
      <w:r w:rsidR="00D256F0" w:rsidRPr="00066093">
        <w:rPr>
          <w:rFonts w:ascii="Arial" w:hAnsi="Arial" w:cs="Arial"/>
          <w:sz w:val="22"/>
          <w:szCs w:val="22"/>
        </w:rPr>
        <w:t>ucionales y</w:t>
      </w:r>
      <w:r w:rsidR="006F44D2" w:rsidRPr="00066093">
        <w:rPr>
          <w:rFonts w:ascii="Arial" w:hAnsi="Arial" w:cs="Arial"/>
          <w:sz w:val="22"/>
          <w:szCs w:val="22"/>
        </w:rPr>
        <w:t xml:space="preserve"> posiciones institucional</w:t>
      </w:r>
      <w:r w:rsidRPr="00066093">
        <w:rPr>
          <w:rFonts w:ascii="Arial" w:hAnsi="Arial" w:cs="Arial"/>
          <w:sz w:val="22"/>
          <w:szCs w:val="22"/>
        </w:rPr>
        <w:t>es de las evaluaciones externas generados a partir de los</w:t>
      </w:r>
      <w:r w:rsidR="006F44D2" w:rsidRPr="00066093">
        <w:rPr>
          <w:rFonts w:ascii="Arial" w:hAnsi="Arial" w:cs="Arial"/>
          <w:sz w:val="22"/>
          <w:szCs w:val="22"/>
        </w:rPr>
        <w:t xml:space="preserve"> </w:t>
      </w:r>
      <w:r w:rsidR="00ED3BF2">
        <w:rPr>
          <w:rFonts w:ascii="Arial" w:hAnsi="Arial" w:cs="Arial"/>
          <w:i/>
          <w:sz w:val="22"/>
          <w:szCs w:val="22"/>
        </w:rPr>
        <w:t>M</w:t>
      </w:r>
      <w:r w:rsidR="006F44D2" w:rsidRPr="005A330E">
        <w:rPr>
          <w:rFonts w:ascii="Arial" w:hAnsi="Arial" w:cs="Arial"/>
          <w:i/>
          <w:sz w:val="22"/>
          <w:szCs w:val="22"/>
        </w:rPr>
        <w:t>ecanismos para el seguimiento de los ASM derivados de informes y evaluaciones externas</w:t>
      </w:r>
      <w:r w:rsidRPr="005A330E">
        <w:rPr>
          <w:rFonts w:ascii="Arial" w:hAnsi="Arial" w:cs="Arial"/>
          <w:i/>
          <w:sz w:val="22"/>
          <w:szCs w:val="22"/>
        </w:rPr>
        <w:t>.</w:t>
      </w:r>
    </w:p>
    <w:p w:rsidR="006F44D2" w:rsidRPr="005A330E" w:rsidRDefault="006F44D2" w:rsidP="007B4C2F">
      <w:pPr>
        <w:tabs>
          <w:tab w:val="left" w:pos="284"/>
          <w:tab w:val="left" w:pos="993"/>
        </w:tabs>
        <w:spacing w:line="276" w:lineRule="auto"/>
        <w:ind w:left="993" w:hanging="633"/>
        <w:jc w:val="both"/>
        <w:rPr>
          <w:rFonts w:ascii="Arial" w:hAnsi="Arial" w:cs="Arial"/>
          <w:i/>
          <w:sz w:val="22"/>
          <w:szCs w:val="22"/>
        </w:rPr>
      </w:pPr>
    </w:p>
    <w:p w:rsidR="006F44D2" w:rsidRDefault="006F44D2" w:rsidP="006E2FB8">
      <w:pPr>
        <w:pStyle w:val="Prrafodelista"/>
        <w:numPr>
          <w:ilvl w:val="1"/>
          <w:numId w:val="111"/>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 xml:space="preserve">La respuesta a esta pregunta debe ser consistente con las respuestas de las preguntas </w:t>
      </w:r>
      <w:r w:rsidR="00405CC4">
        <w:rPr>
          <w:rFonts w:ascii="Arial" w:hAnsi="Arial" w:cs="Arial"/>
          <w:sz w:val="22"/>
          <w:szCs w:val="22"/>
        </w:rPr>
        <w:t>17, 18, 19, 20, 42, 44, 46 y 47.</w:t>
      </w:r>
    </w:p>
    <w:p w:rsidR="00DB6C2D" w:rsidRDefault="00DB6C2D" w:rsidP="00DB6C2D">
      <w:pPr>
        <w:pStyle w:val="Prrafodelista"/>
        <w:tabs>
          <w:tab w:val="left" w:pos="284"/>
          <w:tab w:val="left" w:pos="993"/>
        </w:tabs>
        <w:spacing w:line="276" w:lineRule="auto"/>
        <w:ind w:left="993"/>
        <w:jc w:val="both"/>
        <w:rPr>
          <w:rFonts w:ascii="Arial" w:hAnsi="Arial" w:cs="Arial"/>
          <w:sz w:val="22"/>
          <w:szCs w:val="22"/>
        </w:rPr>
      </w:pPr>
    </w:p>
    <w:p w:rsidR="00734496" w:rsidRDefault="00734496" w:rsidP="00DB6C2D">
      <w:pPr>
        <w:pStyle w:val="Prrafodelista"/>
        <w:tabs>
          <w:tab w:val="left" w:pos="284"/>
          <w:tab w:val="left" w:pos="993"/>
        </w:tabs>
        <w:spacing w:line="276" w:lineRule="auto"/>
        <w:ind w:left="993"/>
        <w:jc w:val="both"/>
        <w:rPr>
          <w:rFonts w:ascii="Arial" w:hAnsi="Arial" w:cs="Arial"/>
          <w:sz w:val="22"/>
          <w:szCs w:val="22"/>
        </w:rPr>
      </w:pPr>
    </w:p>
    <w:p w:rsidR="00734496" w:rsidRDefault="00734496" w:rsidP="00DB6C2D">
      <w:pPr>
        <w:pStyle w:val="Prrafodelista"/>
        <w:tabs>
          <w:tab w:val="left" w:pos="284"/>
          <w:tab w:val="left" w:pos="993"/>
        </w:tabs>
        <w:spacing w:line="276" w:lineRule="auto"/>
        <w:ind w:left="993"/>
        <w:jc w:val="both"/>
        <w:rPr>
          <w:rFonts w:ascii="Arial" w:hAnsi="Arial" w:cs="Arial"/>
          <w:sz w:val="22"/>
          <w:szCs w:val="22"/>
        </w:rPr>
      </w:pPr>
    </w:p>
    <w:p w:rsidR="006F44D2" w:rsidRPr="00DB6C2D" w:rsidRDefault="006F44D2" w:rsidP="00DB6C2D">
      <w:pPr>
        <w:numPr>
          <w:ilvl w:val="0"/>
          <w:numId w:val="2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DB6C2D">
        <w:rPr>
          <w:rFonts w:ascii="Arial" w:eastAsia="Times" w:hAnsi="Arial" w:cs="Arial"/>
          <w:b/>
          <w:iCs/>
          <w:sz w:val="22"/>
          <w:szCs w:val="22"/>
        </w:rPr>
        <w:t xml:space="preserve">Del total de los Aspectos Susceptibles de Mejora (ASM) clasificados como </w:t>
      </w:r>
      <w:r w:rsidR="00D256F0" w:rsidRPr="00DB6C2D">
        <w:rPr>
          <w:rFonts w:ascii="Arial" w:eastAsia="Times" w:hAnsi="Arial" w:cs="Arial"/>
          <w:b/>
          <w:iCs/>
          <w:sz w:val="22"/>
          <w:szCs w:val="22"/>
        </w:rPr>
        <w:t>específicos y/o institucionales</w:t>
      </w:r>
      <w:r w:rsidRPr="00DB6C2D">
        <w:rPr>
          <w:rFonts w:ascii="Arial" w:eastAsia="Times" w:hAnsi="Arial" w:cs="Arial"/>
          <w:b/>
          <w:iCs/>
          <w:sz w:val="22"/>
          <w:szCs w:val="22"/>
        </w:rPr>
        <w:t xml:space="preserve"> de los últimos tres años, ¿qué porcentaje han sido </w:t>
      </w:r>
      <w:r w:rsidR="00E94514">
        <w:rPr>
          <w:rFonts w:ascii="Arial" w:eastAsia="Times" w:hAnsi="Arial" w:cs="Arial"/>
          <w:b/>
          <w:iCs/>
          <w:sz w:val="22"/>
          <w:szCs w:val="22"/>
        </w:rPr>
        <w:t>solventados</w:t>
      </w:r>
      <w:r w:rsidRPr="00DB6C2D">
        <w:rPr>
          <w:rFonts w:ascii="Arial" w:eastAsia="Times" w:hAnsi="Arial" w:cs="Arial"/>
          <w:b/>
          <w:iCs/>
          <w:sz w:val="22"/>
          <w:szCs w:val="22"/>
        </w:rPr>
        <w:t xml:space="preserve"> acorde con lo establecido en los documentos de trabajo y/o institucionales? </w:t>
      </w:r>
    </w:p>
    <w:p w:rsidR="006F44D2" w:rsidRPr="00B67196" w:rsidRDefault="006F44D2" w:rsidP="006F44D2">
      <w:pPr>
        <w:tabs>
          <w:tab w:val="left" w:pos="-567"/>
          <w:tab w:val="left" w:pos="567"/>
        </w:tabs>
        <w:spacing w:line="276" w:lineRule="auto"/>
        <w:ind w:left="-567" w:right="-516"/>
        <w:jc w:val="both"/>
        <w:rPr>
          <w:rFonts w:ascii="Arial" w:hAnsi="Arial" w:cs="Arial"/>
          <w:iCs/>
          <w:szCs w:val="22"/>
        </w:rPr>
      </w:pPr>
    </w:p>
    <w:p w:rsidR="006F44D2" w:rsidRDefault="006F44D2" w:rsidP="006F44D2">
      <w:pPr>
        <w:tabs>
          <w:tab w:val="left" w:pos="-567"/>
          <w:tab w:val="left" w:pos="993"/>
          <w:tab w:val="left" w:pos="1134"/>
        </w:tabs>
        <w:spacing w:line="276" w:lineRule="auto"/>
        <w:jc w:val="both"/>
        <w:rPr>
          <w:rFonts w:ascii="Arial" w:hAnsi="Arial" w:cs="Arial"/>
          <w:sz w:val="22"/>
          <w:szCs w:val="22"/>
          <w:lang w:eastAsia="es-MX"/>
        </w:rPr>
      </w:pPr>
      <w:r w:rsidRPr="00066093">
        <w:rPr>
          <w:rFonts w:ascii="Arial" w:hAnsi="Arial" w:cs="Arial"/>
          <w:iCs/>
          <w:sz w:val="22"/>
          <w:szCs w:val="22"/>
        </w:rPr>
        <w:t xml:space="preserve">Si </w:t>
      </w:r>
      <w:r w:rsidRPr="00066093">
        <w:rPr>
          <w:rFonts w:ascii="Arial" w:hAnsi="Arial" w:cs="Arial"/>
          <w:sz w:val="22"/>
          <w:szCs w:val="22"/>
          <w:lang w:eastAsia="es-MX"/>
        </w:rPr>
        <w:t xml:space="preserve">ninguno de los ASM clasificados como específicos </w:t>
      </w:r>
      <w:r w:rsidR="00D256F0" w:rsidRPr="00066093">
        <w:rPr>
          <w:rFonts w:ascii="Arial" w:hAnsi="Arial" w:cs="Arial"/>
          <w:sz w:val="22"/>
          <w:szCs w:val="22"/>
          <w:lang w:eastAsia="es-MX"/>
        </w:rPr>
        <w:t>e</w:t>
      </w:r>
      <w:r w:rsidRPr="00066093">
        <w:rPr>
          <w:rFonts w:ascii="Arial" w:hAnsi="Arial" w:cs="Arial"/>
          <w:sz w:val="22"/>
          <w:szCs w:val="22"/>
          <w:lang w:eastAsia="es-MX"/>
        </w:rPr>
        <w:t xml:space="preserve"> instituciona</w:t>
      </w:r>
      <w:r w:rsidR="00F53683" w:rsidRPr="00066093">
        <w:rPr>
          <w:rFonts w:ascii="Arial" w:hAnsi="Arial" w:cs="Arial"/>
          <w:sz w:val="22"/>
          <w:szCs w:val="22"/>
          <w:lang w:eastAsia="es-MX"/>
        </w:rPr>
        <w:t>les presentan un avance acorde con</w:t>
      </w:r>
      <w:r w:rsidRPr="00066093">
        <w:rPr>
          <w:rFonts w:ascii="Arial" w:hAnsi="Arial" w:cs="Arial"/>
          <w:sz w:val="22"/>
          <w:szCs w:val="22"/>
          <w:lang w:eastAsia="es-MX"/>
        </w:rPr>
        <w:t xml:space="preserve"> lo establecido en los documentos de trabajo y/o institucionales,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Pr="00066093">
        <w:rPr>
          <w:rFonts w:ascii="Arial" w:hAnsi="Arial" w:cs="Arial"/>
          <w:sz w:val="22"/>
          <w:szCs w:val="22"/>
          <w:lang w:eastAsia="es-MX"/>
        </w:rPr>
        <w:t>”</w:t>
      </w:r>
      <w:r w:rsidR="00FE5357" w:rsidRPr="00066093">
        <w:rPr>
          <w:rFonts w:ascii="Arial" w:hAnsi="Arial" w:cs="Arial"/>
          <w:sz w:val="22"/>
          <w:szCs w:val="22"/>
          <w:lang w:eastAsia="es-MX"/>
        </w:rPr>
        <w:t>.</w:t>
      </w:r>
    </w:p>
    <w:p w:rsidR="00D76110" w:rsidRPr="00066093" w:rsidRDefault="00D76110" w:rsidP="006F44D2">
      <w:pPr>
        <w:tabs>
          <w:tab w:val="left" w:pos="-567"/>
          <w:tab w:val="left" w:pos="993"/>
          <w:tab w:val="left" w:pos="1134"/>
        </w:tabs>
        <w:spacing w:line="276" w:lineRule="auto"/>
        <w:jc w:val="both"/>
        <w:rPr>
          <w:rFonts w:ascii="Arial" w:hAnsi="Arial" w:cs="Arial"/>
          <w:sz w:val="22"/>
          <w:szCs w:val="22"/>
          <w:lang w:eastAsia="es-MX"/>
        </w:rPr>
      </w:pPr>
    </w:p>
    <w:p w:rsidR="00C550E0" w:rsidRPr="00066093" w:rsidRDefault="00C550E0" w:rsidP="00C550E0">
      <w:pPr>
        <w:tabs>
          <w:tab w:val="left" w:pos="567"/>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9048"/>
      </w:tblGrid>
      <w:tr w:rsidR="006F44D2" w:rsidRPr="00066093" w:rsidTr="00FF57C2">
        <w:trPr>
          <w:jc w:val="center"/>
        </w:trPr>
        <w:tc>
          <w:tcPr>
            <w:tcW w:w="755" w:type="dxa"/>
            <w:vAlign w:val="center"/>
          </w:tcPr>
          <w:p w:rsidR="006F44D2" w:rsidRPr="00066093" w:rsidRDefault="006F44D2" w:rsidP="0046640A">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 xml:space="preserve">Nivel </w:t>
            </w:r>
          </w:p>
        </w:tc>
        <w:tc>
          <w:tcPr>
            <w:tcW w:w="9048" w:type="dxa"/>
          </w:tcPr>
          <w:p w:rsidR="006F44D2" w:rsidRPr="00066093" w:rsidRDefault="006F44D2" w:rsidP="0046640A">
            <w:pPr>
              <w:pStyle w:val="Prrafodelista1"/>
              <w:spacing w:line="240" w:lineRule="atLeast"/>
              <w:ind w:left="0"/>
              <w:jc w:val="center"/>
              <w:rPr>
                <w:rFonts w:ascii="Arial" w:hAnsi="Arial" w:cs="Arial"/>
                <w:b/>
                <w:bCs/>
                <w:lang w:eastAsia="es-MX"/>
              </w:rPr>
            </w:pPr>
            <w:r w:rsidRPr="00066093">
              <w:rPr>
                <w:rFonts w:ascii="Arial" w:hAnsi="Arial" w:cs="Arial"/>
                <w:b/>
                <w:bCs/>
                <w:lang w:eastAsia="es-MX"/>
              </w:rPr>
              <w:t xml:space="preserve">Criterios </w:t>
            </w:r>
          </w:p>
        </w:tc>
      </w:tr>
      <w:tr w:rsidR="006F44D2" w:rsidRPr="00066093" w:rsidTr="00FF57C2">
        <w:trPr>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1</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017DE9" w:rsidP="00BF3C4E">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Pr>
                <w:rFonts w:ascii="Arial" w:hAnsi="Arial" w:cs="Arial"/>
                <w:lang w:eastAsia="es-MX"/>
              </w:rPr>
              <w:t>Más de</w:t>
            </w:r>
            <w:r w:rsidR="006F44D2" w:rsidRPr="00066093">
              <w:rPr>
                <w:rFonts w:ascii="Arial" w:hAnsi="Arial" w:cs="Arial"/>
                <w:lang w:eastAsia="es-MX"/>
              </w:rPr>
              <w:t xml:space="preserve">l 0 </w:t>
            </w:r>
            <w:r>
              <w:rPr>
                <w:rFonts w:ascii="Arial" w:hAnsi="Arial" w:cs="Arial"/>
                <w:lang w:eastAsia="es-MX"/>
              </w:rPr>
              <w:t>y hasta el</w:t>
            </w:r>
            <w:r w:rsidR="006F44D2" w:rsidRPr="00066093">
              <w:rPr>
                <w:rFonts w:ascii="Arial" w:hAnsi="Arial" w:cs="Arial"/>
                <w:lang w:eastAsia="es-MX"/>
              </w:rPr>
              <w:t xml:space="preserve"> 49% del total de los ASM se han </w:t>
            </w:r>
            <w:r w:rsidR="00BF3C4E">
              <w:rPr>
                <w:rFonts w:ascii="Arial" w:hAnsi="Arial" w:cs="Arial"/>
                <w:lang w:eastAsia="es-MX"/>
              </w:rPr>
              <w:t>solventado</w:t>
            </w:r>
            <w:r w:rsidR="006F44D2" w:rsidRPr="00066093">
              <w:rPr>
                <w:rFonts w:ascii="Arial" w:hAnsi="Arial" w:cs="Arial"/>
                <w:lang w:eastAsia="es-MX"/>
              </w:rPr>
              <w:t xml:space="preserve"> y/o </w:t>
            </w:r>
            <w:r w:rsidR="00D256F0" w:rsidRPr="00066093">
              <w:rPr>
                <w:rFonts w:ascii="Arial" w:hAnsi="Arial" w:cs="Arial"/>
                <w:lang w:eastAsia="es-MX"/>
              </w:rPr>
              <w:t xml:space="preserve">las acciones de mejora </w:t>
            </w:r>
            <w:r w:rsidR="006F44D2" w:rsidRPr="00066093">
              <w:rPr>
                <w:rFonts w:ascii="Arial" w:hAnsi="Arial" w:cs="Arial"/>
                <w:lang w:eastAsia="es-MX"/>
              </w:rPr>
              <w:t xml:space="preserve">están siendo </w:t>
            </w:r>
            <w:r w:rsidR="00D256F0" w:rsidRPr="00066093">
              <w:rPr>
                <w:rFonts w:ascii="Arial" w:hAnsi="Arial" w:cs="Arial"/>
                <w:lang w:eastAsia="es-MX"/>
              </w:rPr>
              <w:t>implementada</w:t>
            </w:r>
            <w:r w:rsidR="006F44D2" w:rsidRPr="00066093">
              <w:rPr>
                <w:rFonts w:ascii="Arial" w:hAnsi="Arial" w:cs="Arial"/>
                <w:lang w:eastAsia="es-MX"/>
              </w:rPr>
              <w:t>s de acuerdo con lo establecido en los documentos de trabajo e institucionales.</w:t>
            </w:r>
          </w:p>
        </w:tc>
      </w:tr>
      <w:tr w:rsidR="006F44D2" w:rsidRPr="00066093" w:rsidTr="00FF57C2">
        <w:trPr>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2</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C550E0" w:rsidP="001B693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Del 50 al 69% del total de los ASM se han </w:t>
            </w:r>
            <w:r w:rsidR="00BF3C4E">
              <w:rPr>
                <w:rFonts w:ascii="Arial" w:hAnsi="Arial" w:cs="Arial"/>
                <w:lang w:eastAsia="es-MX"/>
              </w:rPr>
              <w:t>solventado</w:t>
            </w:r>
            <w:r w:rsidR="00BF3C4E" w:rsidRPr="00066093">
              <w:rPr>
                <w:rFonts w:ascii="Arial" w:hAnsi="Arial" w:cs="Arial"/>
                <w:lang w:eastAsia="es-MX"/>
              </w:rPr>
              <w:t xml:space="preserve"> </w:t>
            </w:r>
            <w:r w:rsidRPr="00066093">
              <w:rPr>
                <w:rFonts w:ascii="Arial" w:hAnsi="Arial" w:cs="Arial"/>
                <w:lang w:eastAsia="es-MX"/>
              </w:rPr>
              <w:t xml:space="preserve">y/o </w:t>
            </w:r>
            <w:r w:rsidR="00D256F0" w:rsidRPr="00066093">
              <w:rPr>
                <w:rFonts w:ascii="Arial" w:hAnsi="Arial" w:cs="Arial"/>
                <w:lang w:eastAsia="es-MX"/>
              </w:rPr>
              <w:t>las acciones de mejora están siendo implementadas de acuerdo con lo establecido en los documentos de trabajo e institucionales.</w:t>
            </w:r>
          </w:p>
        </w:tc>
      </w:tr>
      <w:tr w:rsidR="006F44D2" w:rsidRPr="00066093" w:rsidTr="00FF57C2">
        <w:trPr>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3</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C550E0" w:rsidP="001B693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Del 70 al 84% del total de los ASM se han </w:t>
            </w:r>
            <w:r w:rsidR="00BF3C4E">
              <w:rPr>
                <w:rFonts w:ascii="Arial" w:hAnsi="Arial" w:cs="Arial"/>
                <w:lang w:eastAsia="es-MX"/>
              </w:rPr>
              <w:t>solventado</w:t>
            </w:r>
            <w:r w:rsidR="00BF3C4E" w:rsidRPr="00066093">
              <w:rPr>
                <w:rFonts w:ascii="Arial" w:hAnsi="Arial" w:cs="Arial"/>
                <w:lang w:eastAsia="es-MX"/>
              </w:rPr>
              <w:t xml:space="preserve"> </w:t>
            </w:r>
            <w:r w:rsidRPr="00066093">
              <w:rPr>
                <w:rFonts w:ascii="Arial" w:hAnsi="Arial" w:cs="Arial"/>
                <w:lang w:eastAsia="es-MX"/>
              </w:rPr>
              <w:t xml:space="preserve">y/o </w:t>
            </w:r>
            <w:r w:rsidR="00D256F0" w:rsidRPr="00066093">
              <w:rPr>
                <w:rFonts w:ascii="Arial" w:hAnsi="Arial" w:cs="Arial"/>
                <w:lang w:eastAsia="es-MX"/>
              </w:rPr>
              <w:t>las acciones de mejora están siendo implementadas de acuerdo con lo establecido en los documentos de trabajo e institucionales.</w:t>
            </w:r>
          </w:p>
        </w:tc>
      </w:tr>
      <w:tr w:rsidR="006F44D2" w:rsidRPr="00066093" w:rsidTr="00FF57C2">
        <w:trPr>
          <w:jc w:val="center"/>
        </w:trPr>
        <w:tc>
          <w:tcPr>
            <w:tcW w:w="755" w:type="dxa"/>
            <w:vAlign w:val="center"/>
          </w:tcPr>
          <w:p w:rsidR="006F44D2" w:rsidRPr="00066093" w:rsidRDefault="006F44D2" w:rsidP="0046640A">
            <w:pPr>
              <w:pStyle w:val="Prrafodelista1"/>
              <w:spacing w:line="240" w:lineRule="atLeast"/>
              <w:ind w:left="0"/>
              <w:jc w:val="center"/>
              <w:rPr>
                <w:rFonts w:ascii="Arial" w:hAnsi="Arial" w:cs="Arial"/>
                <w:lang w:eastAsia="es-MX"/>
              </w:rPr>
            </w:pPr>
            <w:r w:rsidRPr="00066093">
              <w:rPr>
                <w:rFonts w:ascii="Arial" w:hAnsi="Arial" w:cs="Arial"/>
                <w:lang w:eastAsia="es-MX"/>
              </w:rPr>
              <w:t>4</w:t>
            </w:r>
          </w:p>
          <w:p w:rsidR="006F44D2" w:rsidRPr="00066093" w:rsidRDefault="006F44D2" w:rsidP="0046640A">
            <w:pPr>
              <w:pStyle w:val="Prrafodelista1"/>
              <w:spacing w:line="240" w:lineRule="atLeast"/>
              <w:ind w:left="0"/>
              <w:jc w:val="center"/>
              <w:rPr>
                <w:rFonts w:ascii="Arial" w:hAnsi="Arial" w:cs="Arial"/>
                <w:lang w:eastAsia="es-MX"/>
              </w:rPr>
            </w:pPr>
          </w:p>
        </w:tc>
        <w:tc>
          <w:tcPr>
            <w:tcW w:w="9048" w:type="dxa"/>
          </w:tcPr>
          <w:p w:rsidR="006F44D2" w:rsidRPr="00066093" w:rsidRDefault="00C550E0" w:rsidP="001B693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066093">
              <w:rPr>
                <w:rFonts w:ascii="Arial" w:hAnsi="Arial" w:cs="Arial"/>
                <w:lang w:eastAsia="es-MX"/>
              </w:rPr>
              <w:t xml:space="preserve">Del 85 al 100% del total de los ASM se han </w:t>
            </w:r>
            <w:r w:rsidR="00BF3C4E">
              <w:rPr>
                <w:rFonts w:ascii="Arial" w:hAnsi="Arial" w:cs="Arial"/>
                <w:lang w:eastAsia="es-MX"/>
              </w:rPr>
              <w:t>solventado</w:t>
            </w:r>
            <w:r w:rsidR="00BF3C4E" w:rsidRPr="00066093">
              <w:rPr>
                <w:rFonts w:ascii="Arial" w:hAnsi="Arial" w:cs="Arial"/>
                <w:lang w:eastAsia="es-MX"/>
              </w:rPr>
              <w:t xml:space="preserve"> </w:t>
            </w:r>
            <w:r w:rsidRPr="00066093">
              <w:rPr>
                <w:rFonts w:ascii="Arial" w:hAnsi="Arial" w:cs="Arial"/>
                <w:lang w:eastAsia="es-MX"/>
              </w:rPr>
              <w:t xml:space="preserve">y/o </w:t>
            </w:r>
            <w:r w:rsidR="00D256F0" w:rsidRPr="00066093">
              <w:rPr>
                <w:rFonts w:ascii="Arial" w:hAnsi="Arial" w:cs="Arial"/>
                <w:lang w:eastAsia="es-MX"/>
              </w:rPr>
              <w:t>las acciones de mejora están siendo implementadas de acuerdo con lo establecido en los documentos de trabajo e institucionales.</w:t>
            </w:r>
          </w:p>
        </w:tc>
      </w:tr>
    </w:tbl>
    <w:p w:rsidR="006F44D2" w:rsidRPr="00B67196" w:rsidRDefault="006F44D2" w:rsidP="006F44D2">
      <w:pPr>
        <w:tabs>
          <w:tab w:val="left" w:pos="567"/>
        </w:tabs>
        <w:spacing w:line="276" w:lineRule="auto"/>
        <w:rPr>
          <w:rFonts w:ascii="Arial" w:hAnsi="Arial" w:cs="Arial"/>
          <w:sz w:val="22"/>
          <w:szCs w:val="22"/>
        </w:rPr>
      </w:pPr>
    </w:p>
    <w:p w:rsidR="0022133A" w:rsidRPr="00551D70" w:rsidRDefault="00F243E6" w:rsidP="006E2FB8">
      <w:pPr>
        <w:pStyle w:val="Prrafodelista"/>
        <w:numPr>
          <w:ilvl w:val="1"/>
          <w:numId w:val="113"/>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 xml:space="preserve">En la respuesta se debe </w:t>
      </w:r>
      <w:r w:rsidR="005B4DFF">
        <w:rPr>
          <w:rFonts w:ascii="Arial" w:hAnsi="Arial" w:cs="Arial"/>
          <w:sz w:val="22"/>
          <w:szCs w:val="22"/>
        </w:rPr>
        <w:t xml:space="preserve">incluir el </w:t>
      </w:r>
      <w:r w:rsidR="005B4DFF" w:rsidRPr="006849FD">
        <w:rPr>
          <w:rFonts w:ascii="Arial" w:hAnsi="Arial" w:cs="Arial"/>
          <w:i/>
          <w:sz w:val="22"/>
          <w:szCs w:val="22"/>
        </w:rPr>
        <w:t>Anexo</w:t>
      </w:r>
      <w:r w:rsidR="006F44D2" w:rsidRPr="006849FD">
        <w:rPr>
          <w:rFonts w:ascii="Arial" w:hAnsi="Arial" w:cs="Arial"/>
          <w:i/>
          <w:sz w:val="22"/>
          <w:szCs w:val="22"/>
        </w:rPr>
        <w:t xml:space="preserve"> </w:t>
      </w:r>
      <w:r w:rsidR="00822F76">
        <w:rPr>
          <w:rFonts w:ascii="Arial" w:hAnsi="Arial" w:cs="Arial"/>
          <w:i/>
          <w:sz w:val="22"/>
          <w:szCs w:val="22"/>
        </w:rPr>
        <w:t>8</w:t>
      </w:r>
      <w:r w:rsidR="006849FD" w:rsidRPr="006849FD">
        <w:rPr>
          <w:rFonts w:ascii="Arial" w:hAnsi="Arial" w:cs="Arial"/>
          <w:i/>
          <w:sz w:val="22"/>
          <w:szCs w:val="22"/>
        </w:rPr>
        <w:t xml:space="preserve"> “Avance de las acciones para atender los aspectos susceptibles de mejora”</w:t>
      </w:r>
      <w:r w:rsidR="006849FD">
        <w:rPr>
          <w:rFonts w:ascii="Arial" w:hAnsi="Arial" w:cs="Arial"/>
          <w:sz w:val="22"/>
          <w:szCs w:val="22"/>
        </w:rPr>
        <w:t xml:space="preserve"> </w:t>
      </w:r>
      <w:r w:rsidR="006F44D2" w:rsidRPr="00551D70">
        <w:rPr>
          <w:rFonts w:ascii="Arial" w:hAnsi="Arial" w:cs="Arial"/>
          <w:sz w:val="22"/>
          <w:szCs w:val="22"/>
        </w:rPr>
        <w:t xml:space="preserve">establecido en el </w:t>
      </w:r>
      <w:r w:rsidR="00F53683" w:rsidRPr="005F7E7A">
        <w:rPr>
          <w:rFonts w:ascii="Arial" w:hAnsi="Arial" w:cs="Arial"/>
          <w:i/>
          <w:sz w:val="22"/>
          <w:szCs w:val="22"/>
        </w:rPr>
        <w:t>Mecanismo para el seguimiento a los aspectos susceptibles de mejora derivados de informes y evaluaciones a los programas presupuestarios de la Administración Pública Federal</w:t>
      </w:r>
      <w:r w:rsidR="00F53683" w:rsidRPr="00551D70">
        <w:rPr>
          <w:rFonts w:ascii="Arial" w:hAnsi="Arial" w:cs="Arial"/>
          <w:sz w:val="22"/>
          <w:szCs w:val="22"/>
        </w:rPr>
        <w:t xml:space="preserve"> </w:t>
      </w:r>
      <w:r w:rsidR="00D42266" w:rsidRPr="000B0E8A">
        <w:rPr>
          <w:rFonts w:ascii="Arial" w:hAnsi="Arial" w:cs="Arial"/>
          <w:sz w:val="22"/>
          <w:szCs w:val="22"/>
        </w:rPr>
        <w:t>vigente</w:t>
      </w:r>
      <w:r w:rsidR="00F53683" w:rsidRPr="00551D70">
        <w:rPr>
          <w:rFonts w:ascii="Arial" w:hAnsi="Arial" w:cs="Arial"/>
          <w:sz w:val="22"/>
          <w:szCs w:val="22"/>
        </w:rPr>
        <w:t>.</w:t>
      </w:r>
      <w:r w:rsidR="0022133A" w:rsidRPr="00551D70">
        <w:rPr>
          <w:rFonts w:ascii="Arial" w:hAnsi="Arial" w:cs="Arial"/>
          <w:sz w:val="22"/>
          <w:szCs w:val="22"/>
        </w:rPr>
        <w:t xml:space="preserve"> El formato del Anexo se presenta en la sección X</w:t>
      </w:r>
      <w:r w:rsidR="00CB3CE4">
        <w:rPr>
          <w:rFonts w:ascii="Arial" w:hAnsi="Arial" w:cs="Arial"/>
          <w:sz w:val="22"/>
          <w:szCs w:val="22"/>
        </w:rPr>
        <w:t>I</w:t>
      </w:r>
      <w:r w:rsidR="0022133A" w:rsidRPr="00551D70">
        <w:rPr>
          <w:rFonts w:ascii="Arial" w:hAnsi="Arial" w:cs="Arial"/>
          <w:sz w:val="22"/>
          <w:szCs w:val="22"/>
        </w:rPr>
        <w:t xml:space="preserve">. </w:t>
      </w:r>
      <w:r w:rsidR="0022133A" w:rsidRPr="00402C27">
        <w:rPr>
          <w:rFonts w:ascii="Arial" w:hAnsi="Arial" w:cs="Arial"/>
          <w:i/>
          <w:sz w:val="22"/>
          <w:szCs w:val="22"/>
        </w:rPr>
        <w:t>Formatos de Anexos</w:t>
      </w:r>
      <w:r w:rsidR="0022133A" w:rsidRPr="00551D70">
        <w:rPr>
          <w:rFonts w:ascii="Arial" w:hAnsi="Arial" w:cs="Arial"/>
          <w:sz w:val="22"/>
          <w:szCs w:val="22"/>
        </w:rPr>
        <w:t xml:space="preserve"> de estos Términos de Referencia y debe entregarse en formato Excel e impreso.</w:t>
      </w:r>
    </w:p>
    <w:p w:rsidR="006F44D2" w:rsidRPr="00B67196" w:rsidRDefault="006F44D2" w:rsidP="00551D70">
      <w:pPr>
        <w:pStyle w:val="Prrafodelista"/>
        <w:tabs>
          <w:tab w:val="left" w:pos="284"/>
          <w:tab w:val="left" w:pos="993"/>
        </w:tabs>
        <w:spacing w:line="276" w:lineRule="auto"/>
        <w:ind w:left="993"/>
        <w:jc w:val="both"/>
        <w:rPr>
          <w:rFonts w:ascii="Arial" w:hAnsi="Arial" w:cs="Arial"/>
          <w:sz w:val="22"/>
          <w:szCs w:val="22"/>
        </w:rPr>
      </w:pPr>
    </w:p>
    <w:p w:rsidR="006F44D2" w:rsidRPr="00066093" w:rsidRDefault="00B3573A" w:rsidP="00B3573A">
      <w:pPr>
        <w:pStyle w:val="Prrafodelista"/>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ab/>
      </w:r>
      <w:r>
        <w:rPr>
          <w:rFonts w:ascii="Arial" w:hAnsi="Arial" w:cs="Arial"/>
          <w:sz w:val="22"/>
          <w:szCs w:val="22"/>
        </w:rPr>
        <w:tab/>
      </w:r>
      <w:r w:rsidR="006F44D2" w:rsidRPr="00066093">
        <w:rPr>
          <w:rFonts w:ascii="Arial" w:hAnsi="Arial" w:cs="Arial"/>
          <w:sz w:val="22"/>
          <w:szCs w:val="22"/>
        </w:rPr>
        <w:t xml:space="preserve">Si el programa no ha tenido evaluaciones externas </w:t>
      </w:r>
      <w:r w:rsidR="005C70F2" w:rsidRPr="00066093">
        <w:rPr>
          <w:rFonts w:ascii="Arial" w:hAnsi="Arial" w:cs="Arial"/>
          <w:sz w:val="22"/>
          <w:szCs w:val="22"/>
        </w:rPr>
        <w:t>la respuesta es “</w:t>
      </w:r>
      <w:r w:rsidR="005C70F2" w:rsidRPr="00551D70">
        <w:rPr>
          <w:rFonts w:ascii="Arial" w:hAnsi="Arial" w:cs="Arial"/>
          <w:sz w:val="22"/>
          <w:szCs w:val="22"/>
        </w:rPr>
        <w:t>No Aplica</w:t>
      </w:r>
      <w:r w:rsidR="005C70F2" w:rsidRPr="00066093">
        <w:rPr>
          <w:rFonts w:ascii="Arial" w:hAnsi="Arial" w:cs="Arial"/>
          <w:sz w:val="22"/>
          <w:szCs w:val="22"/>
        </w:rPr>
        <w:t xml:space="preserve">”. En el caso de que </w:t>
      </w:r>
      <w:r w:rsidR="0022133A" w:rsidRPr="00066093">
        <w:rPr>
          <w:rFonts w:ascii="Arial" w:hAnsi="Arial" w:cs="Arial"/>
          <w:sz w:val="22"/>
          <w:szCs w:val="22"/>
        </w:rPr>
        <w:t>el programa haya decidido no atender ninguno de</w:t>
      </w:r>
      <w:r w:rsidR="006F44D2" w:rsidRPr="00066093">
        <w:rPr>
          <w:rFonts w:ascii="Arial" w:hAnsi="Arial" w:cs="Arial"/>
          <w:sz w:val="22"/>
          <w:szCs w:val="22"/>
        </w:rPr>
        <w:t xml:space="preserve"> los ASM deriva</w:t>
      </w:r>
      <w:r w:rsidR="005C70F2" w:rsidRPr="00066093">
        <w:rPr>
          <w:rFonts w:ascii="Arial" w:hAnsi="Arial" w:cs="Arial"/>
          <w:sz w:val="22"/>
          <w:szCs w:val="22"/>
        </w:rPr>
        <w:t>dos de informes y evaluaciones</w:t>
      </w:r>
      <w:r w:rsidR="0022133A" w:rsidRPr="00066093">
        <w:rPr>
          <w:rFonts w:ascii="Arial" w:hAnsi="Arial" w:cs="Arial"/>
          <w:sz w:val="22"/>
          <w:szCs w:val="22"/>
        </w:rPr>
        <w:t xml:space="preserve"> externas</w:t>
      </w:r>
      <w:r w:rsidR="005C70F2" w:rsidRPr="00066093">
        <w:rPr>
          <w:rFonts w:ascii="Arial" w:hAnsi="Arial" w:cs="Arial"/>
          <w:sz w:val="22"/>
          <w:szCs w:val="22"/>
        </w:rPr>
        <w:t xml:space="preserve"> la respuesta es “</w:t>
      </w:r>
      <w:r w:rsidR="005C70F2" w:rsidRPr="00551D70">
        <w:rPr>
          <w:rFonts w:ascii="Arial" w:hAnsi="Arial" w:cs="Arial"/>
          <w:sz w:val="22"/>
          <w:szCs w:val="22"/>
        </w:rPr>
        <w:t>No Aplica</w:t>
      </w:r>
      <w:r w:rsidR="005C70F2" w:rsidRPr="00066093">
        <w:rPr>
          <w:rFonts w:ascii="Arial" w:hAnsi="Arial" w:cs="Arial"/>
          <w:sz w:val="22"/>
          <w:szCs w:val="22"/>
        </w:rPr>
        <w:t>” y se debe señalar por</w:t>
      </w:r>
      <w:r w:rsidR="00E13FD5" w:rsidRPr="00066093">
        <w:rPr>
          <w:rFonts w:ascii="Arial" w:hAnsi="Arial" w:cs="Arial"/>
          <w:sz w:val="22"/>
          <w:szCs w:val="22"/>
        </w:rPr>
        <w:t xml:space="preserve"> qué</w:t>
      </w:r>
      <w:r w:rsidR="005C70F2" w:rsidRPr="00066093">
        <w:rPr>
          <w:rFonts w:ascii="Arial" w:hAnsi="Arial" w:cs="Arial"/>
          <w:sz w:val="22"/>
          <w:szCs w:val="22"/>
        </w:rPr>
        <w:t xml:space="preserve"> el programa no seleccionó algún hallazgo como ASM.</w:t>
      </w:r>
    </w:p>
    <w:p w:rsidR="006F44D2" w:rsidRPr="00551D70" w:rsidRDefault="006F44D2" w:rsidP="00551D70">
      <w:pPr>
        <w:tabs>
          <w:tab w:val="left" w:pos="284"/>
          <w:tab w:val="left" w:pos="993"/>
        </w:tabs>
        <w:spacing w:line="276" w:lineRule="auto"/>
        <w:jc w:val="both"/>
        <w:rPr>
          <w:rFonts w:ascii="Arial" w:hAnsi="Arial" w:cs="Arial"/>
          <w:sz w:val="22"/>
          <w:szCs w:val="22"/>
        </w:rPr>
      </w:pPr>
    </w:p>
    <w:p w:rsidR="006F44D2" w:rsidRPr="00066093" w:rsidRDefault="005C70F2" w:rsidP="006E2FB8">
      <w:pPr>
        <w:pStyle w:val="Prrafodelista"/>
        <w:numPr>
          <w:ilvl w:val="1"/>
          <w:numId w:val="113"/>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Las fuentes de información mínimas a utilizar deben ser i</w:t>
      </w:r>
      <w:r w:rsidR="006F44D2" w:rsidRPr="00066093">
        <w:rPr>
          <w:rFonts w:ascii="Arial" w:hAnsi="Arial" w:cs="Arial"/>
          <w:sz w:val="22"/>
          <w:szCs w:val="22"/>
        </w:rPr>
        <w:t xml:space="preserve">nformes finales de evaluaciones externas del programa, documento de trabajo (plan de trabajo), </w:t>
      </w:r>
      <w:r w:rsidR="0022133A" w:rsidRPr="00066093">
        <w:rPr>
          <w:rFonts w:ascii="Arial" w:hAnsi="Arial" w:cs="Arial"/>
          <w:sz w:val="22"/>
          <w:szCs w:val="22"/>
        </w:rPr>
        <w:t xml:space="preserve">documento institucional y </w:t>
      </w:r>
      <w:r w:rsidR="006F44D2" w:rsidRPr="00066093">
        <w:rPr>
          <w:rFonts w:ascii="Arial" w:hAnsi="Arial" w:cs="Arial"/>
          <w:sz w:val="22"/>
          <w:szCs w:val="22"/>
        </w:rPr>
        <w:t>posiciones institucionales de las evaluaciones externas</w:t>
      </w:r>
      <w:r w:rsidRPr="00066093">
        <w:rPr>
          <w:rFonts w:ascii="Arial" w:hAnsi="Arial" w:cs="Arial"/>
          <w:sz w:val="22"/>
          <w:szCs w:val="22"/>
        </w:rPr>
        <w:t xml:space="preserve"> generados a partir de los</w:t>
      </w:r>
      <w:r w:rsidR="006F44D2" w:rsidRPr="00066093">
        <w:rPr>
          <w:rFonts w:ascii="Arial" w:hAnsi="Arial" w:cs="Arial"/>
          <w:sz w:val="22"/>
          <w:szCs w:val="22"/>
        </w:rPr>
        <w:t xml:space="preserve"> </w:t>
      </w:r>
      <w:r w:rsidR="004177E8">
        <w:rPr>
          <w:rFonts w:ascii="Arial" w:hAnsi="Arial" w:cs="Arial"/>
          <w:sz w:val="22"/>
          <w:szCs w:val="22"/>
        </w:rPr>
        <w:t>M</w:t>
      </w:r>
      <w:r w:rsidR="006F44D2" w:rsidRPr="00066093">
        <w:rPr>
          <w:rFonts w:ascii="Arial" w:hAnsi="Arial" w:cs="Arial"/>
          <w:sz w:val="22"/>
          <w:szCs w:val="22"/>
        </w:rPr>
        <w:t>ecanismos para el seguimiento de los ASM derivados de informes y evaluaciones externas.</w:t>
      </w:r>
    </w:p>
    <w:p w:rsidR="006F44D2" w:rsidRPr="00551D70" w:rsidRDefault="006F44D2" w:rsidP="00551D70">
      <w:pPr>
        <w:tabs>
          <w:tab w:val="left" w:pos="284"/>
          <w:tab w:val="left" w:pos="993"/>
        </w:tabs>
        <w:spacing w:line="276" w:lineRule="auto"/>
        <w:ind w:left="284"/>
        <w:jc w:val="both"/>
        <w:rPr>
          <w:rFonts w:ascii="Arial" w:hAnsi="Arial" w:cs="Arial"/>
          <w:sz w:val="22"/>
          <w:szCs w:val="22"/>
        </w:rPr>
      </w:pPr>
    </w:p>
    <w:p w:rsidR="006F44D2" w:rsidRPr="00066093" w:rsidRDefault="006F44D2" w:rsidP="006E2FB8">
      <w:pPr>
        <w:pStyle w:val="Prrafodelista"/>
        <w:numPr>
          <w:ilvl w:val="1"/>
          <w:numId w:val="113"/>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La respuesta a esta pregunta debe ser consistente con la</w:t>
      </w:r>
      <w:r w:rsidR="000B68E4">
        <w:rPr>
          <w:rFonts w:ascii="Arial" w:hAnsi="Arial" w:cs="Arial"/>
          <w:sz w:val="22"/>
          <w:szCs w:val="22"/>
        </w:rPr>
        <w:t>s</w:t>
      </w:r>
      <w:r w:rsidRPr="00066093">
        <w:rPr>
          <w:rFonts w:ascii="Arial" w:hAnsi="Arial" w:cs="Arial"/>
          <w:sz w:val="22"/>
          <w:szCs w:val="22"/>
        </w:rPr>
        <w:t xml:space="preserve"> respuesta</w:t>
      </w:r>
      <w:r w:rsidR="000B68E4">
        <w:rPr>
          <w:rFonts w:ascii="Arial" w:hAnsi="Arial" w:cs="Arial"/>
          <w:sz w:val="22"/>
          <w:szCs w:val="22"/>
        </w:rPr>
        <w:t>s</w:t>
      </w:r>
      <w:r w:rsidRPr="00066093">
        <w:rPr>
          <w:rFonts w:ascii="Arial" w:hAnsi="Arial" w:cs="Arial"/>
          <w:sz w:val="22"/>
          <w:szCs w:val="22"/>
        </w:rPr>
        <w:t xml:space="preserve"> de la</w:t>
      </w:r>
      <w:r w:rsidR="000B68E4">
        <w:rPr>
          <w:rFonts w:ascii="Arial" w:hAnsi="Arial" w:cs="Arial"/>
          <w:sz w:val="22"/>
          <w:szCs w:val="22"/>
        </w:rPr>
        <w:t>s</w:t>
      </w:r>
      <w:r w:rsidRPr="00066093">
        <w:rPr>
          <w:rFonts w:ascii="Arial" w:hAnsi="Arial" w:cs="Arial"/>
          <w:sz w:val="22"/>
          <w:szCs w:val="22"/>
        </w:rPr>
        <w:t xml:space="preserve"> pregunta</w:t>
      </w:r>
      <w:r w:rsidR="000B68E4">
        <w:rPr>
          <w:rFonts w:ascii="Arial" w:hAnsi="Arial" w:cs="Arial"/>
          <w:sz w:val="22"/>
          <w:szCs w:val="22"/>
        </w:rPr>
        <w:t>s</w:t>
      </w:r>
      <w:r w:rsidRPr="00066093">
        <w:rPr>
          <w:rFonts w:ascii="Arial" w:hAnsi="Arial" w:cs="Arial"/>
          <w:sz w:val="22"/>
          <w:szCs w:val="22"/>
        </w:rPr>
        <w:t xml:space="preserve"> </w:t>
      </w:r>
      <w:r w:rsidR="000B68E4">
        <w:rPr>
          <w:rFonts w:ascii="Arial" w:hAnsi="Arial" w:cs="Arial"/>
          <w:sz w:val="22"/>
          <w:szCs w:val="22"/>
        </w:rPr>
        <w:t>16, 18, 19, 20, 46 y 47</w:t>
      </w:r>
      <w:r w:rsidRPr="00066093">
        <w:rPr>
          <w:rFonts w:ascii="Arial" w:hAnsi="Arial" w:cs="Arial"/>
          <w:sz w:val="22"/>
          <w:szCs w:val="22"/>
        </w:rPr>
        <w:t xml:space="preserve">. </w:t>
      </w:r>
    </w:p>
    <w:p w:rsidR="006F44D2" w:rsidRDefault="006F44D2" w:rsidP="006F44D2">
      <w:pPr>
        <w:spacing w:line="276" w:lineRule="auto"/>
        <w:jc w:val="both"/>
        <w:rPr>
          <w:rFonts w:ascii="Arial" w:hAnsi="Arial" w:cs="Arial"/>
          <w:iCs/>
          <w:sz w:val="22"/>
          <w:szCs w:val="22"/>
        </w:rPr>
      </w:pPr>
    </w:p>
    <w:p w:rsidR="006F44D2" w:rsidRPr="00066093" w:rsidRDefault="006F44D2" w:rsidP="006E2FB8">
      <w:pPr>
        <w:numPr>
          <w:ilvl w:val="0"/>
          <w:numId w:val="40"/>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w:t>
      </w:r>
      <w:r w:rsidR="003C3073" w:rsidRPr="00066093">
        <w:rPr>
          <w:rFonts w:ascii="Arial" w:eastAsia="Times" w:hAnsi="Arial" w:cs="Arial"/>
          <w:b/>
          <w:iCs/>
          <w:sz w:val="22"/>
          <w:szCs w:val="22"/>
        </w:rPr>
        <w:t>Con l</w:t>
      </w:r>
      <w:r w:rsidRPr="00066093">
        <w:rPr>
          <w:rFonts w:ascii="Arial" w:eastAsia="Times" w:hAnsi="Arial" w:cs="Arial"/>
          <w:b/>
          <w:iCs/>
          <w:sz w:val="22"/>
          <w:szCs w:val="22"/>
        </w:rPr>
        <w:t xml:space="preserve">as acciones </w:t>
      </w:r>
      <w:r w:rsidR="00036839" w:rsidRPr="00066093">
        <w:rPr>
          <w:rFonts w:ascii="Arial" w:eastAsia="Times" w:hAnsi="Arial" w:cs="Arial"/>
          <w:b/>
          <w:iCs/>
          <w:sz w:val="22"/>
          <w:szCs w:val="22"/>
        </w:rPr>
        <w:t>definidas</w:t>
      </w:r>
      <w:r w:rsidRPr="00066093">
        <w:rPr>
          <w:rFonts w:ascii="Arial" w:eastAsia="Times" w:hAnsi="Arial" w:cs="Arial"/>
          <w:b/>
          <w:iCs/>
          <w:sz w:val="22"/>
          <w:szCs w:val="22"/>
        </w:rPr>
        <w:t xml:space="preserve"> en los documentos de trabajo </w:t>
      </w:r>
      <w:r w:rsidR="003C3073" w:rsidRPr="00066093">
        <w:rPr>
          <w:rFonts w:ascii="Arial" w:eastAsia="Times" w:hAnsi="Arial" w:cs="Arial"/>
          <w:b/>
          <w:iCs/>
          <w:sz w:val="22"/>
          <w:szCs w:val="22"/>
        </w:rPr>
        <w:t>e</w:t>
      </w:r>
      <w:r w:rsidRPr="00066093">
        <w:rPr>
          <w:rFonts w:ascii="Arial" w:eastAsia="Times" w:hAnsi="Arial" w:cs="Arial"/>
          <w:b/>
          <w:iCs/>
          <w:sz w:val="22"/>
          <w:szCs w:val="22"/>
        </w:rPr>
        <w:t xml:space="preserve"> institucionales</w:t>
      </w:r>
      <w:r w:rsidR="00E67D1C">
        <w:rPr>
          <w:rFonts w:ascii="Arial" w:eastAsia="Times" w:hAnsi="Arial" w:cs="Arial"/>
          <w:b/>
          <w:iCs/>
          <w:sz w:val="22"/>
          <w:szCs w:val="22"/>
        </w:rPr>
        <w:t xml:space="preserve">, </w:t>
      </w:r>
      <w:r w:rsidR="00E67D1C" w:rsidRPr="00066093">
        <w:rPr>
          <w:rFonts w:ascii="Arial" w:eastAsia="Times" w:hAnsi="Arial" w:cs="Arial"/>
          <w:b/>
          <w:iCs/>
          <w:sz w:val="22"/>
          <w:szCs w:val="22"/>
        </w:rPr>
        <w:t>que a la fecha se han implementado,</w:t>
      </w:r>
      <w:r w:rsidRPr="00066093">
        <w:rPr>
          <w:rFonts w:ascii="Arial" w:eastAsia="Times" w:hAnsi="Arial" w:cs="Arial"/>
          <w:b/>
          <w:iCs/>
          <w:sz w:val="22"/>
          <w:szCs w:val="22"/>
        </w:rPr>
        <w:t xml:space="preserve"> </w:t>
      </w:r>
      <w:r w:rsidR="000B0E8A">
        <w:rPr>
          <w:rFonts w:ascii="Arial" w:eastAsia="Times" w:hAnsi="Arial" w:cs="Arial"/>
          <w:b/>
          <w:iCs/>
          <w:sz w:val="22"/>
          <w:szCs w:val="22"/>
        </w:rPr>
        <w:t xml:space="preserve">provenientes de los </w:t>
      </w:r>
      <w:r w:rsidR="000B0E8A" w:rsidRPr="009C40F0">
        <w:rPr>
          <w:rFonts w:ascii="Arial" w:hAnsi="Arial" w:cs="Arial"/>
          <w:b/>
          <w:i/>
          <w:sz w:val="22"/>
          <w:szCs w:val="22"/>
        </w:rPr>
        <w:t>Mecanismo</w:t>
      </w:r>
      <w:r w:rsidR="009C40F0">
        <w:rPr>
          <w:rFonts w:ascii="Arial" w:hAnsi="Arial" w:cs="Arial"/>
          <w:b/>
          <w:i/>
          <w:sz w:val="22"/>
          <w:szCs w:val="22"/>
        </w:rPr>
        <w:t>s</w:t>
      </w:r>
      <w:r w:rsidR="000B0E8A" w:rsidRPr="009C40F0">
        <w:rPr>
          <w:rFonts w:ascii="Arial" w:hAnsi="Arial" w:cs="Arial"/>
          <w:b/>
          <w:i/>
          <w:sz w:val="22"/>
          <w:szCs w:val="22"/>
        </w:rPr>
        <w:t xml:space="preserve"> para el seguimiento a los aspectos susceptibles de mejora derivados de informes y evaluaciones a los programas presupuestarios de la Administración Pública Federal</w:t>
      </w:r>
      <w:r w:rsidR="000B0E8A" w:rsidRPr="009C40F0">
        <w:rPr>
          <w:rFonts w:ascii="Arial" w:hAnsi="Arial" w:cs="Arial"/>
          <w:b/>
          <w:sz w:val="22"/>
          <w:szCs w:val="22"/>
        </w:rPr>
        <w:t xml:space="preserve"> </w:t>
      </w:r>
      <w:r w:rsidRPr="009C40F0">
        <w:rPr>
          <w:rFonts w:ascii="Arial" w:eastAsia="Times" w:hAnsi="Arial" w:cs="Arial"/>
          <w:b/>
          <w:iCs/>
          <w:sz w:val="22"/>
          <w:szCs w:val="22"/>
        </w:rPr>
        <w:t>de</w:t>
      </w:r>
      <w:r w:rsidRPr="00066093">
        <w:rPr>
          <w:rFonts w:ascii="Arial" w:eastAsia="Times" w:hAnsi="Arial" w:cs="Arial"/>
          <w:b/>
          <w:iCs/>
          <w:sz w:val="22"/>
          <w:szCs w:val="22"/>
        </w:rPr>
        <w:t xml:space="preserve"> los últimos tres años</w:t>
      </w:r>
      <w:r w:rsidR="00E67D1C">
        <w:rPr>
          <w:rFonts w:ascii="Arial" w:eastAsia="Times" w:hAnsi="Arial" w:cs="Arial"/>
          <w:b/>
          <w:iCs/>
          <w:sz w:val="22"/>
          <w:szCs w:val="22"/>
        </w:rPr>
        <w:t xml:space="preserve">, </w:t>
      </w:r>
      <w:r w:rsidR="003C3073" w:rsidRPr="00066093">
        <w:rPr>
          <w:rFonts w:ascii="Arial" w:eastAsia="Times" w:hAnsi="Arial" w:cs="Arial"/>
          <w:b/>
          <w:iCs/>
          <w:sz w:val="22"/>
          <w:szCs w:val="22"/>
        </w:rPr>
        <w:t xml:space="preserve">se han logrado los resultados </w:t>
      </w:r>
      <w:r w:rsidR="00036839" w:rsidRPr="00066093">
        <w:rPr>
          <w:rFonts w:ascii="Arial" w:eastAsia="Times" w:hAnsi="Arial" w:cs="Arial"/>
          <w:b/>
          <w:iCs/>
          <w:sz w:val="22"/>
          <w:szCs w:val="22"/>
        </w:rPr>
        <w:t>establecidos</w:t>
      </w:r>
      <w:r w:rsidRPr="00066093">
        <w:rPr>
          <w:rFonts w:ascii="Arial" w:eastAsia="Times" w:hAnsi="Arial" w:cs="Arial"/>
          <w:b/>
          <w:iCs/>
          <w:sz w:val="22"/>
          <w:szCs w:val="22"/>
        </w:rPr>
        <w:t>?</w:t>
      </w:r>
    </w:p>
    <w:p w:rsidR="00DC2470" w:rsidRPr="00066093" w:rsidRDefault="00DC2470" w:rsidP="00DC2470">
      <w:pPr>
        <w:pStyle w:val="Prrafodelista"/>
        <w:tabs>
          <w:tab w:val="left" w:pos="567"/>
        </w:tabs>
        <w:overflowPunct/>
        <w:autoSpaceDE/>
        <w:autoSpaceDN/>
        <w:adjustRightInd/>
        <w:spacing w:line="276" w:lineRule="auto"/>
        <w:ind w:left="426"/>
        <w:jc w:val="both"/>
        <w:textAlignment w:val="auto"/>
        <w:rPr>
          <w:rFonts w:ascii="Arial" w:eastAsia="Times" w:hAnsi="Arial" w:cs="Arial"/>
          <w:b/>
          <w:iCs/>
          <w:sz w:val="22"/>
          <w:szCs w:val="22"/>
        </w:rPr>
      </w:pPr>
    </w:p>
    <w:p w:rsidR="006F44D2" w:rsidRPr="00066093" w:rsidRDefault="00DC2470" w:rsidP="00DC2470">
      <w:pPr>
        <w:tabs>
          <w:tab w:val="num" w:pos="-567"/>
        </w:tabs>
        <w:spacing w:line="276" w:lineRule="auto"/>
        <w:ind w:left="-567" w:right="-516"/>
        <w:jc w:val="both"/>
        <w:rPr>
          <w:rFonts w:ascii="Arial" w:eastAsia="Times" w:hAnsi="Arial" w:cs="Arial"/>
          <w:sz w:val="22"/>
          <w:szCs w:val="22"/>
        </w:rPr>
      </w:pPr>
      <w:r w:rsidRPr="00066093">
        <w:rPr>
          <w:rFonts w:ascii="Arial" w:eastAsia="Times" w:hAnsi="Arial" w:cs="Arial"/>
          <w:sz w:val="22"/>
          <w:szCs w:val="22"/>
        </w:rPr>
        <w:tab/>
        <w:t xml:space="preserve">No </w:t>
      </w:r>
      <w:r w:rsidRPr="00066093">
        <w:rPr>
          <w:rFonts w:ascii="Arial" w:hAnsi="Arial" w:cs="Arial"/>
          <w:sz w:val="22"/>
          <w:szCs w:val="22"/>
          <w:lang w:eastAsia="en-US"/>
        </w:rPr>
        <w:t>procede</w:t>
      </w:r>
      <w:r w:rsidRPr="00066093">
        <w:rPr>
          <w:rFonts w:ascii="Arial" w:eastAsia="Times" w:hAnsi="Arial" w:cs="Arial"/>
          <w:sz w:val="22"/>
          <w:szCs w:val="22"/>
        </w:rPr>
        <w:t xml:space="preserve"> valoración cuantitativa</w:t>
      </w:r>
      <w:r w:rsidR="00014B30" w:rsidRPr="00066093">
        <w:rPr>
          <w:rFonts w:ascii="Arial" w:eastAsia="Times" w:hAnsi="Arial" w:cs="Arial"/>
          <w:sz w:val="22"/>
          <w:szCs w:val="22"/>
        </w:rPr>
        <w:t>.</w:t>
      </w:r>
    </w:p>
    <w:p w:rsidR="006F44D2" w:rsidRPr="00066093" w:rsidRDefault="006F44D2" w:rsidP="006F44D2">
      <w:pPr>
        <w:tabs>
          <w:tab w:val="left" w:pos="567"/>
        </w:tabs>
        <w:spacing w:line="276" w:lineRule="auto"/>
        <w:rPr>
          <w:rFonts w:ascii="Arial" w:hAnsi="Arial" w:cs="Arial"/>
          <w:sz w:val="22"/>
          <w:szCs w:val="22"/>
        </w:rPr>
      </w:pPr>
    </w:p>
    <w:p w:rsidR="006F44D2" w:rsidRPr="00822F76" w:rsidRDefault="003C3073" w:rsidP="006E2FB8">
      <w:pPr>
        <w:pStyle w:val="Prrafodelista"/>
        <w:numPr>
          <w:ilvl w:val="1"/>
          <w:numId w:val="115"/>
        </w:numPr>
        <w:tabs>
          <w:tab w:val="left" w:pos="284"/>
          <w:tab w:val="left" w:pos="567"/>
        </w:tabs>
        <w:spacing w:line="276" w:lineRule="auto"/>
        <w:ind w:left="567" w:hanging="567"/>
        <w:jc w:val="both"/>
        <w:rPr>
          <w:rFonts w:ascii="Arial" w:hAnsi="Arial" w:cs="Arial"/>
          <w:i/>
          <w:sz w:val="22"/>
          <w:szCs w:val="22"/>
        </w:rPr>
      </w:pPr>
      <w:r w:rsidRPr="00066093">
        <w:rPr>
          <w:rFonts w:ascii="Arial" w:hAnsi="Arial" w:cs="Arial"/>
          <w:sz w:val="22"/>
          <w:szCs w:val="22"/>
        </w:rPr>
        <w:t>En la respuesta se debe</w:t>
      </w:r>
      <w:r w:rsidR="00AB224B">
        <w:rPr>
          <w:rFonts w:ascii="Arial" w:hAnsi="Arial" w:cs="Arial"/>
          <w:sz w:val="22"/>
          <w:szCs w:val="22"/>
        </w:rPr>
        <w:t>n</w:t>
      </w:r>
      <w:r w:rsidRPr="00066093">
        <w:rPr>
          <w:rFonts w:ascii="Arial" w:hAnsi="Arial" w:cs="Arial"/>
          <w:sz w:val="22"/>
          <w:szCs w:val="22"/>
        </w:rPr>
        <w:t xml:space="preserve"> </w:t>
      </w:r>
      <w:r w:rsidR="006F44D2" w:rsidRPr="00066093">
        <w:rPr>
          <w:rFonts w:ascii="Arial" w:hAnsi="Arial" w:cs="Arial"/>
          <w:sz w:val="22"/>
          <w:szCs w:val="22"/>
        </w:rPr>
        <w:t xml:space="preserve">indicar </w:t>
      </w:r>
      <w:r w:rsidR="00036839" w:rsidRPr="00066093">
        <w:rPr>
          <w:rFonts w:ascii="Arial" w:hAnsi="Arial" w:cs="Arial"/>
          <w:sz w:val="22"/>
          <w:szCs w:val="22"/>
        </w:rPr>
        <w:t xml:space="preserve">los </w:t>
      </w:r>
      <w:r w:rsidR="00036839" w:rsidRPr="00DB6C2D">
        <w:rPr>
          <w:rFonts w:ascii="Arial" w:hAnsi="Arial" w:cs="Arial"/>
          <w:sz w:val="22"/>
          <w:szCs w:val="22"/>
        </w:rPr>
        <w:t xml:space="preserve">resultados </w:t>
      </w:r>
      <w:r w:rsidR="00036839" w:rsidRPr="00066093">
        <w:rPr>
          <w:rFonts w:ascii="Arial" w:hAnsi="Arial" w:cs="Arial"/>
          <w:sz w:val="22"/>
          <w:szCs w:val="22"/>
        </w:rPr>
        <w:t xml:space="preserve">de </w:t>
      </w:r>
      <w:r w:rsidR="006F44D2" w:rsidRPr="00066093">
        <w:rPr>
          <w:rFonts w:ascii="Arial" w:hAnsi="Arial" w:cs="Arial"/>
          <w:sz w:val="22"/>
          <w:szCs w:val="22"/>
        </w:rPr>
        <w:t xml:space="preserve">la implementación </w:t>
      </w:r>
      <w:r w:rsidR="00036839" w:rsidRPr="00066093">
        <w:rPr>
          <w:rFonts w:ascii="Arial" w:hAnsi="Arial" w:cs="Arial"/>
          <w:sz w:val="22"/>
          <w:szCs w:val="22"/>
        </w:rPr>
        <w:t xml:space="preserve">de las acciones para atender los ASM y si coinciden con los </w:t>
      </w:r>
      <w:r w:rsidR="00036839" w:rsidRPr="00DB6C2D">
        <w:rPr>
          <w:rFonts w:ascii="Arial" w:hAnsi="Arial" w:cs="Arial"/>
          <w:sz w:val="22"/>
          <w:szCs w:val="22"/>
        </w:rPr>
        <w:t>resultados esperados</w:t>
      </w:r>
      <w:r w:rsidR="00036839" w:rsidRPr="00066093">
        <w:rPr>
          <w:rFonts w:ascii="Arial" w:hAnsi="Arial" w:cs="Arial"/>
          <w:sz w:val="22"/>
          <w:szCs w:val="22"/>
        </w:rPr>
        <w:t xml:space="preserve"> establecidos en los documentos de trabajo e institucionales; adicionalmente</w:t>
      </w:r>
      <w:r w:rsidR="004A1A4C">
        <w:rPr>
          <w:rFonts w:ascii="Arial" w:hAnsi="Arial" w:cs="Arial"/>
          <w:sz w:val="22"/>
          <w:szCs w:val="22"/>
        </w:rPr>
        <w:t>,</w:t>
      </w:r>
      <w:r w:rsidR="00036839" w:rsidRPr="00066093">
        <w:rPr>
          <w:rFonts w:ascii="Arial" w:hAnsi="Arial" w:cs="Arial"/>
          <w:sz w:val="22"/>
          <w:szCs w:val="22"/>
        </w:rPr>
        <w:t xml:space="preserve"> se debe señalar si el producto/evidencia del </w:t>
      </w:r>
      <w:r w:rsidR="00036839" w:rsidRPr="00DB6C2D">
        <w:rPr>
          <w:rFonts w:ascii="Arial" w:hAnsi="Arial" w:cs="Arial"/>
          <w:sz w:val="22"/>
          <w:szCs w:val="22"/>
        </w:rPr>
        <w:t>resultado</w:t>
      </w:r>
      <w:r w:rsidR="006F44D2" w:rsidRPr="00066093">
        <w:rPr>
          <w:rFonts w:ascii="Arial" w:hAnsi="Arial" w:cs="Arial"/>
          <w:sz w:val="22"/>
          <w:szCs w:val="22"/>
        </w:rPr>
        <w:t xml:space="preserve"> </w:t>
      </w:r>
      <w:r w:rsidR="00036839" w:rsidRPr="00066093">
        <w:rPr>
          <w:rFonts w:ascii="Arial" w:hAnsi="Arial" w:cs="Arial"/>
          <w:sz w:val="22"/>
          <w:szCs w:val="22"/>
        </w:rPr>
        <w:t>permite dar cuenta del mismo y</w:t>
      </w:r>
      <w:r w:rsidR="00014B30" w:rsidRPr="00066093">
        <w:rPr>
          <w:rFonts w:ascii="Arial" w:hAnsi="Arial" w:cs="Arial"/>
          <w:sz w:val="22"/>
          <w:szCs w:val="22"/>
        </w:rPr>
        <w:t>,</w:t>
      </w:r>
      <w:r w:rsidR="006F44D2" w:rsidRPr="00066093">
        <w:rPr>
          <w:rFonts w:ascii="Arial" w:hAnsi="Arial" w:cs="Arial"/>
          <w:sz w:val="22"/>
          <w:szCs w:val="22"/>
        </w:rPr>
        <w:t xml:space="preserve"> en su caso, si </w:t>
      </w:r>
      <w:r w:rsidR="00036839" w:rsidRPr="00066093">
        <w:rPr>
          <w:rFonts w:ascii="Arial" w:hAnsi="Arial" w:cs="Arial"/>
          <w:sz w:val="22"/>
          <w:szCs w:val="22"/>
        </w:rPr>
        <w:t xml:space="preserve">se </w:t>
      </w:r>
      <w:r w:rsidR="006F44D2" w:rsidRPr="00066093">
        <w:rPr>
          <w:rFonts w:ascii="Arial" w:hAnsi="Arial" w:cs="Arial"/>
          <w:sz w:val="22"/>
          <w:szCs w:val="22"/>
        </w:rPr>
        <w:t xml:space="preserve">considera que existen efectos </w:t>
      </w:r>
      <w:r w:rsidR="00036839" w:rsidRPr="00066093">
        <w:rPr>
          <w:rFonts w:ascii="Arial" w:hAnsi="Arial" w:cs="Arial"/>
          <w:sz w:val="22"/>
          <w:szCs w:val="22"/>
        </w:rPr>
        <w:t xml:space="preserve">adicionales de dichas acciones </w:t>
      </w:r>
      <w:r w:rsidR="006F44D2" w:rsidRPr="00066093">
        <w:rPr>
          <w:rFonts w:ascii="Arial" w:hAnsi="Arial" w:cs="Arial"/>
          <w:sz w:val="22"/>
          <w:szCs w:val="22"/>
        </w:rPr>
        <w:t xml:space="preserve">que el programa no </w:t>
      </w:r>
      <w:r w:rsidR="00036839" w:rsidRPr="00066093">
        <w:rPr>
          <w:rFonts w:ascii="Arial" w:hAnsi="Arial" w:cs="Arial"/>
          <w:sz w:val="22"/>
          <w:szCs w:val="22"/>
        </w:rPr>
        <w:t>haya</w:t>
      </w:r>
      <w:r w:rsidR="00014B30" w:rsidRPr="00066093">
        <w:rPr>
          <w:rFonts w:ascii="Arial" w:hAnsi="Arial" w:cs="Arial"/>
          <w:sz w:val="22"/>
          <w:szCs w:val="22"/>
        </w:rPr>
        <w:t xml:space="preserve"> identifica</w:t>
      </w:r>
      <w:r w:rsidR="006F44D2" w:rsidRPr="00066093">
        <w:rPr>
          <w:rFonts w:ascii="Arial" w:hAnsi="Arial" w:cs="Arial"/>
          <w:sz w:val="22"/>
          <w:szCs w:val="22"/>
        </w:rPr>
        <w:t>do.</w:t>
      </w:r>
      <w:r w:rsidR="00036839" w:rsidRPr="00066093">
        <w:rPr>
          <w:rFonts w:ascii="Arial" w:hAnsi="Arial" w:cs="Arial"/>
          <w:sz w:val="22"/>
          <w:szCs w:val="22"/>
        </w:rPr>
        <w:t xml:space="preserve"> El análisis debe de realizarse en una </w:t>
      </w:r>
      <w:r w:rsidR="00036839" w:rsidRPr="00DB6C2D">
        <w:rPr>
          <w:rFonts w:ascii="Arial" w:hAnsi="Arial" w:cs="Arial"/>
          <w:sz w:val="22"/>
          <w:szCs w:val="22"/>
        </w:rPr>
        <w:t xml:space="preserve">matriz que debe adjuntarse en el formato </w:t>
      </w:r>
      <w:r w:rsidR="00036839" w:rsidRPr="00822F76">
        <w:rPr>
          <w:rFonts w:ascii="Arial" w:hAnsi="Arial" w:cs="Arial"/>
          <w:i/>
          <w:sz w:val="22"/>
          <w:szCs w:val="22"/>
        </w:rPr>
        <w:t xml:space="preserve">Anexo </w:t>
      </w:r>
      <w:r w:rsidR="00822F76">
        <w:rPr>
          <w:rFonts w:ascii="Arial" w:hAnsi="Arial" w:cs="Arial"/>
          <w:i/>
          <w:sz w:val="22"/>
          <w:szCs w:val="22"/>
        </w:rPr>
        <w:t>9</w:t>
      </w:r>
      <w:r w:rsidR="00036839" w:rsidRPr="00822F76">
        <w:rPr>
          <w:rFonts w:ascii="Arial" w:hAnsi="Arial" w:cs="Arial"/>
          <w:i/>
          <w:sz w:val="22"/>
          <w:szCs w:val="22"/>
        </w:rPr>
        <w:t xml:space="preserve"> “Resultados de l</w:t>
      </w:r>
      <w:r w:rsidR="007E0084">
        <w:rPr>
          <w:rFonts w:ascii="Arial" w:hAnsi="Arial" w:cs="Arial"/>
          <w:i/>
          <w:sz w:val="22"/>
          <w:szCs w:val="22"/>
        </w:rPr>
        <w:t>a</w:t>
      </w:r>
      <w:r w:rsidR="00036839" w:rsidRPr="00822F76">
        <w:rPr>
          <w:rFonts w:ascii="Arial" w:hAnsi="Arial" w:cs="Arial"/>
          <w:i/>
          <w:sz w:val="22"/>
          <w:szCs w:val="22"/>
        </w:rPr>
        <w:t xml:space="preserve">s acciones para atender los aspectos susceptibles de mejora”. </w:t>
      </w:r>
    </w:p>
    <w:p w:rsidR="006F44D2" w:rsidRPr="00066093" w:rsidRDefault="006F44D2" w:rsidP="00DB6C2D">
      <w:pPr>
        <w:pStyle w:val="Prrafodelista"/>
        <w:tabs>
          <w:tab w:val="left" w:pos="284"/>
          <w:tab w:val="left" w:pos="993"/>
        </w:tabs>
        <w:spacing w:line="276" w:lineRule="auto"/>
        <w:ind w:left="993"/>
        <w:jc w:val="both"/>
        <w:rPr>
          <w:rFonts w:ascii="Arial" w:hAnsi="Arial" w:cs="Arial"/>
          <w:sz w:val="22"/>
          <w:szCs w:val="22"/>
        </w:rPr>
      </w:pPr>
    </w:p>
    <w:p w:rsidR="006F44D2" w:rsidRPr="00066093" w:rsidRDefault="00AF3341" w:rsidP="006E2FB8">
      <w:pPr>
        <w:pStyle w:val="Prrafodelista"/>
        <w:numPr>
          <w:ilvl w:val="1"/>
          <w:numId w:val="115"/>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Las fuentes de información mínimas a utilizar deben se</w:t>
      </w:r>
      <w:r w:rsidR="003F0E7E" w:rsidRPr="00066093">
        <w:rPr>
          <w:rFonts w:ascii="Arial" w:hAnsi="Arial" w:cs="Arial"/>
          <w:sz w:val="22"/>
          <w:szCs w:val="22"/>
        </w:rPr>
        <w:t>r</w:t>
      </w:r>
      <w:r w:rsidRPr="00066093">
        <w:rPr>
          <w:rFonts w:ascii="Arial" w:hAnsi="Arial" w:cs="Arial"/>
          <w:sz w:val="22"/>
          <w:szCs w:val="22"/>
        </w:rPr>
        <w:t xml:space="preserve"> informes finales de evaluaciones externas del programa, documentos de trabajo, documentos institucionales, posiciones institucionales de las evaluaciones externas, avance a los documentos de trabajo e institucion</w:t>
      </w:r>
      <w:r w:rsidR="00A84504">
        <w:rPr>
          <w:rFonts w:ascii="Arial" w:hAnsi="Arial" w:cs="Arial"/>
          <w:sz w:val="22"/>
          <w:szCs w:val="22"/>
        </w:rPr>
        <w:t xml:space="preserve">ales generados a partir de los </w:t>
      </w:r>
      <w:r w:rsidR="00A84504" w:rsidRPr="00A84504">
        <w:rPr>
          <w:rFonts w:ascii="Arial" w:hAnsi="Arial" w:cs="Arial"/>
          <w:i/>
          <w:sz w:val="22"/>
          <w:szCs w:val="22"/>
        </w:rPr>
        <w:t>M</w:t>
      </w:r>
      <w:r w:rsidRPr="00A84504">
        <w:rPr>
          <w:rFonts w:ascii="Arial" w:hAnsi="Arial" w:cs="Arial"/>
          <w:i/>
          <w:sz w:val="22"/>
          <w:szCs w:val="22"/>
        </w:rPr>
        <w:t>ecanismos para el seguimiento de los ASM derivados de informes y evaluaciones externas</w:t>
      </w:r>
      <w:r w:rsidR="006F44D2" w:rsidRPr="00A84504">
        <w:rPr>
          <w:rFonts w:ascii="Arial" w:hAnsi="Arial" w:cs="Arial"/>
          <w:i/>
          <w:sz w:val="22"/>
          <w:szCs w:val="22"/>
        </w:rPr>
        <w:t>.</w:t>
      </w:r>
    </w:p>
    <w:p w:rsidR="006F44D2" w:rsidRPr="00066093" w:rsidRDefault="006F44D2" w:rsidP="00DB6C2D">
      <w:pPr>
        <w:pStyle w:val="Prrafodelista"/>
        <w:tabs>
          <w:tab w:val="left" w:pos="284"/>
          <w:tab w:val="left" w:pos="993"/>
        </w:tabs>
        <w:spacing w:line="276" w:lineRule="auto"/>
        <w:ind w:left="993"/>
        <w:jc w:val="both"/>
        <w:rPr>
          <w:rFonts w:ascii="Arial" w:hAnsi="Arial" w:cs="Arial"/>
          <w:sz w:val="22"/>
          <w:szCs w:val="22"/>
        </w:rPr>
      </w:pPr>
    </w:p>
    <w:p w:rsidR="006F44D2" w:rsidRPr="00066093" w:rsidRDefault="00DB6C2D" w:rsidP="006E2FB8">
      <w:pPr>
        <w:pStyle w:val="Prrafodelista"/>
        <w:numPr>
          <w:ilvl w:val="1"/>
          <w:numId w:val="115"/>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 xml:space="preserve"> </w:t>
      </w:r>
      <w:r w:rsidR="006F44D2" w:rsidRPr="00066093">
        <w:rPr>
          <w:rFonts w:ascii="Arial" w:hAnsi="Arial" w:cs="Arial"/>
          <w:sz w:val="22"/>
          <w:szCs w:val="22"/>
        </w:rPr>
        <w:t xml:space="preserve">La respuesta a esta pregunta debe ser consistente con las respuestas de las preguntas </w:t>
      </w:r>
      <w:r w:rsidR="00697758">
        <w:rPr>
          <w:rFonts w:ascii="Arial" w:hAnsi="Arial" w:cs="Arial"/>
          <w:sz w:val="22"/>
          <w:szCs w:val="22"/>
        </w:rPr>
        <w:t>16, 17, 19 y 20</w:t>
      </w:r>
      <w:r w:rsidR="006F44D2" w:rsidRPr="00066093">
        <w:rPr>
          <w:rFonts w:ascii="Arial" w:hAnsi="Arial" w:cs="Arial"/>
          <w:sz w:val="22"/>
          <w:szCs w:val="22"/>
        </w:rPr>
        <w:t>.</w:t>
      </w:r>
    </w:p>
    <w:p w:rsidR="006F44D2" w:rsidRPr="00DB6C2D" w:rsidRDefault="006F44D2" w:rsidP="00DB6C2D">
      <w:pPr>
        <w:tabs>
          <w:tab w:val="left" w:pos="284"/>
          <w:tab w:val="left" w:pos="993"/>
        </w:tabs>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Default="006F44D2" w:rsidP="006F44D2">
      <w:pPr>
        <w:spacing w:line="276" w:lineRule="auto"/>
        <w:jc w:val="both"/>
        <w:rPr>
          <w:rFonts w:ascii="Arial" w:hAnsi="Arial" w:cs="Arial"/>
          <w:sz w:val="22"/>
          <w:szCs w:val="22"/>
        </w:rPr>
      </w:pPr>
    </w:p>
    <w:p w:rsidR="00586A8C" w:rsidRPr="00066093" w:rsidRDefault="00586A8C"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014B30" w:rsidRDefault="00014B30" w:rsidP="006F44D2">
      <w:pPr>
        <w:spacing w:line="276" w:lineRule="auto"/>
        <w:jc w:val="both"/>
        <w:rPr>
          <w:rFonts w:ascii="Arial" w:hAnsi="Arial" w:cs="Arial"/>
          <w:sz w:val="22"/>
          <w:szCs w:val="22"/>
        </w:rPr>
      </w:pPr>
    </w:p>
    <w:p w:rsidR="006F44D2" w:rsidRPr="00066093" w:rsidRDefault="006F44D2" w:rsidP="006E2FB8">
      <w:pPr>
        <w:numPr>
          <w:ilvl w:val="0"/>
          <w:numId w:val="40"/>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¿Qué recomendaciones de la(s) evaluación(es) externa(s) de los últimos tres años no han sido atendidas y por qué?</w:t>
      </w:r>
    </w:p>
    <w:p w:rsidR="006F44D2" w:rsidRPr="00066093" w:rsidRDefault="006F44D2" w:rsidP="006F44D2">
      <w:pPr>
        <w:tabs>
          <w:tab w:val="left" w:pos="-567"/>
        </w:tabs>
        <w:spacing w:line="276" w:lineRule="auto"/>
        <w:ind w:left="-567" w:right="-516"/>
        <w:jc w:val="both"/>
        <w:rPr>
          <w:rFonts w:ascii="Arial" w:eastAsia="Times" w:hAnsi="Arial" w:cs="Arial"/>
          <w:b/>
          <w:iCs/>
          <w:sz w:val="22"/>
          <w:szCs w:val="22"/>
        </w:rPr>
      </w:pPr>
    </w:p>
    <w:p w:rsidR="006F44D2" w:rsidRPr="00066093" w:rsidRDefault="006F44D2" w:rsidP="006F44D2">
      <w:pPr>
        <w:spacing w:line="276" w:lineRule="auto"/>
        <w:ind w:hanging="567"/>
        <w:jc w:val="both"/>
        <w:rPr>
          <w:rFonts w:ascii="Arial" w:eastAsia="Times" w:hAnsi="Arial" w:cs="Arial"/>
          <w:iCs/>
          <w:sz w:val="22"/>
          <w:szCs w:val="22"/>
        </w:rPr>
      </w:pPr>
      <w:r w:rsidRPr="00066093">
        <w:rPr>
          <w:rFonts w:ascii="Arial" w:eastAsia="Times" w:hAnsi="Arial" w:cs="Arial"/>
          <w:iCs/>
          <w:sz w:val="22"/>
          <w:szCs w:val="22"/>
        </w:rPr>
        <w:tab/>
        <w:t>No procede valoración cuantitativa</w:t>
      </w:r>
      <w:r w:rsidR="00014B30" w:rsidRPr="00066093">
        <w:rPr>
          <w:rFonts w:ascii="Arial" w:eastAsia="Times" w:hAnsi="Arial" w:cs="Arial"/>
          <w:iCs/>
          <w:sz w:val="22"/>
          <w:szCs w:val="22"/>
        </w:rPr>
        <w:t>.</w:t>
      </w:r>
    </w:p>
    <w:p w:rsidR="006F44D2" w:rsidRPr="00066093" w:rsidRDefault="006F44D2" w:rsidP="006F44D2">
      <w:pPr>
        <w:tabs>
          <w:tab w:val="left" w:pos="-567"/>
        </w:tabs>
        <w:spacing w:line="276" w:lineRule="auto"/>
        <w:ind w:left="-567" w:right="-516"/>
        <w:jc w:val="both"/>
        <w:rPr>
          <w:rFonts w:ascii="Arial" w:eastAsia="Times" w:hAnsi="Arial" w:cs="Arial"/>
          <w:b/>
          <w:iCs/>
          <w:sz w:val="22"/>
          <w:szCs w:val="22"/>
        </w:rPr>
      </w:pPr>
    </w:p>
    <w:p w:rsidR="006F44D2" w:rsidRDefault="003F0E7E" w:rsidP="006E2FB8">
      <w:pPr>
        <w:pStyle w:val="Prrafodelista"/>
        <w:numPr>
          <w:ilvl w:val="1"/>
          <w:numId w:val="117"/>
        </w:numPr>
        <w:tabs>
          <w:tab w:val="left" w:pos="284"/>
          <w:tab w:val="left" w:pos="567"/>
        </w:tabs>
        <w:spacing w:line="276" w:lineRule="auto"/>
        <w:ind w:left="567" w:hanging="567"/>
        <w:jc w:val="both"/>
        <w:rPr>
          <w:rFonts w:ascii="Arial" w:hAnsi="Arial" w:cs="Arial"/>
          <w:sz w:val="22"/>
          <w:szCs w:val="22"/>
        </w:rPr>
      </w:pPr>
      <w:r w:rsidRPr="00934AF6">
        <w:rPr>
          <w:rFonts w:ascii="Arial" w:hAnsi="Arial" w:cs="Arial"/>
          <w:sz w:val="22"/>
          <w:szCs w:val="22"/>
        </w:rPr>
        <w:t>En la respuesta se debe</w:t>
      </w:r>
      <w:r w:rsidR="00FE71C5">
        <w:rPr>
          <w:rFonts w:ascii="Arial" w:hAnsi="Arial" w:cs="Arial"/>
          <w:sz w:val="22"/>
          <w:szCs w:val="22"/>
        </w:rPr>
        <w:t>n</w:t>
      </w:r>
      <w:r w:rsidRPr="00934AF6">
        <w:rPr>
          <w:rFonts w:ascii="Arial" w:hAnsi="Arial" w:cs="Arial"/>
          <w:sz w:val="22"/>
          <w:szCs w:val="22"/>
        </w:rPr>
        <w:t xml:space="preserve"> señalar cuáles recomendaciones no han sido atendidas y su justificación</w:t>
      </w:r>
      <w:r w:rsidR="006F44D2" w:rsidRPr="00934AF6">
        <w:rPr>
          <w:rFonts w:ascii="Arial" w:hAnsi="Arial" w:cs="Arial"/>
          <w:sz w:val="22"/>
          <w:szCs w:val="22"/>
        </w:rPr>
        <w:t>.</w:t>
      </w:r>
      <w:r w:rsidRPr="00934AF6">
        <w:rPr>
          <w:rFonts w:ascii="Arial" w:hAnsi="Arial" w:cs="Arial"/>
          <w:sz w:val="22"/>
          <w:szCs w:val="22"/>
        </w:rPr>
        <w:t xml:space="preserve"> Asimismo, se debe señalar cuáles recomendaciones se considera que afectan directamente el propósito del programa. El análisis </w:t>
      </w:r>
      <w:r w:rsidR="00C63DD9">
        <w:rPr>
          <w:rFonts w:ascii="Arial" w:hAnsi="Arial" w:cs="Arial"/>
          <w:sz w:val="22"/>
          <w:szCs w:val="22"/>
        </w:rPr>
        <w:t>se debe</w:t>
      </w:r>
      <w:r w:rsidRPr="00934AF6">
        <w:rPr>
          <w:rFonts w:ascii="Arial" w:hAnsi="Arial" w:cs="Arial"/>
          <w:sz w:val="22"/>
          <w:szCs w:val="22"/>
        </w:rPr>
        <w:t xml:space="preserve"> </w:t>
      </w:r>
      <w:r w:rsidR="00C63DD9">
        <w:rPr>
          <w:rFonts w:ascii="Arial" w:hAnsi="Arial" w:cs="Arial"/>
          <w:sz w:val="22"/>
          <w:szCs w:val="22"/>
        </w:rPr>
        <w:t>adjuntar</w:t>
      </w:r>
      <w:r w:rsidRPr="00934AF6">
        <w:rPr>
          <w:rFonts w:ascii="Arial" w:hAnsi="Arial" w:cs="Arial"/>
          <w:sz w:val="22"/>
          <w:szCs w:val="22"/>
        </w:rPr>
        <w:t xml:space="preserve"> en una matriz en el formato </w:t>
      </w:r>
      <w:r w:rsidRPr="00934AF6">
        <w:rPr>
          <w:rFonts w:ascii="Arial" w:hAnsi="Arial" w:cs="Arial"/>
          <w:i/>
          <w:sz w:val="22"/>
          <w:szCs w:val="22"/>
        </w:rPr>
        <w:t xml:space="preserve">Anexo </w:t>
      </w:r>
      <w:r w:rsidR="00CA7EB2">
        <w:rPr>
          <w:rFonts w:ascii="Arial" w:hAnsi="Arial" w:cs="Arial"/>
          <w:i/>
          <w:sz w:val="22"/>
          <w:szCs w:val="22"/>
        </w:rPr>
        <w:t>10</w:t>
      </w:r>
      <w:r w:rsidRPr="00934AF6">
        <w:rPr>
          <w:rFonts w:ascii="Arial" w:hAnsi="Arial" w:cs="Arial"/>
          <w:i/>
          <w:sz w:val="22"/>
          <w:szCs w:val="22"/>
        </w:rPr>
        <w:t xml:space="preserve"> “Análisis de recomendaciones no atendidas derivadas de evaluaciones externas”</w:t>
      </w:r>
      <w:r w:rsidRPr="00934AF6">
        <w:rPr>
          <w:rFonts w:ascii="Arial" w:hAnsi="Arial" w:cs="Arial"/>
          <w:sz w:val="22"/>
          <w:szCs w:val="22"/>
        </w:rPr>
        <w:t xml:space="preserve">. </w:t>
      </w:r>
    </w:p>
    <w:p w:rsidR="00934AF6" w:rsidRPr="00934AF6" w:rsidRDefault="00934AF6" w:rsidP="00934AF6">
      <w:pPr>
        <w:pStyle w:val="Prrafodelista"/>
        <w:tabs>
          <w:tab w:val="left" w:pos="284"/>
          <w:tab w:val="left" w:pos="993"/>
        </w:tabs>
        <w:spacing w:line="276" w:lineRule="auto"/>
        <w:ind w:left="993"/>
        <w:jc w:val="both"/>
        <w:rPr>
          <w:rFonts w:ascii="Arial" w:hAnsi="Arial" w:cs="Arial"/>
          <w:sz w:val="22"/>
          <w:szCs w:val="22"/>
        </w:rPr>
      </w:pPr>
    </w:p>
    <w:p w:rsidR="006F44D2" w:rsidRPr="00066093" w:rsidRDefault="003F0E7E" w:rsidP="006E2FB8">
      <w:pPr>
        <w:pStyle w:val="Prrafodelista"/>
        <w:numPr>
          <w:ilvl w:val="1"/>
          <w:numId w:val="117"/>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Las fuentes de información mínimas a utilizar deben ser e</w:t>
      </w:r>
      <w:r w:rsidR="006F44D2" w:rsidRPr="00066093">
        <w:rPr>
          <w:rFonts w:ascii="Arial" w:hAnsi="Arial" w:cs="Arial"/>
          <w:sz w:val="22"/>
          <w:szCs w:val="22"/>
        </w:rPr>
        <w:t>valuaciones externas, informes, mecanismos para el seguimiento de los ASM derivados de informes y evaluaciones externas.</w:t>
      </w:r>
    </w:p>
    <w:p w:rsidR="006F44D2" w:rsidRPr="00066093" w:rsidRDefault="006F44D2" w:rsidP="00A52594">
      <w:pPr>
        <w:pStyle w:val="Prrafodelista"/>
        <w:tabs>
          <w:tab w:val="left" w:pos="284"/>
          <w:tab w:val="left" w:pos="993"/>
        </w:tabs>
        <w:spacing w:line="276" w:lineRule="auto"/>
        <w:ind w:left="993"/>
        <w:jc w:val="both"/>
        <w:rPr>
          <w:rFonts w:ascii="Arial" w:hAnsi="Arial" w:cs="Arial"/>
          <w:sz w:val="22"/>
          <w:szCs w:val="22"/>
        </w:rPr>
      </w:pPr>
    </w:p>
    <w:p w:rsidR="006F44D2" w:rsidRPr="00DB6C2D" w:rsidRDefault="006F44D2" w:rsidP="006E2FB8">
      <w:pPr>
        <w:pStyle w:val="Prrafodelista"/>
        <w:numPr>
          <w:ilvl w:val="1"/>
          <w:numId w:val="117"/>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La respuesta a esta pregunta debe ser consistente con la</w:t>
      </w:r>
      <w:r w:rsidR="006F14D0">
        <w:rPr>
          <w:rFonts w:ascii="Arial" w:hAnsi="Arial" w:cs="Arial"/>
          <w:sz w:val="22"/>
          <w:szCs w:val="22"/>
        </w:rPr>
        <w:t>s</w:t>
      </w:r>
      <w:r w:rsidRPr="00066093">
        <w:rPr>
          <w:rFonts w:ascii="Arial" w:hAnsi="Arial" w:cs="Arial"/>
          <w:sz w:val="22"/>
          <w:szCs w:val="22"/>
        </w:rPr>
        <w:t xml:space="preserve"> respuesta</w:t>
      </w:r>
      <w:r w:rsidR="006F14D0">
        <w:rPr>
          <w:rFonts w:ascii="Arial" w:hAnsi="Arial" w:cs="Arial"/>
          <w:sz w:val="22"/>
          <w:szCs w:val="22"/>
        </w:rPr>
        <w:t>s</w:t>
      </w:r>
      <w:r w:rsidRPr="00066093">
        <w:rPr>
          <w:rFonts w:ascii="Arial" w:hAnsi="Arial" w:cs="Arial"/>
          <w:sz w:val="22"/>
          <w:szCs w:val="22"/>
        </w:rPr>
        <w:t xml:space="preserve"> de las pregunta</w:t>
      </w:r>
      <w:r w:rsidR="006F14D0">
        <w:rPr>
          <w:rFonts w:ascii="Arial" w:hAnsi="Arial" w:cs="Arial"/>
          <w:sz w:val="22"/>
          <w:szCs w:val="22"/>
        </w:rPr>
        <w:t>s</w:t>
      </w:r>
      <w:r w:rsidRPr="00066093">
        <w:rPr>
          <w:rFonts w:ascii="Arial" w:hAnsi="Arial" w:cs="Arial"/>
          <w:sz w:val="22"/>
          <w:szCs w:val="22"/>
        </w:rPr>
        <w:t xml:space="preserve"> </w:t>
      </w:r>
      <w:r w:rsidR="00526FFC">
        <w:rPr>
          <w:rFonts w:ascii="Arial" w:hAnsi="Arial" w:cs="Arial"/>
          <w:sz w:val="22"/>
          <w:szCs w:val="22"/>
        </w:rPr>
        <w:t xml:space="preserve">16, 17, </w:t>
      </w:r>
      <w:r w:rsidRPr="00066093">
        <w:rPr>
          <w:rFonts w:ascii="Arial" w:hAnsi="Arial" w:cs="Arial"/>
          <w:sz w:val="22"/>
          <w:szCs w:val="22"/>
        </w:rPr>
        <w:t>18, 20</w:t>
      </w:r>
      <w:r w:rsidR="00526FFC">
        <w:rPr>
          <w:rFonts w:ascii="Arial" w:hAnsi="Arial" w:cs="Arial"/>
          <w:sz w:val="22"/>
          <w:szCs w:val="22"/>
        </w:rPr>
        <w:t>, 44, 46, 47, 50 y 51</w:t>
      </w:r>
      <w:r w:rsidRPr="00066093">
        <w:rPr>
          <w:rFonts w:ascii="Arial" w:hAnsi="Arial" w:cs="Arial"/>
          <w:sz w:val="22"/>
          <w:szCs w:val="22"/>
        </w:rPr>
        <w:t>.</w:t>
      </w:r>
    </w:p>
    <w:p w:rsidR="00D9406F" w:rsidRPr="00066093" w:rsidRDefault="00D9406F"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Pr="00066093" w:rsidRDefault="006F44D2" w:rsidP="006F44D2">
      <w:pPr>
        <w:spacing w:line="276" w:lineRule="auto"/>
        <w:jc w:val="both"/>
        <w:rPr>
          <w:rFonts w:ascii="Arial" w:hAnsi="Arial" w:cs="Arial"/>
          <w:sz w:val="22"/>
          <w:szCs w:val="22"/>
        </w:rPr>
      </w:pPr>
    </w:p>
    <w:p w:rsidR="006F44D2" w:rsidRDefault="006F44D2" w:rsidP="006F44D2">
      <w:pPr>
        <w:spacing w:line="276" w:lineRule="auto"/>
        <w:jc w:val="both"/>
        <w:rPr>
          <w:rFonts w:ascii="Arial" w:hAnsi="Arial" w:cs="Arial"/>
          <w:sz w:val="22"/>
          <w:szCs w:val="22"/>
        </w:rPr>
      </w:pPr>
    </w:p>
    <w:p w:rsidR="00644E6C" w:rsidRDefault="00644E6C" w:rsidP="006F44D2">
      <w:pPr>
        <w:spacing w:line="276" w:lineRule="auto"/>
        <w:jc w:val="both"/>
        <w:rPr>
          <w:rFonts w:ascii="Arial" w:hAnsi="Arial" w:cs="Arial"/>
          <w:sz w:val="22"/>
          <w:szCs w:val="22"/>
        </w:rPr>
      </w:pPr>
    </w:p>
    <w:p w:rsidR="00644E6C" w:rsidRDefault="00644E6C" w:rsidP="006F44D2">
      <w:pPr>
        <w:spacing w:line="276" w:lineRule="auto"/>
        <w:jc w:val="both"/>
        <w:rPr>
          <w:rFonts w:ascii="Arial" w:hAnsi="Arial" w:cs="Arial"/>
          <w:sz w:val="22"/>
          <w:szCs w:val="22"/>
        </w:rPr>
      </w:pPr>
    </w:p>
    <w:p w:rsidR="00644E6C" w:rsidRDefault="00644E6C" w:rsidP="006F44D2">
      <w:pPr>
        <w:spacing w:line="276" w:lineRule="auto"/>
        <w:jc w:val="both"/>
        <w:rPr>
          <w:rFonts w:ascii="Arial" w:hAnsi="Arial" w:cs="Arial"/>
          <w:sz w:val="22"/>
          <w:szCs w:val="22"/>
        </w:rPr>
      </w:pPr>
    </w:p>
    <w:p w:rsidR="00644E6C" w:rsidRDefault="00644E6C" w:rsidP="006F44D2">
      <w:pPr>
        <w:spacing w:line="276" w:lineRule="auto"/>
        <w:jc w:val="both"/>
        <w:rPr>
          <w:rFonts w:ascii="Arial" w:hAnsi="Arial" w:cs="Arial"/>
          <w:sz w:val="22"/>
          <w:szCs w:val="22"/>
        </w:rPr>
      </w:pPr>
    </w:p>
    <w:p w:rsidR="00644E6C" w:rsidRDefault="00644E6C" w:rsidP="006F44D2">
      <w:pPr>
        <w:spacing w:line="276" w:lineRule="auto"/>
        <w:jc w:val="both"/>
        <w:rPr>
          <w:rFonts w:ascii="Arial" w:hAnsi="Arial" w:cs="Arial"/>
          <w:sz w:val="22"/>
          <w:szCs w:val="22"/>
        </w:rPr>
      </w:pPr>
    </w:p>
    <w:p w:rsidR="00644E6C" w:rsidRDefault="00644E6C" w:rsidP="006F44D2">
      <w:pPr>
        <w:spacing w:line="276" w:lineRule="auto"/>
        <w:jc w:val="both"/>
        <w:rPr>
          <w:rFonts w:ascii="Arial" w:hAnsi="Arial" w:cs="Arial"/>
          <w:sz w:val="22"/>
          <w:szCs w:val="22"/>
        </w:rPr>
      </w:pPr>
    </w:p>
    <w:p w:rsidR="0020117A" w:rsidRDefault="0020117A" w:rsidP="006F44D2">
      <w:pPr>
        <w:spacing w:line="276" w:lineRule="auto"/>
        <w:jc w:val="both"/>
        <w:rPr>
          <w:rFonts w:ascii="Arial" w:hAnsi="Arial" w:cs="Arial"/>
          <w:sz w:val="22"/>
          <w:szCs w:val="22"/>
        </w:rPr>
      </w:pPr>
    </w:p>
    <w:p w:rsidR="00644E6C" w:rsidRDefault="00644E6C" w:rsidP="006F44D2">
      <w:pPr>
        <w:spacing w:line="276" w:lineRule="auto"/>
        <w:jc w:val="both"/>
        <w:rPr>
          <w:rFonts w:ascii="Arial" w:hAnsi="Arial" w:cs="Arial"/>
          <w:sz w:val="22"/>
          <w:szCs w:val="22"/>
        </w:rPr>
      </w:pPr>
    </w:p>
    <w:p w:rsidR="006E2DAF" w:rsidRDefault="006E2DAF" w:rsidP="006F44D2">
      <w:pPr>
        <w:spacing w:line="276" w:lineRule="auto"/>
        <w:jc w:val="both"/>
        <w:rPr>
          <w:rFonts w:ascii="Arial" w:hAnsi="Arial" w:cs="Arial"/>
          <w:sz w:val="22"/>
          <w:szCs w:val="22"/>
        </w:rPr>
      </w:pPr>
    </w:p>
    <w:p w:rsidR="006E2DAF" w:rsidRDefault="006E2DAF" w:rsidP="006F44D2">
      <w:pPr>
        <w:spacing w:line="276" w:lineRule="auto"/>
        <w:jc w:val="both"/>
        <w:rPr>
          <w:rFonts w:ascii="Arial" w:hAnsi="Arial" w:cs="Arial"/>
          <w:sz w:val="22"/>
          <w:szCs w:val="22"/>
        </w:rPr>
      </w:pPr>
    </w:p>
    <w:p w:rsidR="006E2DAF" w:rsidRPr="00066093" w:rsidRDefault="006E2DAF" w:rsidP="006F44D2">
      <w:pPr>
        <w:spacing w:line="276" w:lineRule="auto"/>
        <w:jc w:val="both"/>
        <w:rPr>
          <w:rFonts w:ascii="Arial" w:hAnsi="Arial" w:cs="Arial"/>
          <w:sz w:val="22"/>
          <w:szCs w:val="22"/>
        </w:rPr>
      </w:pPr>
    </w:p>
    <w:p w:rsidR="006F44D2" w:rsidRPr="00066093" w:rsidRDefault="006F44D2" w:rsidP="006E2FB8">
      <w:pPr>
        <w:numPr>
          <w:ilvl w:val="0"/>
          <w:numId w:val="40"/>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66093">
        <w:rPr>
          <w:rFonts w:ascii="Arial" w:eastAsia="Times" w:hAnsi="Arial" w:cs="Arial"/>
          <w:b/>
          <w:iCs/>
          <w:sz w:val="22"/>
          <w:szCs w:val="22"/>
        </w:rPr>
        <w:t xml:space="preserve">A partir del análisis de las evaluaciones externas realizadas al programa y de su experiencia en la temática ¿qué temas del programa considera importante evaluar mediante instancias externas? </w:t>
      </w:r>
    </w:p>
    <w:p w:rsidR="006F44D2" w:rsidRPr="00066093" w:rsidRDefault="006F44D2" w:rsidP="006F44D2">
      <w:pPr>
        <w:pStyle w:val="Prrafodelista"/>
        <w:tabs>
          <w:tab w:val="left" w:pos="284"/>
        </w:tabs>
        <w:spacing w:line="276" w:lineRule="auto"/>
        <w:ind w:left="-567" w:right="-516"/>
        <w:jc w:val="both"/>
        <w:rPr>
          <w:rFonts w:ascii="Arial" w:eastAsia="Times" w:hAnsi="Arial" w:cs="Arial"/>
          <w:iCs/>
          <w:sz w:val="22"/>
          <w:szCs w:val="22"/>
        </w:rPr>
      </w:pPr>
    </w:p>
    <w:p w:rsidR="006F44D2" w:rsidRPr="00066093" w:rsidRDefault="003E475C" w:rsidP="003E475C">
      <w:pPr>
        <w:pStyle w:val="Prrafodelista"/>
        <w:tabs>
          <w:tab w:val="left" w:pos="0"/>
        </w:tabs>
        <w:spacing w:line="276" w:lineRule="auto"/>
        <w:ind w:left="-567" w:right="-516"/>
        <w:jc w:val="both"/>
        <w:rPr>
          <w:rFonts w:ascii="Arial" w:eastAsia="Times" w:hAnsi="Arial" w:cs="Arial"/>
          <w:iCs/>
          <w:sz w:val="22"/>
          <w:szCs w:val="22"/>
        </w:rPr>
      </w:pPr>
      <w:r>
        <w:rPr>
          <w:rFonts w:ascii="Arial" w:eastAsia="Times" w:hAnsi="Arial" w:cs="Arial"/>
          <w:iCs/>
          <w:sz w:val="22"/>
          <w:szCs w:val="22"/>
        </w:rPr>
        <w:tab/>
      </w:r>
      <w:r w:rsidR="006F44D2" w:rsidRPr="00066093">
        <w:rPr>
          <w:rFonts w:ascii="Arial" w:eastAsia="Times" w:hAnsi="Arial" w:cs="Arial"/>
          <w:iCs/>
          <w:sz w:val="22"/>
          <w:szCs w:val="22"/>
        </w:rPr>
        <w:t>No procede valoración cuantitativa</w:t>
      </w:r>
      <w:r w:rsidR="00014B30" w:rsidRPr="00066093">
        <w:rPr>
          <w:rFonts w:ascii="Arial" w:eastAsia="Times" w:hAnsi="Arial" w:cs="Arial"/>
          <w:iCs/>
          <w:sz w:val="22"/>
          <w:szCs w:val="22"/>
        </w:rPr>
        <w:t>.</w:t>
      </w:r>
    </w:p>
    <w:p w:rsidR="006F44D2" w:rsidRPr="00066093" w:rsidRDefault="006F44D2" w:rsidP="006F44D2">
      <w:pPr>
        <w:spacing w:line="276" w:lineRule="auto"/>
        <w:ind w:left="-567" w:right="-516"/>
        <w:jc w:val="both"/>
        <w:rPr>
          <w:rFonts w:ascii="Arial" w:hAnsi="Arial" w:cs="Arial"/>
          <w:i/>
          <w:sz w:val="22"/>
          <w:szCs w:val="22"/>
        </w:rPr>
      </w:pPr>
    </w:p>
    <w:p w:rsidR="006F44D2" w:rsidRDefault="003B13FB" w:rsidP="006E2FB8">
      <w:pPr>
        <w:pStyle w:val="Prrafodelista"/>
        <w:numPr>
          <w:ilvl w:val="1"/>
          <w:numId w:val="119"/>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 xml:space="preserve">En la respuesta se debe </w:t>
      </w:r>
      <w:r w:rsidR="006F44D2" w:rsidRPr="00066093">
        <w:rPr>
          <w:rFonts w:ascii="Arial" w:hAnsi="Arial" w:cs="Arial"/>
          <w:sz w:val="22"/>
          <w:szCs w:val="22"/>
        </w:rPr>
        <w:t xml:space="preserve">establecer una síntesis con los resultados de las principales evaluaciones externas realizadas al programa; de los temas evaluados y de los resultados de las evaluaciones, </w:t>
      </w:r>
      <w:r w:rsidR="00014B30" w:rsidRPr="00066093">
        <w:rPr>
          <w:rFonts w:ascii="Arial" w:hAnsi="Arial" w:cs="Arial"/>
          <w:sz w:val="22"/>
          <w:szCs w:val="22"/>
        </w:rPr>
        <w:t xml:space="preserve">considerados </w:t>
      </w:r>
      <w:r w:rsidR="006F44D2" w:rsidRPr="00066093">
        <w:rPr>
          <w:rFonts w:ascii="Arial" w:hAnsi="Arial" w:cs="Arial"/>
          <w:sz w:val="22"/>
          <w:szCs w:val="22"/>
        </w:rPr>
        <w:t>para sugerir los temas a ser ev</w:t>
      </w:r>
      <w:r w:rsidRPr="00066093">
        <w:rPr>
          <w:rFonts w:ascii="Arial" w:hAnsi="Arial" w:cs="Arial"/>
          <w:sz w:val="22"/>
          <w:szCs w:val="22"/>
        </w:rPr>
        <w:t>aluados por instancias externas</w:t>
      </w:r>
      <w:r w:rsidR="006F44D2" w:rsidRPr="00066093">
        <w:rPr>
          <w:rFonts w:ascii="Arial" w:hAnsi="Arial" w:cs="Arial"/>
          <w:sz w:val="22"/>
          <w:szCs w:val="22"/>
        </w:rPr>
        <w:t xml:space="preserve"> y justificar </w:t>
      </w:r>
      <w:r w:rsidR="00014B30" w:rsidRPr="00066093">
        <w:rPr>
          <w:rFonts w:ascii="Arial" w:hAnsi="Arial" w:cs="Arial"/>
          <w:sz w:val="22"/>
          <w:szCs w:val="22"/>
        </w:rPr>
        <w:t xml:space="preserve">el </w:t>
      </w:r>
      <w:r w:rsidR="006F44D2" w:rsidRPr="00066093">
        <w:rPr>
          <w:rFonts w:ascii="Arial" w:hAnsi="Arial" w:cs="Arial"/>
          <w:sz w:val="22"/>
          <w:szCs w:val="22"/>
        </w:rPr>
        <w:t>por qué de la selección de estos temas.</w:t>
      </w:r>
    </w:p>
    <w:p w:rsidR="00ED3998" w:rsidRPr="00ED3998" w:rsidRDefault="00ED3998" w:rsidP="005F32E4">
      <w:pPr>
        <w:tabs>
          <w:tab w:val="left" w:pos="284"/>
          <w:tab w:val="left" w:pos="993"/>
        </w:tabs>
        <w:spacing w:line="276" w:lineRule="auto"/>
        <w:ind w:left="993" w:hanging="633"/>
        <w:jc w:val="both"/>
        <w:rPr>
          <w:rFonts w:ascii="Arial" w:hAnsi="Arial" w:cs="Arial"/>
          <w:sz w:val="22"/>
          <w:szCs w:val="22"/>
        </w:rPr>
      </w:pPr>
    </w:p>
    <w:p w:rsidR="003B13FB" w:rsidRDefault="003B13FB" w:rsidP="006E2FB8">
      <w:pPr>
        <w:pStyle w:val="Prrafodelista"/>
        <w:numPr>
          <w:ilvl w:val="1"/>
          <w:numId w:val="119"/>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Las fuentes de información mínimas a utilizar deben ser informes finales de evaluaciones externas del programa, documentos de trabajo, documentos institucionales, posiciones institucionales de las evaluaciones externas, avance a los documentos de trabajo e institucionales generados a partir de los mecanismos para el seguimiento de los ASM derivados de informes y evaluaciones externas.</w:t>
      </w:r>
    </w:p>
    <w:p w:rsidR="00F267FA" w:rsidRPr="00066093" w:rsidRDefault="00F267FA" w:rsidP="00F267FA">
      <w:pPr>
        <w:pStyle w:val="Prrafodelista"/>
        <w:tabs>
          <w:tab w:val="left" w:pos="284"/>
          <w:tab w:val="left" w:pos="993"/>
        </w:tabs>
        <w:spacing w:line="276" w:lineRule="auto"/>
        <w:ind w:left="993"/>
        <w:jc w:val="both"/>
        <w:rPr>
          <w:rFonts w:ascii="Arial" w:hAnsi="Arial" w:cs="Arial"/>
          <w:sz w:val="22"/>
          <w:szCs w:val="22"/>
        </w:rPr>
      </w:pPr>
    </w:p>
    <w:p w:rsidR="006F44D2" w:rsidRPr="00ED3998" w:rsidRDefault="006F44D2" w:rsidP="006E2FB8">
      <w:pPr>
        <w:pStyle w:val="Prrafodelista"/>
        <w:numPr>
          <w:ilvl w:val="1"/>
          <w:numId w:val="119"/>
        </w:numPr>
        <w:tabs>
          <w:tab w:val="left" w:pos="284"/>
          <w:tab w:val="left" w:pos="993"/>
        </w:tabs>
        <w:spacing w:line="276" w:lineRule="auto"/>
        <w:ind w:left="567" w:hanging="567"/>
        <w:jc w:val="both"/>
        <w:rPr>
          <w:rFonts w:ascii="Arial" w:hAnsi="Arial" w:cs="Arial"/>
          <w:sz w:val="22"/>
          <w:szCs w:val="22"/>
        </w:rPr>
      </w:pPr>
      <w:r w:rsidRPr="00ED3998">
        <w:rPr>
          <w:rFonts w:ascii="Arial" w:hAnsi="Arial" w:cs="Arial"/>
          <w:sz w:val="22"/>
          <w:szCs w:val="22"/>
        </w:rPr>
        <w:t>La respuesta a esta pregunta debe ser consistente con la</w:t>
      </w:r>
      <w:r w:rsidR="006F14D0">
        <w:rPr>
          <w:rFonts w:ascii="Arial" w:hAnsi="Arial" w:cs="Arial"/>
          <w:sz w:val="22"/>
          <w:szCs w:val="22"/>
        </w:rPr>
        <w:t>s</w:t>
      </w:r>
      <w:r w:rsidRPr="00ED3998">
        <w:rPr>
          <w:rFonts w:ascii="Arial" w:hAnsi="Arial" w:cs="Arial"/>
          <w:sz w:val="22"/>
          <w:szCs w:val="22"/>
        </w:rPr>
        <w:t xml:space="preserve"> respuesta</w:t>
      </w:r>
      <w:r w:rsidR="006F14D0">
        <w:rPr>
          <w:rFonts w:ascii="Arial" w:hAnsi="Arial" w:cs="Arial"/>
          <w:sz w:val="22"/>
          <w:szCs w:val="22"/>
        </w:rPr>
        <w:t>s</w:t>
      </w:r>
      <w:r w:rsidRPr="00ED3998">
        <w:rPr>
          <w:rFonts w:ascii="Arial" w:hAnsi="Arial" w:cs="Arial"/>
          <w:sz w:val="22"/>
          <w:szCs w:val="22"/>
        </w:rPr>
        <w:t xml:space="preserve"> de las pregunta</w:t>
      </w:r>
      <w:r w:rsidR="006F14D0">
        <w:rPr>
          <w:rFonts w:ascii="Arial" w:hAnsi="Arial" w:cs="Arial"/>
          <w:sz w:val="22"/>
          <w:szCs w:val="22"/>
        </w:rPr>
        <w:t>s</w:t>
      </w:r>
      <w:r w:rsidRPr="00ED3998">
        <w:rPr>
          <w:rFonts w:ascii="Arial" w:hAnsi="Arial" w:cs="Arial"/>
          <w:sz w:val="22"/>
          <w:szCs w:val="22"/>
        </w:rPr>
        <w:t xml:space="preserve"> </w:t>
      </w:r>
      <w:r w:rsidR="008B2D4E">
        <w:rPr>
          <w:rFonts w:ascii="Arial" w:hAnsi="Arial" w:cs="Arial"/>
          <w:sz w:val="22"/>
          <w:szCs w:val="22"/>
        </w:rPr>
        <w:t>16, 17, 18, 19, 42, 44, 46, 47, 50 y 51.</w:t>
      </w:r>
    </w:p>
    <w:p w:rsidR="000C3259" w:rsidRPr="00ED3998" w:rsidRDefault="000C3259" w:rsidP="00ED3998">
      <w:pPr>
        <w:pStyle w:val="Prrafodelista"/>
        <w:tabs>
          <w:tab w:val="left" w:pos="284"/>
          <w:tab w:val="left" w:pos="993"/>
        </w:tabs>
        <w:spacing w:line="276" w:lineRule="auto"/>
        <w:ind w:left="993"/>
        <w:jc w:val="both"/>
        <w:rPr>
          <w:rFonts w:ascii="Arial" w:hAnsi="Arial" w:cs="Arial"/>
          <w:sz w:val="22"/>
          <w:szCs w:val="22"/>
        </w:rPr>
      </w:pPr>
    </w:p>
    <w:p w:rsidR="00BF37F6" w:rsidRDefault="00BF37F6"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Default="00ED3998" w:rsidP="00ED3998">
      <w:pPr>
        <w:tabs>
          <w:tab w:val="left" w:pos="284"/>
          <w:tab w:val="left" w:pos="993"/>
        </w:tabs>
        <w:spacing w:line="276" w:lineRule="auto"/>
        <w:jc w:val="both"/>
        <w:rPr>
          <w:rFonts w:ascii="Arial" w:hAnsi="Arial" w:cs="Arial"/>
          <w:sz w:val="22"/>
          <w:szCs w:val="22"/>
        </w:rPr>
      </w:pPr>
    </w:p>
    <w:p w:rsidR="00ED3998" w:rsidRPr="00ED3998" w:rsidRDefault="00ED3998" w:rsidP="00ED3998">
      <w:pPr>
        <w:tabs>
          <w:tab w:val="left" w:pos="284"/>
          <w:tab w:val="left" w:pos="993"/>
        </w:tabs>
        <w:spacing w:line="276" w:lineRule="auto"/>
        <w:jc w:val="both"/>
        <w:rPr>
          <w:rFonts w:ascii="Arial" w:hAnsi="Arial" w:cs="Arial"/>
          <w:sz w:val="22"/>
          <w:szCs w:val="22"/>
        </w:rPr>
      </w:pPr>
    </w:p>
    <w:p w:rsidR="0042343F" w:rsidRPr="00066093" w:rsidRDefault="00747D33" w:rsidP="0042343F">
      <w:pPr>
        <w:spacing w:line="276" w:lineRule="auto"/>
        <w:jc w:val="center"/>
        <w:rPr>
          <w:rFonts w:ascii="Arial" w:hAnsi="Arial" w:cs="Arial"/>
          <w:b/>
          <w:bCs/>
          <w:smallCaps/>
          <w:sz w:val="22"/>
          <w:szCs w:val="22"/>
        </w:rPr>
      </w:pPr>
      <w:r>
        <w:rPr>
          <w:rFonts w:ascii="Arial" w:hAnsi="Arial" w:cs="Arial"/>
          <w:b/>
          <w:bCs/>
          <w:smallCaps/>
          <w:sz w:val="22"/>
          <w:szCs w:val="22"/>
        </w:rPr>
        <w:t>I</w:t>
      </w:r>
      <w:r w:rsidR="0042343F" w:rsidRPr="00066093">
        <w:rPr>
          <w:rFonts w:ascii="Arial" w:hAnsi="Arial" w:cs="Arial"/>
          <w:b/>
          <w:bCs/>
          <w:smallCaps/>
          <w:sz w:val="22"/>
          <w:szCs w:val="22"/>
        </w:rPr>
        <w:t>V.2.3</w:t>
      </w:r>
      <w:r w:rsidR="0042343F" w:rsidRPr="00066093">
        <w:rPr>
          <w:rFonts w:ascii="Arial" w:hAnsi="Arial" w:cs="Arial"/>
          <w:b/>
          <w:bCs/>
          <w:smallCaps/>
          <w:sz w:val="22"/>
          <w:szCs w:val="22"/>
        </w:rPr>
        <w:tab/>
        <w:t>De la Generación de Información</w:t>
      </w:r>
    </w:p>
    <w:p w:rsidR="0006191E" w:rsidRPr="00066093" w:rsidRDefault="0006191E" w:rsidP="0056145D">
      <w:pPr>
        <w:spacing w:line="276" w:lineRule="auto"/>
        <w:jc w:val="center"/>
        <w:rPr>
          <w:rFonts w:ascii="Arial" w:hAnsi="Arial" w:cs="Arial"/>
          <w:b/>
          <w:bCs/>
          <w:smallCaps/>
          <w:sz w:val="22"/>
          <w:szCs w:val="22"/>
        </w:rPr>
      </w:pPr>
    </w:p>
    <w:p w:rsidR="002600FD" w:rsidRPr="00066093" w:rsidRDefault="002600FD" w:rsidP="006E2FB8">
      <w:pPr>
        <w:numPr>
          <w:ilvl w:val="0"/>
          <w:numId w:val="40"/>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sidRPr="00066093">
        <w:rPr>
          <w:rFonts w:ascii="Arial" w:hAnsi="Arial" w:cs="Arial"/>
          <w:b/>
          <w:sz w:val="22"/>
          <w:szCs w:val="22"/>
          <w:lang w:eastAsia="en-US"/>
        </w:rPr>
        <w:t xml:space="preserve">El </w:t>
      </w:r>
      <w:r w:rsidRPr="00066093">
        <w:rPr>
          <w:rFonts w:ascii="Arial" w:eastAsia="Times" w:hAnsi="Arial" w:cs="Arial"/>
          <w:b/>
          <w:iCs/>
          <w:sz w:val="22"/>
          <w:szCs w:val="22"/>
        </w:rPr>
        <w:t>Programa</w:t>
      </w:r>
      <w:r w:rsidRPr="00066093">
        <w:rPr>
          <w:rFonts w:ascii="Arial" w:hAnsi="Arial" w:cs="Arial"/>
          <w:b/>
          <w:sz w:val="22"/>
          <w:szCs w:val="22"/>
          <w:lang w:eastAsia="en-US"/>
        </w:rPr>
        <w:t xml:space="preserve"> </w:t>
      </w:r>
      <w:r w:rsidR="003749B9" w:rsidRPr="00066093">
        <w:rPr>
          <w:rFonts w:ascii="Arial" w:hAnsi="Arial" w:cs="Arial"/>
          <w:b/>
          <w:sz w:val="22"/>
          <w:szCs w:val="22"/>
          <w:lang w:eastAsia="en-US"/>
        </w:rPr>
        <w:t>recolecta</w:t>
      </w:r>
      <w:r w:rsidRPr="00066093">
        <w:rPr>
          <w:rFonts w:ascii="Arial" w:hAnsi="Arial" w:cs="Arial"/>
          <w:b/>
          <w:sz w:val="22"/>
          <w:szCs w:val="22"/>
          <w:lang w:eastAsia="en-US"/>
        </w:rPr>
        <w:t xml:space="preserve"> </w:t>
      </w:r>
      <w:r w:rsidR="00BF37F6" w:rsidRPr="00066093">
        <w:rPr>
          <w:rFonts w:ascii="Arial" w:hAnsi="Arial" w:cs="Arial"/>
          <w:b/>
          <w:sz w:val="22"/>
          <w:szCs w:val="22"/>
          <w:lang w:eastAsia="en-US"/>
        </w:rPr>
        <w:t>información</w:t>
      </w:r>
      <w:r w:rsidR="00C80811">
        <w:rPr>
          <w:rFonts w:ascii="Arial" w:hAnsi="Arial" w:cs="Arial"/>
          <w:b/>
          <w:sz w:val="22"/>
          <w:szCs w:val="22"/>
          <w:lang w:eastAsia="en-US"/>
        </w:rPr>
        <w:t xml:space="preserve"> acerca de</w:t>
      </w:r>
      <w:r w:rsidR="00BF37F6" w:rsidRPr="00066093">
        <w:rPr>
          <w:rFonts w:ascii="Arial" w:hAnsi="Arial" w:cs="Arial"/>
          <w:b/>
          <w:sz w:val="22"/>
          <w:szCs w:val="22"/>
          <w:lang w:eastAsia="en-US"/>
        </w:rPr>
        <w:t>:</w:t>
      </w:r>
    </w:p>
    <w:p w:rsidR="00900597" w:rsidRPr="006E26AB" w:rsidRDefault="00C80811" w:rsidP="006E2FB8">
      <w:pPr>
        <w:pStyle w:val="Prrafodelista"/>
        <w:numPr>
          <w:ilvl w:val="0"/>
          <w:numId w:val="190"/>
        </w:numPr>
        <w:spacing w:line="276" w:lineRule="auto"/>
        <w:jc w:val="both"/>
        <w:rPr>
          <w:rFonts w:ascii="Arial" w:hAnsi="Arial" w:cs="Arial"/>
          <w:b/>
          <w:sz w:val="22"/>
          <w:szCs w:val="22"/>
          <w:lang w:eastAsia="en-US"/>
        </w:rPr>
      </w:pPr>
      <w:r>
        <w:rPr>
          <w:rFonts w:ascii="Arial" w:hAnsi="Arial" w:cs="Arial"/>
          <w:b/>
          <w:sz w:val="22"/>
          <w:szCs w:val="22"/>
          <w:lang w:eastAsia="en-US"/>
        </w:rPr>
        <w:t>L</w:t>
      </w:r>
      <w:r w:rsidR="00AA1943" w:rsidRPr="006E26AB">
        <w:rPr>
          <w:rFonts w:ascii="Arial" w:hAnsi="Arial" w:cs="Arial"/>
          <w:b/>
          <w:sz w:val="22"/>
          <w:szCs w:val="22"/>
          <w:lang w:eastAsia="en-US"/>
        </w:rPr>
        <w:t xml:space="preserve">a contribución del programa </w:t>
      </w:r>
      <w:r w:rsidR="00BF37F6" w:rsidRPr="006E26AB">
        <w:rPr>
          <w:rFonts w:ascii="Arial" w:hAnsi="Arial" w:cs="Arial"/>
          <w:b/>
          <w:sz w:val="22"/>
          <w:szCs w:val="22"/>
          <w:lang w:eastAsia="en-US"/>
        </w:rPr>
        <w:t>a los objetivos</w:t>
      </w:r>
      <w:r w:rsidR="00BD6404" w:rsidRPr="006E26AB">
        <w:rPr>
          <w:rFonts w:ascii="Arial" w:hAnsi="Arial" w:cs="Arial"/>
          <w:b/>
          <w:sz w:val="22"/>
          <w:szCs w:val="22"/>
          <w:lang w:eastAsia="en-US"/>
        </w:rPr>
        <w:t xml:space="preserve"> </w:t>
      </w:r>
      <w:r w:rsidR="00BF37F6" w:rsidRPr="006E26AB">
        <w:rPr>
          <w:rFonts w:ascii="Arial" w:hAnsi="Arial" w:cs="Arial"/>
          <w:b/>
          <w:sz w:val="22"/>
          <w:szCs w:val="22"/>
          <w:lang w:eastAsia="en-US"/>
        </w:rPr>
        <w:t>de</w:t>
      </w:r>
      <w:r w:rsidR="00004C51" w:rsidRPr="006E26AB">
        <w:rPr>
          <w:rFonts w:ascii="Arial" w:hAnsi="Arial" w:cs="Arial"/>
          <w:b/>
          <w:sz w:val="22"/>
          <w:szCs w:val="22"/>
          <w:lang w:eastAsia="en-US"/>
        </w:rPr>
        <w:t>l programa s</w:t>
      </w:r>
      <w:r w:rsidR="00BF37F6" w:rsidRPr="006E26AB">
        <w:rPr>
          <w:rFonts w:ascii="Arial" w:hAnsi="Arial" w:cs="Arial"/>
          <w:b/>
          <w:sz w:val="22"/>
          <w:szCs w:val="22"/>
          <w:lang w:eastAsia="en-US"/>
        </w:rPr>
        <w:t>ectorial, especial o institucional</w:t>
      </w:r>
      <w:r w:rsidR="00710244" w:rsidRPr="006E26AB">
        <w:rPr>
          <w:rFonts w:ascii="Arial" w:hAnsi="Arial" w:cs="Arial"/>
          <w:b/>
          <w:sz w:val="22"/>
          <w:szCs w:val="22"/>
          <w:lang w:eastAsia="en-US"/>
        </w:rPr>
        <w:t>.</w:t>
      </w:r>
    </w:p>
    <w:p w:rsidR="00900597" w:rsidRPr="006E26AB" w:rsidRDefault="00C80811" w:rsidP="006E2FB8">
      <w:pPr>
        <w:pStyle w:val="Prrafodelista"/>
        <w:numPr>
          <w:ilvl w:val="0"/>
          <w:numId w:val="190"/>
        </w:numPr>
        <w:spacing w:line="276" w:lineRule="auto"/>
        <w:jc w:val="both"/>
        <w:rPr>
          <w:rFonts w:ascii="Arial" w:hAnsi="Arial" w:cs="Arial"/>
          <w:b/>
          <w:sz w:val="22"/>
          <w:szCs w:val="22"/>
          <w:lang w:eastAsia="en-US"/>
        </w:rPr>
      </w:pPr>
      <w:r>
        <w:rPr>
          <w:rFonts w:ascii="Arial" w:hAnsi="Arial" w:cs="Arial"/>
          <w:b/>
          <w:sz w:val="22"/>
          <w:szCs w:val="22"/>
          <w:lang w:eastAsia="en-US"/>
        </w:rPr>
        <w:t>Los</w:t>
      </w:r>
      <w:r w:rsidR="00900597" w:rsidRPr="006E26AB">
        <w:rPr>
          <w:rFonts w:ascii="Arial" w:hAnsi="Arial" w:cs="Arial"/>
          <w:b/>
          <w:sz w:val="22"/>
          <w:szCs w:val="22"/>
          <w:lang w:eastAsia="en-US"/>
        </w:rPr>
        <w:t xml:space="preserve"> tipos y montos de apoyo otorgados a los beneficiarios </w:t>
      </w:r>
      <w:r w:rsidR="00BF37F6" w:rsidRPr="006E26AB">
        <w:rPr>
          <w:rFonts w:ascii="Arial" w:hAnsi="Arial" w:cs="Arial"/>
          <w:b/>
          <w:sz w:val="22"/>
          <w:szCs w:val="22"/>
          <w:lang w:eastAsia="en-US"/>
        </w:rPr>
        <w:t>en el</w:t>
      </w:r>
      <w:r w:rsidR="00900597" w:rsidRPr="006E26AB">
        <w:rPr>
          <w:rFonts w:ascii="Arial" w:hAnsi="Arial" w:cs="Arial"/>
          <w:b/>
          <w:sz w:val="22"/>
          <w:szCs w:val="22"/>
          <w:lang w:eastAsia="en-US"/>
        </w:rPr>
        <w:t xml:space="preserve"> tiempo.</w:t>
      </w:r>
    </w:p>
    <w:p w:rsidR="009163A1" w:rsidRPr="006E26AB" w:rsidRDefault="00C80811" w:rsidP="006E2FB8">
      <w:pPr>
        <w:pStyle w:val="Prrafodelista"/>
        <w:numPr>
          <w:ilvl w:val="0"/>
          <w:numId w:val="190"/>
        </w:numPr>
        <w:spacing w:line="276" w:lineRule="auto"/>
        <w:jc w:val="both"/>
        <w:rPr>
          <w:rFonts w:ascii="Arial" w:hAnsi="Arial" w:cs="Arial"/>
          <w:b/>
          <w:sz w:val="22"/>
          <w:szCs w:val="22"/>
          <w:lang w:eastAsia="en-US"/>
        </w:rPr>
      </w:pPr>
      <w:r>
        <w:rPr>
          <w:rFonts w:ascii="Arial" w:hAnsi="Arial" w:cs="Arial"/>
          <w:b/>
          <w:sz w:val="22"/>
          <w:szCs w:val="22"/>
          <w:lang w:eastAsia="en-US"/>
        </w:rPr>
        <w:t>Las</w:t>
      </w:r>
      <w:r w:rsidR="00BF37F6" w:rsidRPr="006E26AB">
        <w:rPr>
          <w:rFonts w:ascii="Arial" w:hAnsi="Arial" w:cs="Arial"/>
          <w:b/>
          <w:sz w:val="22"/>
          <w:szCs w:val="22"/>
          <w:lang w:eastAsia="en-US"/>
        </w:rPr>
        <w:t xml:space="preserve"> características</w:t>
      </w:r>
      <w:r w:rsidR="00900597" w:rsidRPr="006E26AB">
        <w:rPr>
          <w:rFonts w:ascii="Arial" w:hAnsi="Arial" w:cs="Arial"/>
          <w:b/>
          <w:sz w:val="22"/>
          <w:szCs w:val="22"/>
          <w:lang w:eastAsia="en-US"/>
        </w:rPr>
        <w:t xml:space="preserve"> socioeconómica</w:t>
      </w:r>
      <w:r>
        <w:rPr>
          <w:rFonts w:ascii="Arial" w:hAnsi="Arial" w:cs="Arial"/>
          <w:b/>
          <w:sz w:val="22"/>
          <w:szCs w:val="22"/>
          <w:lang w:eastAsia="en-US"/>
        </w:rPr>
        <w:t>s</w:t>
      </w:r>
      <w:r w:rsidR="00900597" w:rsidRPr="006E26AB">
        <w:rPr>
          <w:rFonts w:ascii="Arial" w:hAnsi="Arial" w:cs="Arial"/>
          <w:b/>
          <w:sz w:val="22"/>
          <w:szCs w:val="22"/>
          <w:lang w:eastAsia="en-US"/>
        </w:rPr>
        <w:t xml:space="preserve"> de sus beneficiarios.</w:t>
      </w:r>
    </w:p>
    <w:p w:rsidR="00900597" w:rsidRPr="006E26AB" w:rsidRDefault="00C80811" w:rsidP="006E2FB8">
      <w:pPr>
        <w:pStyle w:val="Prrafodelista"/>
        <w:numPr>
          <w:ilvl w:val="0"/>
          <w:numId w:val="190"/>
        </w:numPr>
        <w:spacing w:line="276" w:lineRule="auto"/>
        <w:jc w:val="both"/>
        <w:rPr>
          <w:rFonts w:ascii="Arial" w:eastAsia="Times" w:hAnsi="Arial" w:cs="Arial"/>
          <w:b/>
          <w:iCs/>
          <w:sz w:val="22"/>
          <w:szCs w:val="22"/>
        </w:rPr>
      </w:pPr>
      <w:r>
        <w:rPr>
          <w:rFonts w:ascii="Arial" w:hAnsi="Arial" w:cs="Arial"/>
          <w:b/>
          <w:sz w:val="22"/>
          <w:szCs w:val="22"/>
          <w:lang w:eastAsia="en-US"/>
        </w:rPr>
        <w:t>Las</w:t>
      </w:r>
      <w:r w:rsidR="00BF37F6" w:rsidRPr="006E26AB">
        <w:rPr>
          <w:rFonts w:ascii="Arial" w:hAnsi="Arial" w:cs="Arial"/>
          <w:b/>
          <w:sz w:val="22"/>
          <w:szCs w:val="22"/>
          <w:lang w:eastAsia="en-US"/>
        </w:rPr>
        <w:t xml:space="preserve"> características</w:t>
      </w:r>
      <w:r w:rsidR="00900597" w:rsidRPr="006E26AB">
        <w:rPr>
          <w:rFonts w:ascii="Arial" w:hAnsi="Arial" w:cs="Arial"/>
          <w:b/>
          <w:sz w:val="22"/>
          <w:szCs w:val="22"/>
          <w:lang w:eastAsia="en-US"/>
        </w:rPr>
        <w:t xml:space="preserve"> socioeconómica</w:t>
      </w:r>
      <w:r>
        <w:rPr>
          <w:rFonts w:ascii="Arial" w:hAnsi="Arial" w:cs="Arial"/>
          <w:b/>
          <w:sz w:val="22"/>
          <w:szCs w:val="22"/>
          <w:lang w:eastAsia="en-US"/>
        </w:rPr>
        <w:t>s</w:t>
      </w:r>
      <w:r w:rsidR="00900597" w:rsidRPr="006E26AB">
        <w:rPr>
          <w:rFonts w:ascii="Arial" w:hAnsi="Arial" w:cs="Arial"/>
          <w:b/>
          <w:sz w:val="22"/>
          <w:szCs w:val="22"/>
          <w:lang w:eastAsia="en-US"/>
        </w:rPr>
        <w:t xml:space="preserve"> de </w:t>
      </w:r>
      <w:r w:rsidR="009163A1" w:rsidRPr="006E26AB">
        <w:rPr>
          <w:rFonts w:ascii="Arial" w:hAnsi="Arial" w:cs="Arial"/>
          <w:b/>
          <w:sz w:val="22"/>
          <w:szCs w:val="22"/>
          <w:lang w:eastAsia="en-US"/>
        </w:rPr>
        <w:t xml:space="preserve">las personas que no son </w:t>
      </w:r>
      <w:r w:rsidR="009658CA" w:rsidRPr="006E26AB">
        <w:rPr>
          <w:rFonts w:ascii="Arial" w:hAnsi="Arial" w:cs="Arial"/>
          <w:b/>
          <w:sz w:val="22"/>
          <w:szCs w:val="22"/>
          <w:lang w:eastAsia="en-US"/>
        </w:rPr>
        <w:t>beneficiaria</w:t>
      </w:r>
      <w:r w:rsidR="00900597" w:rsidRPr="006E26AB">
        <w:rPr>
          <w:rFonts w:ascii="Arial" w:hAnsi="Arial" w:cs="Arial"/>
          <w:b/>
          <w:sz w:val="22"/>
          <w:szCs w:val="22"/>
          <w:lang w:eastAsia="en-US"/>
        </w:rPr>
        <w:t>s</w:t>
      </w:r>
      <w:r w:rsidR="00A64E76" w:rsidRPr="006E26AB">
        <w:rPr>
          <w:rFonts w:ascii="Arial" w:hAnsi="Arial" w:cs="Arial"/>
          <w:b/>
          <w:sz w:val="22"/>
          <w:szCs w:val="22"/>
          <w:lang w:eastAsia="en-US"/>
        </w:rPr>
        <w:t>, con fines de comparación con la población beneficiaria</w:t>
      </w:r>
      <w:r w:rsidR="003046A2" w:rsidRPr="006E26AB">
        <w:rPr>
          <w:rFonts w:ascii="Arial" w:hAnsi="Arial" w:cs="Arial"/>
          <w:b/>
          <w:sz w:val="22"/>
          <w:szCs w:val="22"/>
          <w:lang w:eastAsia="en-US"/>
        </w:rPr>
        <w:t>.</w:t>
      </w:r>
      <w:r w:rsidR="00900597" w:rsidRPr="006E26AB">
        <w:rPr>
          <w:rFonts w:ascii="Arial" w:hAnsi="Arial" w:cs="Arial"/>
          <w:b/>
          <w:sz w:val="22"/>
          <w:szCs w:val="22"/>
          <w:lang w:eastAsia="en-US"/>
        </w:rPr>
        <w:t xml:space="preserve"> </w:t>
      </w:r>
    </w:p>
    <w:p w:rsidR="00A64E76" w:rsidRPr="00066093" w:rsidRDefault="00A64E76" w:rsidP="00A64E76">
      <w:pPr>
        <w:pStyle w:val="Prrafodelista"/>
        <w:spacing w:line="276" w:lineRule="auto"/>
        <w:ind w:left="1069"/>
        <w:jc w:val="both"/>
        <w:rPr>
          <w:rFonts w:ascii="Arial" w:eastAsia="Times" w:hAnsi="Arial" w:cs="Arial"/>
          <w:b/>
          <w:iCs/>
          <w:sz w:val="22"/>
          <w:szCs w:val="22"/>
        </w:rPr>
      </w:pPr>
    </w:p>
    <w:p w:rsidR="002600FD" w:rsidRPr="00066093" w:rsidRDefault="002600FD" w:rsidP="002600FD">
      <w:pPr>
        <w:tabs>
          <w:tab w:val="left" w:pos="0"/>
          <w:tab w:val="left" w:pos="540"/>
        </w:tabs>
        <w:spacing w:line="276" w:lineRule="auto"/>
        <w:jc w:val="both"/>
        <w:rPr>
          <w:rFonts w:ascii="Arial" w:hAnsi="Arial" w:cs="Arial"/>
          <w:sz w:val="22"/>
          <w:szCs w:val="22"/>
          <w:lang w:eastAsia="es-MX"/>
        </w:rPr>
      </w:pPr>
      <w:r w:rsidRPr="00066093">
        <w:rPr>
          <w:rFonts w:ascii="Arial" w:eastAsia="Times" w:hAnsi="Arial" w:cs="Arial"/>
          <w:sz w:val="22"/>
          <w:szCs w:val="22"/>
        </w:rPr>
        <w:t xml:space="preserve">Si </w:t>
      </w:r>
      <w:r w:rsidRPr="00066093">
        <w:rPr>
          <w:rFonts w:ascii="Arial" w:hAnsi="Arial" w:cs="Arial"/>
          <w:sz w:val="22"/>
          <w:szCs w:val="22"/>
          <w:lang w:eastAsia="es-MX"/>
        </w:rPr>
        <w:t xml:space="preserve">el programa no </w:t>
      </w:r>
      <w:r w:rsidR="00BF37F6" w:rsidRPr="00066093">
        <w:rPr>
          <w:rFonts w:ascii="Arial" w:hAnsi="Arial" w:cs="Arial"/>
          <w:sz w:val="22"/>
          <w:szCs w:val="22"/>
          <w:lang w:eastAsia="es-MX"/>
        </w:rPr>
        <w:t xml:space="preserve">recolecta </w:t>
      </w:r>
      <w:r w:rsidR="00002D33" w:rsidRPr="00066093">
        <w:rPr>
          <w:rFonts w:ascii="Arial" w:hAnsi="Arial" w:cs="Arial"/>
          <w:sz w:val="22"/>
          <w:szCs w:val="22"/>
          <w:lang w:eastAsia="es-MX"/>
        </w:rPr>
        <w:t>regularmente</w:t>
      </w:r>
      <w:r w:rsidR="007C11ED" w:rsidRPr="00066093">
        <w:rPr>
          <w:rFonts w:ascii="Arial" w:hAnsi="Arial" w:cs="Arial"/>
          <w:sz w:val="22"/>
          <w:szCs w:val="22"/>
          <w:lang w:eastAsia="es-MX"/>
        </w:rPr>
        <w:t xml:space="preserve"> información </w:t>
      </w:r>
      <w:r w:rsidR="00547FDB">
        <w:rPr>
          <w:rFonts w:ascii="Arial" w:hAnsi="Arial" w:cs="Arial"/>
          <w:sz w:val="22"/>
          <w:szCs w:val="22"/>
          <w:lang w:eastAsia="es-MX"/>
        </w:rPr>
        <w:t xml:space="preserve">o no cuenta con al menos </w:t>
      </w:r>
      <w:r w:rsidR="007C11ED" w:rsidRPr="00066093">
        <w:rPr>
          <w:rFonts w:ascii="Arial" w:hAnsi="Arial" w:cs="Arial"/>
          <w:sz w:val="22"/>
          <w:szCs w:val="22"/>
          <w:lang w:eastAsia="es-MX"/>
        </w:rPr>
        <w:t>uno de los aspectos establecidos</w:t>
      </w:r>
      <w:r w:rsidRPr="00066093">
        <w:rPr>
          <w:rFonts w:ascii="Arial" w:hAnsi="Arial" w:cs="Arial"/>
          <w:sz w:val="22"/>
          <w:szCs w:val="22"/>
          <w:lang w:eastAsia="es-MX"/>
        </w:rPr>
        <w:t xml:space="preserve">, se considera información </w:t>
      </w:r>
      <w:r w:rsidRPr="00066093">
        <w:rPr>
          <w:rFonts w:ascii="Arial" w:hAnsi="Arial" w:cs="Arial"/>
          <w:i/>
          <w:sz w:val="22"/>
          <w:szCs w:val="22"/>
          <w:lang w:eastAsia="es-MX"/>
        </w:rPr>
        <w:t>inexistente</w:t>
      </w:r>
      <w:r w:rsidRPr="00066093">
        <w:rPr>
          <w:rFonts w:ascii="Arial" w:hAnsi="Arial" w:cs="Arial"/>
          <w:sz w:val="22"/>
          <w:szCs w:val="22"/>
          <w:lang w:eastAsia="es-MX"/>
        </w:rPr>
        <w:t xml:space="preserve"> y, por lo tanto, la respuesta es “</w:t>
      </w:r>
      <w:r w:rsidRPr="00066093">
        <w:rPr>
          <w:rFonts w:ascii="Arial" w:hAnsi="Arial" w:cs="Arial"/>
          <w:b/>
          <w:sz w:val="22"/>
          <w:szCs w:val="22"/>
          <w:lang w:eastAsia="es-MX"/>
        </w:rPr>
        <w:t>No</w:t>
      </w:r>
      <w:r w:rsidR="00FE5357" w:rsidRPr="00066093">
        <w:rPr>
          <w:rFonts w:ascii="Arial" w:hAnsi="Arial" w:cs="Arial"/>
          <w:sz w:val="22"/>
          <w:szCs w:val="22"/>
          <w:lang w:eastAsia="es-MX"/>
        </w:rPr>
        <w:t>”.</w:t>
      </w:r>
    </w:p>
    <w:p w:rsidR="002600FD" w:rsidRPr="00066093" w:rsidRDefault="002600FD" w:rsidP="002600FD">
      <w:pPr>
        <w:tabs>
          <w:tab w:val="left" w:pos="0"/>
          <w:tab w:val="left" w:pos="993"/>
          <w:tab w:val="left" w:pos="1134"/>
        </w:tabs>
        <w:spacing w:line="276" w:lineRule="auto"/>
        <w:jc w:val="both"/>
        <w:rPr>
          <w:rFonts w:ascii="Arial" w:hAnsi="Arial" w:cs="Arial"/>
          <w:sz w:val="22"/>
          <w:szCs w:val="22"/>
          <w:lang w:eastAsia="es-MX"/>
        </w:rPr>
      </w:pPr>
    </w:p>
    <w:p w:rsidR="002600FD" w:rsidRPr="00066093" w:rsidRDefault="00BF37F6" w:rsidP="00BF37F6">
      <w:pPr>
        <w:tabs>
          <w:tab w:val="left" w:pos="540"/>
        </w:tabs>
        <w:spacing w:after="240" w:line="276" w:lineRule="auto"/>
        <w:jc w:val="both"/>
        <w:rPr>
          <w:rFonts w:ascii="Arial" w:eastAsia="Times" w:hAnsi="Arial" w:cs="Arial"/>
          <w:iCs/>
          <w:sz w:val="22"/>
          <w:szCs w:val="22"/>
          <w:lang w:eastAsia="en-US"/>
        </w:rPr>
      </w:pPr>
      <w:r w:rsidRPr="00066093">
        <w:rPr>
          <w:rFonts w:ascii="Arial" w:hAnsi="Arial" w:cs="Arial"/>
          <w:sz w:val="22"/>
          <w:szCs w:val="22"/>
          <w:lang w:eastAsia="es-MX"/>
        </w:rPr>
        <w:t>Si cuenta con información para responder la pregunta, es decir, si la respuesta es “</w:t>
      </w:r>
      <w:r w:rsidRPr="00066093">
        <w:rPr>
          <w:rFonts w:ascii="Arial" w:hAnsi="Arial" w:cs="Arial"/>
          <w:b/>
          <w:sz w:val="22"/>
          <w:szCs w:val="22"/>
          <w:lang w:eastAsia="es-MX"/>
        </w:rPr>
        <w:t>Sí</w:t>
      </w:r>
      <w:r w:rsidRPr="00066093">
        <w:rPr>
          <w:rFonts w:ascii="Arial" w:hAnsi="Arial" w:cs="Arial"/>
          <w:sz w:val="22"/>
          <w:szCs w:val="22"/>
          <w:lang w:eastAsia="es-MX"/>
        </w:rPr>
        <w:t>” se debe seleccionar un nivel según los siguientes criterios: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0"/>
        <w:gridCol w:w="9063"/>
      </w:tblGrid>
      <w:tr w:rsidR="002600FD" w:rsidRPr="00066093" w:rsidTr="00E56070">
        <w:trPr>
          <w:jc w:val="center"/>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rsidR="002600FD" w:rsidRPr="00066093" w:rsidRDefault="002600FD" w:rsidP="001E5B50">
            <w:pPr>
              <w:pStyle w:val="Prrafodelista1"/>
              <w:spacing w:line="240" w:lineRule="atLeast"/>
              <w:ind w:left="0"/>
              <w:jc w:val="center"/>
              <w:rPr>
                <w:rFonts w:ascii="Arial" w:eastAsia="Times" w:hAnsi="Arial" w:cs="Arial"/>
                <w:b/>
                <w:iCs/>
                <w:lang w:eastAsia="es-MX"/>
              </w:rPr>
            </w:pPr>
            <w:r w:rsidRPr="00066093">
              <w:rPr>
                <w:rFonts w:ascii="Arial" w:eastAsia="Times" w:hAnsi="Arial" w:cs="Arial"/>
                <w:b/>
                <w:iCs/>
                <w:lang w:eastAsia="es-MX"/>
              </w:rPr>
              <w:t xml:space="preserve">Nivel </w:t>
            </w:r>
          </w:p>
        </w:tc>
        <w:tc>
          <w:tcPr>
            <w:tcW w:w="9072" w:type="dxa"/>
            <w:tcBorders>
              <w:top w:val="single" w:sz="4" w:space="0" w:color="auto"/>
              <w:left w:val="single" w:sz="4" w:space="0" w:color="auto"/>
              <w:bottom w:val="single" w:sz="4" w:space="0" w:color="auto"/>
              <w:right w:val="single" w:sz="4" w:space="0" w:color="auto"/>
            </w:tcBorders>
            <w:shd w:val="clear" w:color="auto" w:fill="auto"/>
            <w:vAlign w:val="center"/>
          </w:tcPr>
          <w:p w:rsidR="002600FD" w:rsidRPr="00066093" w:rsidRDefault="002600FD" w:rsidP="001E5B50">
            <w:pPr>
              <w:pStyle w:val="Prrafodelista1"/>
              <w:spacing w:after="0" w:line="240" w:lineRule="atLeast"/>
              <w:ind w:left="0"/>
              <w:contextualSpacing w:val="0"/>
              <w:jc w:val="center"/>
              <w:rPr>
                <w:rFonts w:ascii="Arial" w:eastAsia="Times" w:hAnsi="Arial" w:cs="Arial"/>
                <w:b/>
                <w:iCs/>
                <w:lang w:eastAsia="es-MX"/>
              </w:rPr>
            </w:pPr>
            <w:r w:rsidRPr="00066093">
              <w:rPr>
                <w:rFonts w:ascii="Arial" w:eastAsia="Times" w:hAnsi="Arial" w:cs="Arial"/>
                <w:b/>
                <w:iCs/>
                <w:lang w:eastAsia="es-MX"/>
              </w:rPr>
              <w:t>Criterios</w:t>
            </w:r>
          </w:p>
        </w:tc>
      </w:tr>
      <w:tr w:rsidR="002600FD" w:rsidRPr="00066093" w:rsidTr="00E56070">
        <w:trPr>
          <w:trHeight w:val="340"/>
          <w:jc w:val="center"/>
        </w:trPr>
        <w:tc>
          <w:tcPr>
            <w:tcW w:w="631" w:type="dxa"/>
            <w:tcBorders>
              <w:top w:val="single" w:sz="4" w:space="0" w:color="auto"/>
              <w:left w:val="single" w:sz="4" w:space="0" w:color="auto"/>
              <w:bottom w:val="single" w:sz="4" w:space="0" w:color="auto"/>
              <w:right w:val="single" w:sz="4" w:space="0" w:color="auto"/>
            </w:tcBorders>
            <w:vAlign w:val="center"/>
          </w:tcPr>
          <w:p w:rsidR="002600FD" w:rsidRPr="00066093" w:rsidRDefault="002600FD" w:rsidP="001E5B50">
            <w:pPr>
              <w:pStyle w:val="Prrafodelista1"/>
              <w:spacing w:line="240" w:lineRule="atLeast"/>
              <w:ind w:left="0"/>
              <w:jc w:val="center"/>
              <w:rPr>
                <w:rFonts w:ascii="Arial" w:hAnsi="Arial" w:cs="Arial"/>
                <w:lang w:eastAsia="es-MX"/>
              </w:rPr>
            </w:pPr>
            <w:r w:rsidRPr="00066093">
              <w:rPr>
                <w:rFonts w:ascii="Arial" w:hAnsi="Arial" w:cs="Arial"/>
                <w:lang w:eastAsia="es-MX"/>
              </w:rPr>
              <w:t>1</w:t>
            </w:r>
          </w:p>
        </w:tc>
        <w:tc>
          <w:tcPr>
            <w:tcW w:w="9072" w:type="dxa"/>
            <w:tcBorders>
              <w:top w:val="single" w:sz="4" w:space="0" w:color="auto"/>
              <w:left w:val="single" w:sz="4" w:space="0" w:color="auto"/>
              <w:bottom w:val="single" w:sz="4" w:space="0" w:color="auto"/>
              <w:right w:val="single" w:sz="4" w:space="0" w:color="auto"/>
            </w:tcBorders>
          </w:tcPr>
          <w:p w:rsidR="002600FD" w:rsidRPr="00066093" w:rsidRDefault="002600FD" w:rsidP="006E2FB8">
            <w:pPr>
              <w:pStyle w:val="Prrafodelista1"/>
              <w:numPr>
                <w:ilvl w:val="0"/>
                <w:numId w:val="25"/>
              </w:numPr>
              <w:spacing w:line="240" w:lineRule="atLeast"/>
              <w:ind w:left="510"/>
              <w:jc w:val="both"/>
              <w:rPr>
                <w:rFonts w:ascii="Arial" w:hAnsi="Arial" w:cs="Arial"/>
                <w:lang w:eastAsia="es-MX"/>
              </w:rPr>
            </w:pPr>
            <w:r w:rsidRPr="00066093">
              <w:rPr>
                <w:rFonts w:ascii="Arial" w:hAnsi="Arial" w:cs="Arial"/>
                <w:lang w:eastAsia="es-MX"/>
              </w:rPr>
              <w:t xml:space="preserve">El programa </w:t>
            </w:r>
            <w:r w:rsidR="00BF37F6" w:rsidRPr="00066093">
              <w:rPr>
                <w:rFonts w:ascii="Arial" w:hAnsi="Arial" w:cs="Arial"/>
                <w:lang w:eastAsia="es-MX"/>
              </w:rPr>
              <w:t>recol</w:t>
            </w:r>
            <w:r w:rsidR="007C11ED" w:rsidRPr="00066093">
              <w:rPr>
                <w:rFonts w:ascii="Arial" w:hAnsi="Arial" w:cs="Arial"/>
                <w:lang w:eastAsia="es-MX"/>
              </w:rPr>
              <w:t xml:space="preserve">ecta información acerca de uno de </w:t>
            </w:r>
            <w:r w:rsidR="00BF37F6" w:rsidRPr="00066093">
              <w:rPr>
                <w:rFonts w:ascii="Arial" w:hAnsi="Arial" w:cs="Arial"/>
                <w:lang w:eastAsia="es-MX"/>
              </w:rPr>
              <w:t>los</w:t>
            </w:r>
            <w:r w:rsidRPr="00066093">
              <w:rPr>
                <w:rFonts w:ascii="Arial" w:hAnsi="Arial" w:cs="Arial"/>
                <w:lang w:eastAsia="es-MX"/>
              </w:rPr>
              <w:t xml:space="preserve"> aspectos </w:t>
            </w:r>
            <w:r w:rsidR="00BF37F6" w:rsidRPr="00066093">
              <w:rPr>
                <w:rFonts w:ascii="Arial" w:hAnsi="Arial" w:cs="Arial"/>
                <w:lang w:eastAsia="es-MX"/>
              </w:rPr>
              <w:t>estableci</w:t>
            </w:r>
            <w:r w:rsidRPr="00066093">
              <w:rPr>
                <w:rFonts w:ascii="Arial" w:hAnsi="Arial" w:cs="Arial"/>
                <w:lang w:eastAsia="es-MX"/>
              </w:rPr>
              <w:t>dos.</w:t>
            </w:r>
          </w:p>
        </w:tc>
      </w:tr>
      <w:tr w:rsidR="002600FD" w:rsidRPr="00066093" w:rsidTr="00E56070">
        <w:trPr>
          <w:trHeight w:val="419"/>
          <w:jc w:val="center"/>
        </w:trPr>
        <w:tc>
          <w:tcPr>
            <w:tcW w:w="631" w:type="dxa"/>
            <w:tcBorders>
              <w:top w:val="single" w:sz="4" w:space="0" w:color="auto"/>
              <w:left w:val="single" w:sz="4" w:space="0" w:color="auto"/>
              <w:bottom w:val="single" w:sz="4" w:space="0" w:color="auto"/>
              <w:right w:val="single" w:sz="4" w:space="0" w:color="auto"/>
            </w:tcBorders>
            <w:vAlign w:val="center"/>
          </w:tcPr>
          <w:p w:rsidR="002600FD" w:rsidRPr="00066093" w:rsidRDefault="002600FD" w:rsidP="001E5B50">
            <w:pPr>
              <w:pStyle w:val="Prrafodelista1"/>
              <w:spacing w:line="240" w:lineRule="atLeast"/>
              <w:ind w:left="0"/>
              <w:jc w:val="center"/>
              <w:rPr>
                <w:rFonts w:ascii="Arial" w:hAnsi="Arial" w:cs="Arial"/>
                <w:lang w:eastAsia="es-MX"/>
              </w:rPr>
            </w:pPr>
            <w:r w:rsidRPr="00066093">
              <w:rPr>
                <w:rFonts w:ascii="Arial" w:hAnsi="Arial" w:cs="Arial"/>
                <w:lang w:eastAsia="es-MX"/>
              </w:rPr>
              <w:t>2</w:t>
            </w:r>
          </w:p>
        </w:tc>
        <w:tc>
          <w:tcPr>
            <w:tcW w:w="9072" w:type="dxa"/>
            <w:tcBorders>
              <w:top w:val="single" w:sz="4" w:space="0" w:color="auto"/>
              <w:left w:val="single" w:sz="4" w:space="0" w:color="auto"/>
              <w:bottom w:val="single" w:sz="4" w:space="0" w:color="auto"/>
              <w:right w:val="single" w:sz="4" w:space="0" w:color="auto"/>
            </w:tcBorders>
          </w:tcPr>
          <w:p w:rsidR="002600FD" w:rsidRPr="00066093" w:rsidRDefault="00BF37F6" w:rsidP="006E2FB8">
            <w:pPr>
              <w:pStyle w:val="Prrafodelista1"/>
              <w:numPr>
                <w:ilvl w:val="0"/>
                <w:numId w:val="25"/>
              </w:numPr>
              <w:spacing w:line="240" w:lineRule="atLeast"/>
              <w:ind w:left="510"/>
              <w:jc w:val="both"/>
              <w:rPr>
                <w:rFonts w:ascii="Arial" w:hAnsi="Arial" w:cs="Arial"/>
                <w:lang w:eastAsia="es-MX"/>
              </w:rPr>
            </w:pPr>
            <w:r w:rsidRPr="00066093">
              <w:rPr>
                <w:rFonts w:ascii="Arial" w:hAnsi="Arial" w:cs="Arial"/>
                <w:lang w:eastAsia="es-MX"/>
              </w:rPr>
              <w:t>El programa recol</w:t>
            </w:r>
            <w:r w:rsidR="007C11ED" w:rsidRPr="00066093">
              <w:rPr>
                <w:rFonts w:ascii="Arial" w:hAnsi="Arial" w:cs="Arial"/>
                <w:lang w:eastAsia="es-MX"/>
              </w:rPr>
              <w:t xml:space="preserve">ecta información acerca de dos de </w:t>
            </w:r>
            <w:r w:rsidRPr="00066093">
              <w:rPr>
                <w:rFonts w:ascii="Arial" w:hAnsi="Arial" w:cs="Arial"/>
                <w:lang w:eastAsia="es-MX"/>
              </w:rPr>
              <w:t>los aspectos establecidos.</w:t>
            </w:r>
          </w:p>
        </w:tc>
      </w:tr>
      <w:tr w:rsidR="002600FD" w:rsidRPr="00066093" w:rsidTr="00E56070">
        <w:trPr>
          <w:jc w:val="center"/>
        </w:trPr>
        <w:tc>
          <w:tcPr>
            <w:tcW w:w="631" w:type="dxa"/>
            <w:tcBorders>
              <w:top w:val="single" w:sz="4" w:space="0" w:color="auto"/>
              <w:left w:val="single" w:sz="4" w:space="0" w:color="auto"/>
              <w:bottom w:val="single" w:sz="4" w:space="0" w:color="auto"/>
              <w:right w:val="single" w:sz="4" w:space="0" w:color="auto"/>
            </w:tcBorders>
            <w:vAlign w:val="center"/>
          </w:tcPr>
          <w:p w:rsidR="002600FD" w:rsidRPr="00066093" w:rsidRDefault="002600FD" w:rsidP="001E5B50">
            <w:pPr>
              <w:pStyle w:val="Prrafodelista1"/>
              <w:spacing w:line="240" w:lineRule="atLeast"/>
              <w:ind w:left="0"/>
              <w:jc w:val="center"/>
              <w:rPr>
                <w:rFonts w:ascii="Arial" w:hAnsi="Arial" w:cs="Arial"/>
                <w:lang w:eastAsia="es-MX"/>
              </w:rPr>
            </w:pPr>
            <w:r w:rsidRPr="00066093">
              <w:rPr>
                <w:rFonts w:ascii="Arial" w:hAnsi="Arial" w:cs="Arial"/>
                <w:lang w:eastAsia="es-MX"/>
              </w:rPr>
              <w:t>3</w:t>
            </w:r>
          </w:p>
        </w:tc>
        <w:tc>
          <w:tcPr>
            <w:tcW w:w="9072" w:type="dxa"/>
            <w:tcBorders>
              <w:top w:val="single" w:sz="4" w:space="0" w:color="auto"/>
              <w:left w:val="single" w:sz="4" w:space="0" w:color="auto"/>
              <w:bottom w:val="single" w:sz="4" w:space="0" w:color="auto"/>
              <w:right w:val="single" w:sz="4" w:space="0" w:color="auto"/>
            </w:tcBorders>
          </w:tcPr>
          <w:p w:rsidR="002600FD" w:rsidRPr="00066093" w:rsidRDefault="00BF37F6" w:rsidP="006E2FB8">
            <w:pPr>
              <w:pStyle w:val="Prrafodelista1"/>
              <w:numPr>
                <w:ilvl w:val="0"/>
                <w:numId w:val="25"/>
              </w:numPr>
              <w:spacing w:line="240" w:lineRule="atLeast"/>
              <w:ind w:left="510"/>
              <w:jc w:val="both"/>
              <w:rPr>
                <w:rFonts w:ascii="Arial" w:hAnsi="Arial" w:cs="Arial"/>
                <w:lang w:eastAsia="es-MX"/>
              </w:rPr>
            </w:pPr>
            <w:r w:rsidRPr="00066093">
              <w:rPr>
                <w:rFonts w:ascii="Arial" w:hAnsi="Arial" w:cs="Arial"/>
                <w:lang w:eastAsia="es-MX"/>
              </w:rPr>
              <w:t>El programa recole</w:t>
            </w:r>
            <w:r w:rsidR="007C11ED" w:rsidRPr="00066093">
              <w:rPr>
                <w:rFonts w:ascii="Arial" w:hAnsi="Arial" w:cs="Arial"/>
                <w:lang w:eastAsia="es-MX"/>
              </w:rPr>
              <w:t>cta información acerca de tres de</w:t>
            </w:r>
            <w:r w:rsidRPr="00066093">
              <w:rPr>
                <w:rFonts w:ascii="Arial" w:hAnsi="Arial" w:cs="Arial"/>
                <w:lang w:eastAsia="es-MX"/>
              </w:rPr>
              <w:t xml:space="preserve"> los aspectos establecidos.</w:t>
            </w:r>
          </w:p>
        </w:tc>
      </w:tr>
      <w:tr w:rsidR="002600FD" w:rsidRPr="00066093" w:rsidTr="00E56070">
        <w:trPr>
          <w:jc w:val="center"/>
        </w:trPr>
        <w:tc>
          <w:tcPr>
            <w:tcW w:w="631" w:type="dxa"/>
            <w:tcBorders>
              <w:top w:val="single" w:sz="4" w:space="0" w:color="auto"/>
              <w:left w:val="single" w:sz="4" w:space="0" w:color="auto"/>
              <w:bottom w:val="single" w:sz="4" w:space="0" w:color="auto"/>
              <w:right w:val="single" w:sz="4" w:space="0" w:color="auto"/>
            </w:tcBorders>
            <w:vAlign w:val="center"/>
          </w:tcPr>
          <w:p w:rsidR="002600FD" w:rsidRPr="00066093" w:rsidRDefault="002600FD" w:rsidP="001E5B50">
            <w:pPr>
              <w:pStyle w:val="Prrafodelista1"/>
              <w:spacing w:line="240" w:lineRule="atLeast"/>
              <w:ind w:left="0"/>
              <w:jc w:val="center"/>
              <w:rPr>
                <w:rFonts w:ascii="Arial" w:hAnsi="Arial" w:cs="Arial"/>
                <w:lang w:eastAsia="es-MX"/>
              </w:rPr>
            </w:pPr>
            <w:r w:rsidRPr="00066093">
              <w:rPr>
                <w:rFonts w:ascii="Arial" w:hAnsi="Arial" w:cs="Arial"/>
                <w:lang w:eastAsia="es-MX"/>
              </w:rPr>
              <w:t>4</w:t>
            </w:r>
          </w:p>
        </w:tc>
        <w:tc>
          <w:tcPr>
            <w:tcW w:w="9072" w:type="dxa"/>
            <w:tcBorders>
              <w:top w:val="single" w:sz="4" w:space="0" w:color="auto"/>
              <w:left w:val="single" w:sz="4" w:space="0" w:color="auto"/>
              <w:bottom w:val="single" w:sz="4" w:space="0" w:color="auto"/>
              <w:right w:val="single" w:sz="4" w:space="0" w:color="auto"/>
            </w:tcBorders>
          </w:tcPr>
          <w:p w:rsidR="002600FD" w:rsidRPr="00066093" w:rsidRDefault="00BF37F6" w:rsidP="006E2FB8">
            <w:pPr>
              <w:pStyle w:val="Prrafodelista1"/>
              <w:numPr>
                <w:ilvl w:val="0"/>
                <w:numId w:val="25"/>
              </w:numPr>
              <w:spacing w:line="240" w:lineRule="atLeast"/>
              <w:ind w:left="510"/>
              <w:jc w:val="both"/>
              <w:rPr>
                <w:rFonts w:ascii="Arial" w:hAnsi="Arial" w:cs="Arial"/>
                <w:lang w:eastAsia="es-MX"/>
              </w:rPr>
            </w:pPr>
            <w:r w:rsidRPr="00066093">
              <w:rPr>
                <w:rFonts w:ascii="Arial" w:hAnsi="Arial" w:cs="Arial"/>
                <w:lang w:eastAsia="es-MX"/>
              </w:rPr>
              <w:t xml:space="preserve">El programa recolecta </w:t>
            </w:r>
            <w:r w:rsidR="007C11ED" w:rsidRPr="00066093">
              <w:rPr>
                <w:rFonts w:ascii="Arial" w:hAnsi="Arial" w:cs="Arial"/>
                <w:lang w:eastAsia="es-MX"/>
              </w:rPr>
              <w:t xml:space="preserve">información acerca de todos de </w:t>
            </w:r>
            <w:r w:rsidRPr="00066093">
              <w:rPr>
                <w:rFonts w:ascii="Arial" w:hAnsi="Arial" w:cs="Arial"/>
                <w:lang w:eastAsia="es-MX"/>
              </w:rPr>
              <w:t>los aspectos establecidos.</w:t>
            </w:r>
          </w:p>
        </w:tc>
      </w:tr>
    </w:tbl>
    <w:p w:rsidR="002600FD" w:rsidRPr="00066093" w:rsidRDefault="002600FD" w:rsidP="002600FD">
      <w:pPr>
        <w:tabs>
          <w:tab w:val="left" w:pos="567"/>
        </w:tabs>
        <w:spacing w:line="276" w:lineRule="auto"/>
        <w:jc w:val="both"/>
        <w:rPr>
          <w:rFonts w:ascii="Arial" w:eastAsia="Times" w:hAnsi="Arial" w:cs="Arial"/>
          <w:sz w:val="22"/>
          <w:szCs w:val="22"/>
        </w:rPr>
      </w:pPr>
    </w:p>
    <w:p w:rsidR="002600FD" w:rsidRPr="00ED3998" w:rsidRDefault="00FF73A4" w:rsidP="006E2FB8">
      <w:pPr>
        <w:pStyle w:val="Prrafodelista"/>
        <w:numPr>
          <w:ilvl w:val="1"/>
          <w:numId w:val="121"/>
        </w:numPr>
        <w:tabs>
          <w:tab w:val="left" w:pos="284"/>
          <w:tab w:val="left" w:pos="567"/>
        </w:tabs>
        <w:spacing w:line="276" w:lineRule="auto"/>
        <w:ind w:left="567" w:hanging="567"/>
        <w:jc w:val="both"/>
        <w:rPr>
          <w:rFonts w:ascii="Arial" w:hAnsi="Arial" w:cs="Arial"/>
          <w:sz w:val="22"/>
          <w:szCs w:val="22"/>
        </w:rPr>
      </w:pPr>
      <w:r w:rsidRPr="00066093">
        <w:rPr>
          <w:rFonts w:ascii="Arial" w:hAnsi="Arial" w:cs="Arial"/>
          <w:sz w:val="22"/>
          <w:szCs w:val="22"/>
        </w:rPr>
        <w:t>En la respuesta se debe indicar qué información</w:t>
      </w:r>
      <w:r w:rsidRPr="00ED3998">
        <w:rPr>
          <w:rFonts w:ascii="Arial" w:hAnsi="Arial" w:cs="Arial"/>
          <w:sz w:val="22"/>
          <w:szCs w:val="22"/>
        </w:rPr>
        <w:t xml:space="preserve"> </w:t>
      </w:r>
      <w:r w:rsidR="00002D33" w:rsidRPr="00ED3998">
        <w:rPr>
          <w:rFonts w:ascii="Arial" w:hAnsi="Arial" w:cs="Arial"/>
          <w:sz w:val="22"/>
          <w:szCs w:val="22"/>
        </w:rPr>
        <w:t>recolecta el programa</w:t>
      </w:r>
      <w:r w:rsidR="009500C4">
        <w:rPr>
          <w:rFonts w:ascii="Arial" w:hAnsi="Arial" w:cs="Arial"/>
          <w:sz w:val="22"/>
          <w:szCs w:val="22"/>
        </w:rPr>
        <w:t xml:space="preserve"> y con qué frecuencia.</w:t>
      </w:r>
    </w:p>
    <w:p w:rsidR="002600FD" w:rsidRPr="00066093" w:rsidRDefault="002600FD" w:rsidP="00566870">
      <w:pPr>
        <w:tabs>
          <w:tab w:val="left" w:pos="567"/>
          <w:tab w:val="left" w:pos="993"/>
        </w:tabs>
        <w:spacing w:line="276" w:lineRule="auto"/>
        <w:ind w:left="993" w:hanging="633"/>
        <w:jc w:val="both"/>
        <w:rPr>
          <w:rFonts w:ascii="Arial" w:eastAsia="Times" w:hAnsi="Arial" w:cs="Arial"/>
          <w:sz w:val="22"/>
          <w:szCs w:val="22"/>
        </w:rPr>
      </w:pPr>
    </w:p>
    <w:p w:rsidR="002600FD" w:rsidRPr="00ED3998" w:rsidRDefault="00002D33" w:rsidP="006E2FB8">
      <w:pPr>
        <w:pStyle w:val="Prrafodelista"/>
        <w:numPr>
          <w:ilvl w:val="1"/>
          <w:numId w:val="121"/>
        </w:numPr>
        <w:tabs>
          <w:tab w:val="left" w:pos="284"/>
          <w:tab w:val="left" w:pos="993"/>
        </w:tabs>
        <w:spacing w:line="276" w:lineRule="auto"/>
        <w:ind w:left="567" w:hanging="567"/>
        <w:jc w:val="both"/>
        <w:rPr>
          <w:rFonts w:ascii="Arial" w:hAnsi="Arial" w:cs="Arial"/>
          <w:sz w:val="22"/>
          <w:szCs w:val="22"/>
        </w:rPr>
      </w:pPr>
      <w:r w:rsidRPr="00066093">
        <w:rPr>
          <w:rFonts w:ascii="Arial" w:hAnsi="Arial" w:cs="Arial"/>
          <w:sz w:val="22"/>
          <w:szCs w:val="22"/>
        </w:rPr>
        <w:t xml:space="preserve">Las fuentes de información mínimas son </w:t>
      </w:r>
      <w:r w:rsidR="002600FD" w:rsidRPr="00ED3998">
        <w:rPr>
          <w:rFonts w:ascii="Arial" w:hAnsi="Arial" w:cs="Arial"/>
          <w:sz w:val="22"/>
          <w:szCs w:val="22"/>
        </w:rPr>
        <w:t>ROP</w:t>
      </w:r>
      <w:r w:rsidR="00EE6621">
        <w:rPr>
          <w:rFonts w:ascii="Arial" w:hAnsi="Arial" w:cs="Arial"/>
          <w:sz w:val="22"/>
          <w:szCs w:val="22"/>
        </w:rPr>
        <w:t xml:space="preserve"> o documento normativo</w:t>
      </w:r>
      <w:r w:rsidR="002600FD" w:rsidRPr="00ED3998">
        <w:rPr>
          <w:rFonts w:ascii="Arial" w:hAnsi="Arial" w:cs="Arial"/>
          <w:sz w:val="22"/>
          <w:szCs w:val="22"/>
        </w:rPr>
        <w:t xml:space="preserve">, manuales de operación del programa, MIR, </w:t>
      </w:r>
      <w:r w:rsidR="0061680B" w:rsidRPr="00ED3998">
        <w:rPr>
          <w:rFonts w:ascii="Arial" w:hAnsi="Arial" w:cs="Arial"/>
          <w:sz w:val="22"/>
          <w:szCs w:val="22"/>
        </w:rPr>
        <w:t xml:space="preserve">padrón de beneficiarios, </w:t>
      </w:r>
      <w:r w:rsidR="002600FD" w:rsidRPr="00ED3998">
        <w:rPr>
          <w:rFonts w:ascii="Arial" w:hAnsi="Arial" w:cs="Arial"/>
          <w:sz w:val="22"/>
          <w:szCs w:val="22"/>
        </w:rPr>
        <w:t xml:space="preserve">documentos oficiales, bases de datos con información de los beneficiarios, información de la población potencial y objetivo y/o entrevistas con funcionarios encargados de la operación del programa. </w:t>
      </w:r>
    </w:p>
    <w:p w:rsidR="00ED3998" w:rsidRDefault="00ED3998" w:rsidP="00566870">
      <w:pPr>
        <w:pStyle w:val="Prrafodelista"/>
        <w:tabs>
          <w:tab w:val="left" w:pos="284"/>
          <w:tab w:val="left" w:pos="993"/>
        </w:tabs>
        <w:spacing w:line="276" w:lineRule="auto"/>
        <w:ind w:left="993" w:hanging="633"/>
        <w:jc w:val="both"/>
        <w:rPr>
          <w:rFonts w:ascii="Arial" w:hAnsi="Arial" w:cs="Arial"/>
          <w:sz w:val="22"/>
          <w:szCs w:val="22"/>
          <w:lang w:eastAsia="en-US"/>
        </w:rPr>
      </w:pPr>
    </w:p>
    <w:p w:rsidR="00121FB5" w:rsidRPr="00ED3998" w:rsidRDefault="002600FD" w:rsidP="006E2FB8">
      <w:pPr>
        <w:pStyle w:val="Prrafodelista"/>
        <w:numPr>
          <w:ilvl w:val="1"/>
          <w:numId w:val="121"/>
        </w:numPr>
        <w:tabs>
          <w:tab w:val="left" w:pos="284"/>
          <w:tab w:val="left" w:pos="993"/>
        </w:tabs>
        <w:spacing w:line="276" w:lineRule="auto"/>
        <w:ind w:left="567" w:hanging="567"/>
        <w:jc w:val="both"/>
        <w:rPr>
          <w:rFonts w:ascii="Arial" w:hAnsi="Arial" w:cs="Arial"/>
          <w:sz w:val="22"/>
          <w:szCs w:val="22"/>
        </w:rPr>
      </w:pPr>
      <w:r w:rsidRPr="00ED3998">
        <w:rPr>
          <w:rFonts w:ascii="Arial" w:hAnsi="Arial" w:cs="Arial"/>
          <w:sz w:val="22"/>
          <w:szCs w:val="22"/>
          <w:lang w:eastAsia="en-US"/>
        </w:rPr>
        <w:t>La respuesta a esta pregunta debe ser consistente con la</w:t>
      </w:r>
      <w:r w:rsidR="00B83D23">
        <w:rPr>
          <w:rFonts w:ascii="Arial" w:hAnsi="Arial" w:cs="Arial"/>
          <w:sz w:val="22"/>
          <w:szCs w:val="22"/>
          <w:lang w:eastAsia="en-US"/>
        </w:rPr>
        <w:t>s</w:t>
      </w:r>
      <w:r w:rsidRPr="00ED3998">
        <w:rPr>
          <w:rFonts w:ascii="Arial" w:hAnsi="Arial" w:cs="Arial"/>
          <w:sz w:val="22"/>
          <w:szCs w:val="22"/>
          <w:lang w:eastAsia="en-US"/>
        </w:rPr>
        <w:t xml:space="preserve"> respuesta</w:t>
      </w:r>
      <w:r w:rsidR="00B83D23">
        <w:rPr>
          <w:rFonts w:ascii="Arial" w:hAnsi="Arial" w:cs="Arial"/>
          <w:sz w:val="22"/>
          <w:szCs w:val="22"/>
          <w:lang w:eastAsia="en-US"/>
        </w:rPr>
        <w:t>s</w:t>
      </w:r>
      <w:r w:rsidRPr="00ED3998">
        <w:rPr>
          <w:rFonts w:ascii="Arial" w:hAnsi="Arial" w:cs="Arial"/>
          <w:sz w:val="22"/>
          <w:szCs w:val="22"/>
          <w:lang w:eastAsia="en-US"/>
        </w:rPr>
        <w:t xml:space="preserve"> de la</w:t>
      </w:r>
      <w:r w:rsidR="00B83D23">
        <w:rPr>
          <w:rFonts w:ascii="Arial" w:hAnsi="Arial" w:cs="Arial"/>
          <w:sz w:val="22"/>
          <w:szCs w:val="22"/>
          <w:lang w:eastAsia="en-US"/>
        </w:rPr>
        <w:t>s</w:t>
      </w:r>
      <w:r w:rsidRPr="00ED3998">
        <w:rPr>
          <w:rFonts w:ascii="Arial" w:hAnsi="Arial" w:cs="Arial"/>
          <w:sz w:val="22"/>
          <w:szCs w:val="22"/>
          <w:lang w:eastAsia="en-US"/>
        </w:rPr>
        <w:t xml:space="preserve"> pregunta</w:t>
      </w:r>
      <w:r w:rsidR="001D2C3C" w:rsidRPr="00ED3998">
        <w:rPr>
          <w:rFonts w:ascii="Arial" w:hAnsi="Arial" w:cs="Arial"/>
          <w:sz w:val="22"/>
          <w:szCs w:val="22"/>
          <w:lang w:eastAsia="en-US"/>
        </w:rPr>
        <w:t>s</w:t>
      </w:r>
      <w:r w:rsidRPr="00ED3998">
        <w:rPr>
          <w:rFonts w:ascii="Arial" w:hAnsi="Arial" w:cs="Arial"/>
          <w:sz w:val="22"/>
          <w:szCs w:val="22"/>
          <w:lang w:eastAsia="en-US"/>
        </w:rPr>
        <w:t xml:space="preserve"> </w:t>
      </w:r>
      <w:r w:rsidR="00A71AC7">
        <w:rPr>
          <w:rFonts w:ascii="Arial" w:hAnsi="Arial" w:cs="Arial"/>
          <w:sz w:val="22"/>
          <w:szCs w:val="22"/>
          <w:lang w:eastAsia="en-US"/>
        </w:rPr>
        <w:t>4, 5, 7, 8, 9 y 22.</w:t>
      </w:r>
    </w:p>
    <w:p w:rsidR="004E7B78" w:rsidRDefault="004E7B78">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5B451D" w:rsidRDefault="005B451D">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ED3998" w:rsidRDefault="00ED3998">
      <w:pPr>
        <w:overflowPunct/>
        <w:autoSpaceDE/>
        <w:autoSpaceDN/>
        <w:adjustRightInd/>
        <w:textAlignment w:val="auto"/>
        <w:rPr>
          <w:rFonts w:ascii="Arial" w:hAnsi="Arial" w:cs="Arial"/>
          <w:sz w:val="22"/>
          <w:szCs w:val="22"/>
          <w:lang w:eastAsia="en-US"/>
        </w:rPr>
      </w:pPr>
    </w:p>
    <w:p w:rsidR="00121FB5" w:rsidRPr="00B915DB" w:rsidRDefault="00121FB5" w:rsidP="006E2FB8">
      <w:pPr>
        <w:numPr>
          <w:ilvl w:val="0"/>
          <w:numId w:val="40"/>
        </w:numPr>
        <w:tabs>
          <w:tab w:val="left" w:pos="540"/>
        </w:tabs>
        <w:overflowPunct/>
        <w:autoSpaceDE/>
        <w:autoSpaceDN/>
        <w:adjustRightInd/>
        <w:spacing w:line="276" w:lineRule="auto"/>
        <w:ind w:left="0" w:hanging="357"/>
        <w:jc w:val="both"/>
        <w:textAlignment w:val="auto"/>
        <w:rPr>
          <w:rFonts w:ascii="Arial" w:hAnsi="Arial" w:cs="Arial"/>
          <w:sz w:val="22"/>
          <w:szCs w:val="22"/>
        </w:rPr>
      </w:pPr>
      <w:r w:rsidRPr="00B915DB">
        <w:rPr>
          <w:rFonts w:ascii="Arial" w:eastAsia="Times" w:hAnsi="Arial" w:cs="Arial"/>
          <w:b/>
          <w:iCs/>
          <w:sz w:val="22"/>
          <w:szCs w:val="22"/>
        </w:rPr>
        <w:t>El programa recolecta información para monitorear su desempeño con las siguientes características</w:t>
      </w:r>
      <w:r w:rsidRPr="00B915DB">
        <w:rPr>
          <w:rFonts w:ascii="Lucida Grande" w:hAnsi="Lucida Grande" w:cs="Lucida Grande"/>
          <w:color w:val="000000"/>
        </w:rPr>
        <w:t>:</w:t>
      </w:r>
    </w:p>
    <w:p w:rsidR="00121FB5" w:rsidRPr="008975B9" w:rsidRDefault="008975B9" w:rsidP="006E2FB8">
      <w:pPr>
        <w:pStyle w:val="Prrafodelista"/>
        <w:numPr>
          <w:ilvl w:val="0"/>
          <w:numId w:val="191"/>
        </w:numPr>
        <w:tabs>
          <w:tab w:val="left" w:pos="567"/>
        </w:tabs>
        <w:spacing w:line="276" w:lineRule="auto"/>
        <w:rPr>
          <w:rFonts w:ascii="Arial" w:hAnsi="Arial" w:cs="Arial"/>
          <w:b/>
          <w:sz w:val="22"/>
          <w:szCs w:val="22"/>
        </w:rPr>
      </w:pPr>
      <w:r>
        <w:rPr>
          <w:rFonts w:ascii="Arial" w:hAnsi="Arial" w:cs="Arial"/>
          <w:b/>
          <w:sz w:val="22"/>
          <w:szCs w:val="22"/>
        </w:rPr>
        <w:t xml:space="preserve"> </w:t>
      </w:r>
      <w:r w:rsidR="00F00843">
        <w:rPr>
          <w:rFonts w:ascii="Arial" w:hAnsi="Arial" w:cs="Arial"/>
          <w:b/>
          <w:sz w:val="22"/>
          <w:szCs w:val="22"/>
        </w:rPr>
        <w:t xml:space="preserve">  </w:t>
      </w:r>
      <w:r w:rsidR="00121FB5" w:rsidRPr="008975B9">
        <w:rPr>
          <w:rFonts w:ascii="Arial" w:hAnsi="Arial" w:cs="Arial"/>
          <w:b/>
          <w:sz w:val="22"/>
          <w:szCs w:val="22"/>
        </w:rPr>
        <w:t>Es oportuna.</w:t>
      </w:r>
    </w:p>
    <w:p w:rsidR="00121FB5" w:rsidRPr="00E97B91" w:rsidRDefault="00121FB5" w:rsidP="006E2FB8">
      <w:pPr>
        <w:pStyle w:val="Prrafodelista"/>
        <w:numPr>
          <w:ilvl w:val="0"/>
          <w:numId w:val="191"/>
        </w:numPr>
        <w:tabs>
          <w:tab w:val="left" w:pos="567"/>
        </w:tabs>
        <w:spacing w:line="276" w:lineRule="auto"/>
        <w:rPr>
          <w:rFonts w:ascii="Arial" w:hAnsi="Arial" w:cs="Arial"/>
          <w:b/>
          <w:sz w:val="22"/>
          <w:szCs w:val="22"/>
        </w:rPr>
      </w:pPr>
      <w:r w:rsidRPr="00E97B91">
        <w:rPr>
          <w:rFonts w:ascii="Arial" w:hAnsi="Arial" w:cs="Arial"/>
          <w:b/>
          <w:sz w:val="22"/>
          <w:szCs w:val="22"/>
        </w:rPr>
        <w:t>Es confiable, es decir, está validada por quienes las integran.</w:t>
      </w:r>
    </w:p>
    <w:p w:rsidR="00121FB5" w:rsidRPr="00E97B91" w:rsidRDefault="00BE2EA6" w:rsidP="006E2FB8">
      <w:pPr>
        <w:pStyle w:val="Prrafodelista"/>
        <w:numPr>
          <w:ilvl w:val="0"/>
          <w:numId w:val="191"/>
        </w:numPr>
        <w:tabs>
          <w:tab w:val="left" w:pos="567"/>
        </w:tabs>
        <w:spacing w:line="276" w:lineRule="auto"/>
        <w:rPr>
          <w:rFonts w:ascii="Arial" w:hAnsi="Arial" w:cs="Arial"/>
          <w:b/>
          <w:sz w:val="22"/>
          <w:szCs w:val="22"/>
        </w:rPr>
      </w:pPr>
      <w:r>
        <w:rPr>
          <w:rFonts w:ascii="Arial" w:hAnsi="Arial" w:cs="Arial"/>
          <w:b/>
          <w:sz w:val="22"/>
          <w:szCs w:val="22"/>
        </w:rPr>
        <w:t xml:space="preserve"> </w:t>
      </w:r>
      <w:r w:rsidR="00F00843">
        <w:rPr>
          <w:rFonts w:ascii="Arial" w:hAnsi="Arial" w:cs="Arial"/>
          <w:b/>
          <w:sz w:val="22"/>
          <w:szCs w:val="22"/>
        </w:rPr>
        <w:t xml:space="preserve">  </w:t>
      </w:r>
      <w:r w:rsidR="00121FB5" w:rsidRPr="00E97B91">
        <w:rPr>
          <w:rFonts w:ascii="Arial" w:hAnsi="Arial" w:cs="Arial"/>
          <w:b/>
          <w:sz w:val="22"/>
          <w:szCs w:val="22"/>
        </w:rPr>
        <w:t>Está sistematizada.</w:t>
      </w:r>
    </w:p>
    <w:p w:rsidR="00121FB5" w:rsidRPr="00E97B91" w:rsidRDefault="00121FB5" w:rsidP="006E2FB8">
      <w:pPr>
        <w:pStyle w:val="Prrafodelista"/>
        <w:numPr>
          <w:ilvl w:val="0"/>
          <w:numId w:val="191"/>
        </w:numPr>
        <w:tabs>
          <w:tab w:val="left" w:pos="567"/>
        </w:tabs>
        <w:spacing w:line="276" w:lineRule="auto"/>
        <w:rPr>
          <w:rFonts w:ascii="Arial" w:hAnsi="Arial" w:cs="Arial"/>
          <w:b/>
          <w:sz w:val="22"/>
          <w:szCs w:val="22"/>
        </w:rPr>
      </w:pPr>
      <w:r w:rsidRPr="00E97B91">
        <w:rPr>
          <w:rFonts w:ascii="Arial" w:hAnsi="Arial" w:cs="Arial"/>
          <w:b/>
          <w:sz w:val="22"/>
          <w:szCs w:val="22"/>
        </w:rPr>
        <w:t>Es pertinente respecto de su gestión, es decir</w:t>
      </w:r>
      <w:r w:rsidR="00014B30" w:rsidRPr="00E97B91">
        <w:rPr>
          <w:rFonts w:ascii="Arial" w:hAnsi="Arial" w:cs="Arial"/>
          <w:b/>
          <w:sz w:val="22"/>
          <w:szCs w:val="22"/>
        </w:rPr>
        <w:t>,</w:t>
      </w:r>
      <w:r w:rsidRPr="00E97B91">
        <w:rPr>
          <w:rFonts w:ascii="Arial" w:hAnsi="Arial" w:cs="Arial"/>
          <w:b/>
          <w:sz w:val="22"/>
          <w:szCs w:val="22"/>
        </w:rPr>
        <w:t xml:space="preserve"> permite medir </w:t>
      </w:r>
      <w:r w:rsidR="00562326" w:rsidRPr="00E97B91">
        <w:rPr>
          <w:rFonts w:ascii="Arial" w:hAnsi="Arial" w:cs="Arial"/>
          <w:b/>
          <w:sz w:val="22"/>
          <w:szCs w:val="22"/>
        </w:rPr>
        <w:t>los indicadores de Actividades y C</w:t>
      </w:r>
      <w:r w:rsidRPr="00E97B91">
        <w:rPr>
          <w:rFonts w:ascii="Arial" w:hAnsi="Arial" w:cs="Arial"/>
          <w:b/>
          <w:sz w:val="22"/>
          <w:szCs w:val="22"/>
        </w:rPr>
        <w:t>omponentes.</w:t>
      </w:r>
    </w:p>
    <w:p w:rsidR="00121FB5" w:rsidRPr="00E97B91" w:rsidRDefault="008975B9" w:rsidP="006E2FB8">
      <w:pPr>
        <w:pStyle w:val="Prrafodelista"/>
        <w:numPr>
          <w:ilvl w:val="0"/>
          <w:numId w:val="191"/>
        </w:numPr>
        <w:tabs>
          <w:tab w:val="left" w:pos="567"/>
        </w:tabs>
        <w:spacing w:line="276" w:lineRule="auto"/>
        <w:rPr>
          <w:rFonts w:ascii="Arial" w:hAnsi="Arial" w:cs="Arial"/>
          <w:b/>
          <w:sz w:val="22"/>
          <w:szCs w:val="22"/>
        </w:rPr>
      </w:pPr>
      <w:r>
        <w:rPr>
          <w:rFonts w:ascii="Arial" w:hAnsi="Arial" w:cs="Arial"/>
          <w:b/>
          <w:sz w:val="22"/>
          <w:szCs w:val="22"/>
        </w:rPr>
        <w:t xml:space="preserve"> </w:t>
      </w:r>
      <w:r w:rsidR="00F00843">
        <w:rPr>
          <w:rFonts w:ascii="Arial" w:hAnsi="Arial" w:cs="Arial"/>
          <w:b/>
          <w:sz w:val="22"/>
          <w:szCs w:val="22"/>
        </w:rPr>
        <w:t xml:space="preserve">  </w:t>
      </w:r>
      <w:r w:rsidR="00121FB5" w:rsidRPr="00E97B91">
        <w:rPr>
          <w:rFonts w:ascii="Arial" w:hAnsi="Arial" w:cs="Arial"/>
          <w:b/>
          <w:sz w:val="22"/>
          <w:szCs w:val="22"/>
        </w:rPr>
        <w:t>Es</w:t>
      </w:r>
      <w:r w:rsidR="00562326" w:rsidRPr="00E97B91">
        <w:rPr>
          <w:rFonts w:ascii="Arial" w:hAnsi="Arial" w:cs="Arial"/>
          <w:b/>
          <w:sz w:val="22"/>
          <w:szCs w:val="22"/>
        </w:rPr>
        <w:t>tá</w:t>
      </w:r>
      <w:r w:rsidR="00121FB5" w:rsidRPr="00E97B91">
        <w:rPr>
          <w:rFonts w:ascii="Arial" w:hAnsi="Arial" w:cs="Arial"/>
          <w:b/>
          <w:sz w:val="22"/>
          <w:szCs w:val="22"/>
        </w:rPr>
        <w:t xml:space="preserve"> actualizada y disponible para dar seguimiento de manera permanente.</w:t>
      </w:r>
    </w:p>
    <w:p w:rsidR="00121FB5" w:rsidRPr="00760A65" w:rsidRDefault="00121FB5" w:rsidP="00121FB5">
      <w:pPr>
        <w:pStyle w:val="Prrafodelista"/>
        <w:tabs>
          <w:tab w:val="left" w:pos="567"/>
        </w:tabs>
        <w:spacing w:line="276" w:lineRule="auto"/>
        <w:ind w:left="873"/>
        <w:rPr>
          <w:rFonts w:ascii="Arial" w:hAnsi="Arial" w:cs="Arial"/>
          <w:sz w:val="22"/>
          <w:szCs w:val="22"/>
        </w:rPr>
      </w:pPr>
    </w:p>
    <w:p w:rsidR="00121FB5" w:rsidRPr="000C3259" w:rsidRDefault="00121FB5" w:rsidP="00121FB5">
      <w:pPr>
        <w:tabs>
          <w:tab w:val="left" w:pos="-567"/>
          <w:tab w:val="left" w:pos="993"/>
          <w:tab w:val="left" w:pos="1134"/>
        </w:tabs>
        <w:spacing w:line="276" w:lineRule="auto"/>
        <w:jc w:val="both"/>
        <w:rPr>
          <w:rFonts w:ascii="Arial" w:hAnsi="Arial" w:cs="Arial"/>
          <w:sz w:val="22"/>
          <w:szCs w:val="22"/>
          <w:lang w:eastAsia="es-MX"/>
        </w:rPr>
      </w:pPr>
      <w:r w:rsidRPr="000D3800">
        <w:rPr>
          <w:rFonts w:ascii="Arial" w:hAnsi="Arial" w:cs="Arial"/>
          <w:sz w:val="22"/>
          <w:szCs w:val="22"/>
          <w:lang w:eastAsia="es-MX"/>
        </w:rPr>
        <w:t xml:space="preserve">Si el programa </w:t>
      </w:r>
      <w:r w:rsidRPr="00B05523">
        <w:rPr>
          <w:rFonts w:ascii="Arial" w:hAnsi="Arial" w:cs="Arial"/>
          <w:sz w:val="22"/>
          <w:szCs w:val="22"/>
          <w:lang w:eastAsia="es-MX"/>
        </w:rPr>
        <w:t xml:space="preserve">no </w:t>
      </w:r>
      <w:r>
        <w:rPr>
          <w:rFonts w:ascii="Arial" w:eastAsia="Times" w:hAnsi="Arial" w:cs="Arial"/>
          <w:iCs/>
          <w:sz w:val="22"/>
          <w:szCs w:val="22"/>
        </w:rPr>
        <w:t>recoleta información para monitorear su desempeño</w:t>
      </w:r>
      <w:r w:rsidRPr="00B05523">
        <w:rPr>
          <w:rFonts w:ascii="Arial" w:hAnsi="Arial" w:cs="Arial"/>
          <w:sz w:val="22"/>
          <w:szCs w:val="22"/>
          <w:lang w:eastAsia="es-MX"/>
        </w:rPr>
        <w:t xml:space="preserve"> </w:t>
      </w:r>
      <w:r w:rsidR="00C6237B">
        <w:rPr>
          <w:rFonts w:ascii="Arial" w:hAnsi="Arial" w:cs="Arial"/>
          <w:sz w:val="22"/>
          <w:szCs w:val="22"/>
          <w:lang w:eastAsia="es-MX"/>
        </w:rPr>
        <w:t xml:space="preserve">o la información no cuenta con </w:t>
      </w:r>
      <w:r w:rsidR="00070CCD">
        <w:rPr>
          <w:rFonts w:ascii="Arial" w:hAnsi="Arial" w:cs="Arial"/>
          <w:sz w:val="22"/>
          <w:szCs w:val="22"/>
          <w:lang w:eastAsia="es-MX"/>
        </w:rPr>
        <w:t xml:space="preserve">al menos </w:t>
      </w:r>
      <w:r w:rsidR="00F100F2">
        <w:rPr>
          <w:rFonts w:ascii="Arial" w:hAnsi="Arial" w:cs="Arial"/>
          <w:sz w:val="22"/>
          <w:szCs w:val="22"/>
          <w:lang w:eastAsia="es-MX"/>
        </w:rPr>
        <w:t>una</w:t>
      </w:r>
      <w:r w:rsidR="00C6237B">
        <w:rPr>
          <w:rFonts w:ascii="Arial" w:hAnsi="Arial" w:cs="Arial"/>
          <w:sz w:val="22"/>
          <w:szCs w:val="22"/>
          <w:lang w:eastAsia="es-MX"/>
        </w:rPr>
        <w:t xml:space="preserve"> de las características establecidas en la pregunta </w:t>
      </w:r>
      <w:r w:rsidRPr="00B05523">
        <w:rPr>
          <w:rFonts w:ascii="Arial" w:hAnsi="Arial" w:cs="Arial"/>
          <w:sz w:val="22"/>
          <w:szCs w:val="22"/>
          <w:lang w:eastAsia="es-MX"/>
        </w:rPr>
        <w:t>se</w:t>
      </w:r>
      <w:r w:rsidRPr="000D3800">
        <w:rPr>
          <w:rFonts w:ascii="Arial" w:hAnsi="Arial" w:cs="Arial"/>
          <w:sz w:val="22"/>
          <w:szCs w:val="22"/>
          <w:lang w:eastAsia="es-MX"/>
        </w:rPr>
        <w:t xml:space="preserve"> considera información </w:t>
      </w:r>
      <w:r w:rsidRPr="000D3800">
        <w:rPr>
          <w:rFonts w:ascii="Arial" w:hAnsi="Arial" w:cs="Arial"/>
          <w:i/>
          <w:sz w:val="22"/>
          <w:szCs w:val="22"/>
          <w:lang w:eastAsia="es-MX"/>
        </w:rPr>
        <w:t>inexistente</w:t>
      </w:r>
      <w:r w:rsidRPr="000D3800">
        <w:rPr>
          <w:rFonts w:ascii="Arial" w:hAnsi="Arial" w:cs="Arial"/>
          <w:sz w:val="22"/>
          <w:szCs w:val="22"/>
          <w:lang w:eastAsia="es-MX"/>
        </w:rPr>
        <w:t xml:space="preserve"> </w:t>
      </w:r>
      <w:r w:rsidRPr="000C3259">
        <w:rPr>
          <w:rFonts w:ascii="Arial" w:hAnsi="Arial" w:cs="Arial"/>
          <w:sz w:val="22"/>
          <w:szCs w:val="22"/>
          <w:lang w:eastAsia="es-MX"/>
        </w:rPr>
        <w:t>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sidR="00C6237B">
        <w:rPr>
          <w:rFonts w:ascii="Arial" w:hAnsi="Arial" w:cs="Arial"/>
          <w:sz w:val="22"/>
          <w:szCs w:val="22"/>
          <w:lang w:eastAsia="es-MX"/>
        </w:rPr>
        <w:t>.</w:t>
      </w:r>
    </w:p>
    <w:p w:rsidR="00121FB5" w:rsidRPr="000C3259" w:rsidRDefault="00121FB5" w:rsidP="00121FB5">
      <w:pPr>
        <w:tabs>
          <w:tab w:val="left" w:pos="-567"/>
          <w:tab w:val="left" w:pos="993"/>
          <w:tab w:val="left" w:pos="1134"/>
        </w:tabs>
        <w:spacing w:line="276" w:lineRule="auto"/>
        <w:ind w:left="-567" w:right="-516"/>
        <w:jc w:val="both"/>
        <w:rPr>
          <w:rFonts w:ascii="Arial" w:hAnsi="Arial" w:cs="Arial"/>
          <w:sz w:val="16"/>
          <w:szCs w:val="16"/>
          <w:lang w:eastAsia="es-MX"/>
        </w:rPr>
      </w:pPr>
    </w:p>
    <w:p w:rsidR="00121FB5" w:rsidRPr="000833BE" w:rsidRDefault="00121FB5" w:rsidP="00121FB5">
      <w:pPr>
        <w:tabs>
          <w:tab w:val="left" w:pos="567"/>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9065"/>
      </w:tblGrid>
      <w:tr w:rsidR="00121FB5" w:rsidRPr="00A8015C" w:rsidTr="00C44051">
        <w:trPr>
          <w:jc w:val="center"/>
        </w:trPr>
        <w:tc>
          <w:tcPr>
            <w:tcW w:w="780" w:type="dxa"/>
            <w:vAlign w:val="center"/>
          </w:tcPr>
          <w:p w:rsidR="00121FB5" w:rsidRPr="00A8015C" w:rsidRDefault="00121FB5" w:rsidP="00C14315">
            <w:pPr>
              <w:pStyle w:val="Prrafodelista1"/>
              <w:spacing w:line="240" w:lineRule="atLeast"/>
              <w:ind w:left="0"/>
              <w:jc w:val="center"/>
              <w:rPr>
                <w:rFonts w:ascii="Arial" w:eastAsia="Times" w:hAnsi="Arial" w:cs="Arial"/>
                <w:b/>
                <w:iCs/>
                <w:lang w:eastAsia="es-MX"/>
              </w:rPr>
            </w:pPr>
            <w:r w:rsidRPr="00A8015C">
              <w:rPr>
                <w:rFonts w:ascii="Arial" w:eastAsia="Times" w:hAnsi="Arial" w:cs="Arial"/>
                <w:b/>
                <w:iCs/>
                <w:lang w:eastAsia="es-MX"/>
              </w:rPr>
              <w:t xml:space="preserve">Nivel </w:t>
            </w:r>
          </w:p>
        </w:tc>
        <w:tc>
          <w:tcPr>
            <w:tcW w:w="9065" w:type="dxa"/>
          </w:tcPr>
          <w:p w:rsidR="003C10C9" w:rsidRPr="00A8015C" w:rsidRDefault="00121FB5" w:rsidP="003C10C9">
            <w:pPr>
              <w:pStyle w:val="Prrafodelista1"/>
              <w:spacing w:line="240" w:lineRule="atLeast"/>
              <w:ind w:left="0"/>
              <w:jc w:val="center"/>
              <w:rPr>
                <w:rFonts w:ascii="Arial" w:hAnsi="Arial" w:cs="Arial"/>
                <w:b/>
                <w:lang w:eastAsia="es-MX"/>
              </w:rPr>
            </w:pPr>
            <w:r w:rsidRPr="00A8015C">
              <w:rPr>
                <w:rFonts w:ascii="Arial" w:hAnsi="Arial" w:cs="Arial"/>
                <w:b/>
                <w:lang w:eastAsia="es-MX"/>
              </w:rPr>
              <w:t>Criterios</w:t>
            </w:r>
          </w:p>
        </w:tc>
      </w:tr>
      <w:tr w:rsidR="00121FB5" w:rsidRPr="00A8015C" w:rsidTr="00C44051">
        <w:trPr>
          <w:jc w:val="center"/>
        </w:trPr>
        <w:tc>
          <w:tcPr>
            <w:tcW w:w="780" w:type="dxa"/>
            <w:vAlign w:val="center"/>
          </w:tcPr>
          <w:p w:rsidR="00121FB5" w:rsidRPr="00A559D7" w:rsidRDefault="00121FB5" w:rsidP="00ED5061">
            <w:pPr>
              <w:pStyle w:val="Prrafodelista1"/>
              <w:spacing w:line="240" w:lineRule="atLeast"/>
              <w:ind w:left="0"/>
              <w:jc w:val="center"/>
              <w:rPr>
                <w:rFonts w:ascii="Arial" w:hAnsi="Arial" w:cs="Arial"/>
                <w:lang w:eastAsia="es-MX"/>
              </w:rPr>
            </w:pPr>
            <w:r w:rsidRPr="00A559D7">
              <w:rPr>
                <w:rFonts w:ascii="Arial" w:hAnsi="Arial" w:cs="Arial"/>
                <w:lang w:eastAsia="es-MX"/>
              </w:rPr>
              <w:t>1</w:t>
            </w:r>
          </w:p>
        </w:tc>
        <w:tc>
          <w:tcPr>
            <w:tcW w:w="9065" w:type="dxa"/>
          </w:tcPr>
          <w:p w:rsidR="00121FB5" w:rsidRPr="00A8015C" w:rsidRDefault="00121FB5" w:rsidP="00F100F2">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hAnsi="Arial" w:cs="Arial"/>
                <w:lang w:eastAsia="es-MX"/>
              </w:rPr>
            </w:pPr>
            <w:r>
              <w:rPr>
                <w:rFonts w:ascii="Arial" w:eastAsia="Times" w:hAnsi="Arial" w:cs="Arial"/>
                <w:iCs/>
                <w:lang w:eastAsia="es-MX"/>
              </w:rPr>
              <w:t>La información que recolecta el programa</w:t>
            </w:r>
            <w:r w:rsidRPr="001E11F5">
              <w:rPr>
                <w:rFonts w:ascii="Arial" w:eastAsia="Times" w:hAnsi="Arial" w:cs="Arial"/>
                <w:iCs/>
                <w:lang w:eastAsia="es-MX"/>
              </w:rPr>
              <w:t xml:space="preserve"> </w:t>
            </w:r>
            <w:r w:rsidR="00C6237B">
              <w:rPr>
                <w:rFonts w:ascii="Arial" w:eastAsia="Times" w:hAnsi="Arial" w:cs="Arial"/>
                <w:iCs/>
                <w:lang w:eastAsia="es-MX"/>
              </w:rPr>
              <w:t xml:space="preserve">cuenta con </w:t>
            </w:r>
            <w:r w:rsidR="00F100F2">
              <w:rPr>
                <w:rFonts w:ascii="Arial" w:eastAsia="Times" w:hAnsi="Arial" w:cs="Arial"/>
                <w:iCs/>
                <w:lang w:eastAsia="es-MX"/>
              </w:rPr>
              <w:t>una</w:t>
            </w:r>
            <w:r w:rsidR="00C6237B">
              <w:rPr>
                <w:rFonts w:ascii="Arial" w:eastAsia="Times" w:hAnsi="Arial" w:cs="Arial"/>
                <w:iCs/>
                <w:lang w:eastAsia="es-MX"/>
              </w:rPr>
              <w:t xml:space="preserve"> </w:t>
            </w:r>
            <w:r w:rsidR="00FF408D">
              <w:rPr>
                <w:rFonts w:ascii="Arial" w:eastAsia="Times" w:hAnsi="Arial" w:cs="Arial"/>
                <w:iCs/>
                <w:lang w:eastAsia="es-MX"/>
              </w:rPr>
              <w:t xml:space="preserve">o dos </w:t>
            </w:r>
            <w:r>
              <w:rPr>
                <w:rFonts w:ascii="Arial" w:eastAsia="Times" w:hAnsi="Arial" w:cs="Arial"/>
                <w:iCs/>
                <w:lang w:eastAsia="es-MX"/>
              </w:rPr>
              <w:t>de las características establecidas.</w:t>
            </w:r>
          </w:p>
        </w:tc>
      </w:tr>
      <w:tr w:rsidR="00121FB5" w:rsidRPr="00A8015C" w:rsidTr="00C44051">
        <w:trPr>
          <w:jc w:val="center"/>
        </w:trPr>
        <w:tc>
          <w:tcPr>
            <w:tcW w:w="780" w:type="dxa"/>
            <w:vAlign w:val="center"/>
          </w:tcPr>
          <w:p w:rsidR="00121FB5" w:rsidRPr="00A559D7" w:rsidRDefault="00121FB5" w:rsidP="00ED5061">
            <w:pPr>
              <w:pStyle w:val="Prrafodelista1"/>
              <w:spacing w:line="240" w:lineRule="atLeast"/>
              <w:ind w:left="0"/>
              <w:jc w:val="center"/>
              <w:rPr>
                <w:rFonts w:ascii="Arial" w:hAnsi="Arial" w:cs="Arial"/>
                <w:lang w:eastAsia="es-MX"/>
              </w:rPr>
            </w:pPr>
            <w:r w:rsidRPr="00A559D7">
              <w:rPr>
                <w:rFonts w:ascii="Arial" w:hAnsi="Arial" w:cs="Arial"/>
                <w:lang w:eastAsia="es-MX"/>
              </w:rPr>
              <w:t>2</w:t>
            </w:r>
          </w:p>
        </w:tc>
        <w:tc>
          <w:tcPr>
            <w:tcW w:w="9065" w:type="dxa"/>
          </w:tcPr>
          <w:p w:rsidR="00121FB5" w:rsidRPr="00A8015C" w:rsidRDefault="00121FB5" w:rsidP="006E2FB8">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hAnsi="Arial" w:cs="Arial"/>
                <w:lang w:eastAsia="es-MX"/>
              </w:rPr>
            </w:pPr>
            <w:r>
              <w:rPr>
                <w:rFonts w:ascii="Arial" w:eastAsia="Times" w:hAnsi="Arial" w:cs="Arial"/>
                <w:iCs/>
                <w:lang w:eastAsia="es-MX"/>
              </w:rPr>
              <w:t>La información que recolecta el programa</w:t>
            </w:r>
            <w:r w:rsidRPr="001E11F5">
              <w:rPr>
                <w:rFonts w:ascii="Arial" w:eastAsia="Times" w:hAnsi="Arial" w:cs="Arial"/>
                <w:iCs/>
                <w:lang w:eastAsia="es-MX"/>
              </w:rPr>
              <w:t xml:space="preserve"> </w:t>
            </w:r>
            <w:r w:rsidR="00C6237B">
              <w:rPr>
                <w:rFonts w:ascii="Arial" w:eastAsia="Times" w:hAnsi="Arial" w:cs="Arial"/>
                <w:iCs/>
                <w:lang w:eastAsia="es-MX"/>
              </w:rPr>
              <w:t>cuenta con tres</w:t>
            </w:r>
            <w:r>
              <w:rPr>
                <w:rFonts w:ascii="Arial" w:eastAsia="Times" w:hAnsi="Arial" w:cs="Arial"/>
                <w:iCs/>
                <w:lang w:eastAsia="es-MX"/>
              </w:rPr>
              <w:t xml:space="preserve"> de las características establecidas.</w:t>
            </w:r>
          </w:p>
        </w:tc>
      </w:tr>
      <w:tr w:rsidR="00121FB5" w:rsidRPr="00A8015C" w:rsidTr="00C44051">
        <w:trPr>
          <w:jc w:val="center"/>
        </w:trPr>
        <w:tc>
          <w:tcPr>
            <w:tcW w:w="780" w:type="dxa"/>
            <w:vAlign w:val="center"/>
          </w:tcPr>
          <w:p w:rsidR="00121FB5" w:rsidRPr="00A559D7" w:rsidRDefault="00121FB5" w:rsidP="00ED5061">
            <w:pPr>
              <w:pStyle w:val="Prrafodelista1"/>
              <w:spacing w:line="240" w:lineRule="atLeast"/>
              <w:ind w:left="0"/>
              <w:jc w:val="center"/>
              <w:rPr>
                <w:rFonts w:ascii="Arial" w:hAnsi="Arial" w:cs="Arial"/>
                <w:lang w:eastAsia="es-MX"/>
              </w:rPr>
            </w:pPr>
            <w:r w:rsidRPr="00A559D7">
              <w:rPr>
                <w:rFonts w:ascii="Arial" w:hAnsi="Arial" w:cs="Arial"/>
                <w:lang w:eastAsia="es-MX"/>
              </w:rPr>
              <w:t>3</w:t>
            </w:r>
          </w:p>
        </w:tc>
        <w:tc>
          <w:tcPr>
            <w:tcW w:w="9065" w:type="dxa"/>
          </w:tcPr>
          <w:p w:rsidR="00121FB5" w:rsidRPr="00A8015C" w:rsidRDefault="00121FB5" w:rsidP="006E2FB8">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hAnsi="Arial" w:cs="Arial"/>
                <w:lang w:eastAsia="es-MX"/>
              </w:rPr>
            </w:pPr>
            <w:r>
              <w:rPr>
                <w:rFonts w:ascii="Arial" w:eastAsia="Times" w:hAnsi="Arial" w:cs="Arial"/>
                <w:iCs/>
                <w:lang w:eastAsia="es-MX"/>
              </w:rPr>
              <w:t>La información que recolecta el programa</w:t>
            </w:r>
            <w:r w:rsidRPr="001E11F5">
              <w:rPr>
                <w:rFonts w:ascii="Arial" w:eastAsia="Times" w:hAnsi="Arial" w:cs="Arial"/>
                <w:iCs/>
                <w:lang w:eastAsia="es-MX"/>
              </w:rPr>
              <w:t xml:space="preserve"> </w:t>
            </w:r>
            <w:r w:rsidR="00C6237B">
              <w:rPr>
                <w:rFonts w:ascii="Arial" w:eastAsia="Times" w:hAnsi="Arial" w:cs="Arial"/>
                <w:iCs/>
                <w:lang w:eastAsia="es-MX"/>
              </w:rPr>
              <w:t>cuenta con cuatro</w:t>
            </w:r>
            <w:r>
              <w:rPr>
                <w:rFonts w:ascii="Arial" w:eastAsia="Times" w:hAnsi="Arial" w:cs="Arial"/>
                <w:iCs/>
                <w:lang w:eastAsia="es-MX"/>
              </w:rPr>
              <w:t xml:space="preserve"> de las características establecidas.</w:t>
            </w:r>
          </w:p>
        </w:tc>
      </w:tr>
      <w:tr w:rsidR="00121FB5" w:rsidRPr="00A8015C" w:rsidTr="00C44051">
        <w:trPr>
          <w:jc w:val="center"/>
        </w:trPr>
        <w:tc>
          <w:tcPr>
            <w:tcW w:w="780" w:type="dxa"/>
            <w:vAlign w:val="center"/>
          </w:tcPr>
          <w:p w:rsidR="00121FB5" w:rsidRPr="00A559D7" w:rsidRDefault="00121FB5" w:rsidP="00ED5061">
            <w:pPr>
              <w:pStyle w:val="Prrafodelista1"/>
              <w:spacing w:line="240" w:lineRule="atLeast"/>
              <w:ind w:left="0"/>
              <w:jc w:val="center"/>
              <w:rPr>
                <w:rFonts w:ascii="Arial" w:hAnsi="Arial" w:cs="Arial"/>
                <w:lang w:eastAsia="es-MX"/>
              </w:rPr>
            </w:pPr>
            <w:r w:rsidRPr="00A559D7">
              <w:rPr>
                <w:rFonts w:ascii="Arial" w:hAnsi="Arial" w:cs="Arial"/>
                <w:lang w:eastAsia="es-MX"/>
              </w:rPr>
              <w:t>4</w:t>
            </w:r>
          </w:p>
        </w:tc>
        <w:tc>
          <w:tcPr>
            <w:tcW w:w="9065" w:type="dxa"/>
          </w:tcPr>
          <w:p w:rsidR="00121FB5" w:rsidRPr="00A8015C" w:rsidRDefault="00121FB5" w:rsidP="006E2FB8">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hAnsi="Arial" w:cs="Arial"/>
                <w:lang w:eastAsia="es-MX"/>
              </w:rPr>
            </w:pPr>
            <w:r w:rsidRPr="00A8015C">
              <w:rPr>
                <w:rFonts w:ascii="Arial" w:hAnsi="Arial" w:cs="Arial"/>
                <w:lang w:eastAsia="es-MX"/>
              </w:rPr>
              <w:t xml:space="preserve"> </w:t>
            </w:r>
            <w:r>
              <w:rPr>
                <w:rFonts w:ascii="Arial" w:eastAsia="Times" w:hAnsi="Arial" w:cs="Arial"/>
                <w:iCs/>
                <w:lang w:eastAsia="es-MX"/>
              </w:rPr>
              <w:t>La información que recolecta el programa</w:t>
            </w:r>
            <w:r w:rsidRPr="001E11F5">
              <w:rPr>
                <w:rFonts w:ascii="Arial" w:eastAsia="Times" w:hAnsi="Arial" w:cs="Arial"/>
                <w:iCs/>
                <w:lang w:eastAsia="es-MX"/>
              </w:rPr>
              <w:t xml:space="preserve"> </w:t>
            </w:r>
            <w:r>
              <w:rPr>
                <w:rFonts w:ascii="Arial" w:eastAsia="Times" w:hAnsi="Arial" w:cs="Arial"/>
                <w:iCs/>
                <w:lang w:eastAsia="es-MX"/>
              </w:rPr>
              <w:t>cuenta con todas las características establecidas.</w:t>
            </w:r>
          </w:p>
        </w:tc>
      </w:tr>
    </w:tbl>
    <w:p w:rsidR="00121FB5" w:rsidRPr="00774B3A" w:rsidRDefault="00121FB5" w:rsidP="00121FB5">
      <w:pPr>
        <w:tabs>
          <w:tab w:val="left" w:pos="567"/>
        </w:tabs>
        <w:spacing w:line="276" w:lineRule="auto"/>
        <w:rPr>
          <w:rFonts w:ascii="Arial" w:hAnsi="Arial" w:cs="Arial"/>
          <w:sz w:val="22"/>
          <w:szCs w:val="22"/>
        </w:rPr>
      </w:pPr>
    </w:p>
    <w:p w:rsidR="00121FB5" w:rsidRDefault="00002D33" w:rsidP="006E2FB8">
      <w:pPr>
        <w:pStyle w:val="Prrafodelista"/>
        <w:numPr>
          <w:ilvl w:val="1"/>
          <w:numId w:val="123"/>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014B30" w:rsidRPr="00321FD6">
        <w:rPr>
          <w:rFonts w:ascii="Arial" w:hAnsi="Arial" w:cs="Arial"/>
          <w:sz w:val="22"/>
          <w:szCs w:val="22"/>
        </w:rPr>
        <w:t xml:space="preserve"> señalar qué</w:t>
      </w:r>
      <w:r w:rsidR="00121FB5" w:rsidRPr="00321FD6">
        <w:rPr>
          <w:rFonts w:ascii="Arial" w:hAnsi="Arial" w:cs="Arial"/>
          <w:sz w:val="22"/>
          <w:szCs w:val="22"/>
        </w:rPr>
        <w:t xml:space="preserve"> información recolecta el programa, sus características e </w:t>
      </w:r>
      <w:r w:rsidR="00121FB5">
        <w:rPr>
          <w:rFonts w:ascii="Arial" w:hAnsi="Arial" w:cs="Arial"/>
          <w:sz w:val="22"/>
          <w:szCs w:val="22"/>
        </w:rPr>
        <w:t>indicar las áreas de oportunidad que han sido detectadas y</w:t>
      </w:r>
      <w:r w:rsidR="00014B30">
        <w:rPr>
          <w:rFonts w:ascii="Arial" w:hAnsi="Arial" w:cs="Arial"/>
          <w:sz w:val="22"/>
          <w:szCs w:val="22"/>
        </w:rPr>
        <w:t>,</w:t>
      </w:r>
      <w:r w:rsidR="00121FB5">
        <w:rPr>
          <w:rFonts w:ascii="Arial" w:hAnsi="Arial" w:cs="Arial"/>
          <w:sz w:val="22"/>
          <w:szCs w:val="22"/>
        </w:rPr>
        <w:t xml:space="preserve"> en su caso, incorporar la propuesta para atender las áreas de oportunidad. </w:t>
      </w:r>
      <w:r w:rsidR="00121FB5" w:rsidRPr="002F31CA">
        <w:rPr>
          <w:rFonts w:ascii="Arial" w:hAnsi="Arial" w:cs="Arial"/>
          <w:sz w:val="22"/>
          <w:szCs w:val="22"/>
        </w:rPr>
        <w:t xml:space="preserve">Se entenderá por </w:t>
      </w:r>
      <w:r w:rsidR="00121FB5" w:rsidRPr="00AB348D">
        <w:rPr>
          <w:rFonts w:ascii="Arial" w:hAnsi="Arial" w:cs="Arial"/>
          <w:i/>
          <w:sz w:val="22"/>
          <w:szCs w:val="22"/>
        </w:rPr>
        <w:t>sistematizada</w:t>
      </w:r>
      <w:r w:rsidR="00121FB5" w:rsidRPr="00321FD6">
        <w:rPr>
          <w:rFonts w:ascii="Arial" w:hAnsi="Arial" w:cs="Arial"/>
          <w:sz w:val="22"/>
          <w:szCs w:val="22"/>
        </w:rPr>
        <w:t xml:space="preserve"> </w:t>
      </w:r>
      <w:r w:rsidR="00121FB5" w:rsidRPr="002F31CA">
        <w:rPr>
          <w:rFonts w:ascii="Arial" w:hAnsi="Arial" w:cs="Arial"/>
          <w:sz w:val="22"/>
          <w:szCs w:val="22"/>
        </w:rPr>
        <w:t xml:space="preserve">que la información se encuentre en </w:t>
      </w:r>
      <w:r w:rsidR="00121FB5" w:rsidRPr="000E255E">
        <w:rPr>
          <w:rFonts w:ascii="Arial" w:hAnsi="Arial" w:cs="Arial"/>
          <w:sz w:val="22"/>
          <w:szCs w:val="22"/>
        </w:rPr>
        <w:t>bases de datos y</w:t>
      </w:r>
      <w:r w:rsidR="00121FB5" w:rsidRPr="002F31CA">
        <w:rPr>
          <w:rFonts w:ascii="Arial" w:hAnsi="Arial" w:cs="Arial"/>
          <w:sz w:val="22"/>
          <w:szCs w:val="22"/>
        </w:rPr>
        <w:t xml:space="preserve"> disponible en un sistema informático; por </w:t>
      </w:r>
      <w:r w:rsidR="00121FB5" w:rsidRPr="000A649C">
        <w:rPr>
          <w:rFonts w:ascii="Arial" w:hAnsi="Arial" w:cs="Arial"/>
          <w:i/>
          <w:sz w:val="22"/>
          <w:szCs w:val="22"/>
        </w:rPr>
        <w:t>actualizada</w:t>
      </w:r>
      <w:r w:rsidR="00121FB5" w:rsidRPr="00321FD6">
        <w:rPr>
          <w:rFonts w:ascii="Arial" w:hAnsi="Arial" w:cs="Arial"/>
          <w:sz w:val="22"/>
          <w:szCs w:val="22"/>
        </w:rPr>
        <w:t>,</w:t>
      </w:r>
      <w:r w:rsidR="00121FB5" w:rsidRPr="002F31CA">
        <w:rPr>
          <w:rFonts w:ascii="Arial" w:hAnsi="Arial" w:cs="Arial"/>
          <w:sz w:val="22"/>
          <w:szCs w:val="22"/>
        </w:rPr>
        <w:t xml:space="preserve"> que contenga los datos más recientes de acuerdo con la periodicidad defin</w:t>
      </w:r>
      <w:r w:rsidR="00121FB5">
        <w:rPr>
          <w:rFonts w:ascii="Arial" w:hAnsi="Arial" w:cs="Arial"/>
          <w:sz w:val="22"/>
          <w:szCs w:val="22"/>
        </w:rPr>
        <w:t>ida para el tipo de información.</w:t>
      </w:r>
    </w:p>
    <w:p w:rsidR="00121FB5" w:rsidRPr="00712DF9" w:rsidRDefault="00121FB5" w:rsidP="002E4123">
      <w:pPr>
        <w:tabs>
          <w:tab w:val="left" w:pos="284"/>
          <w:tab w:val="left" w:pos="993"/>
        </w:tabs>
        <w:spacing w:line="276" w:lineRule="auto"/>
        <w:ind w:left="993" w:hanging="633"/>
        <w:jc w:val="both"/>
        <w:rPr>
          <w:rFonts w:ascii="Arial" w:hAnsi="Arial" w:cs="Arial"/>
          <w:sz w:val="22"/>
          <w:szCs w:val="22"/>
        </w:rPr>
      </w:pPr>
    </w:p>
    <w:p w:rsidR="00121FB5" w:rsidRPr="003E6EED" w:rsidRDefault="00121FB5" w:rsidP="006E2FB8">
      <w:pPr>
        <w:pStyle w:val="Prrafodelista"/>
        <w:numPr>
          <w:ilvl w:val="1"/>
          <w:numId w:val="123"/>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w:t>
      </w:r>
      <w:r w:rsidRPr="00774B3A">
        <w:rPr>
          <w:rFonts w:ascii="Arial" w:hAnsi="Arial" w:cs="Arial"/>
          <w:sz w:val="22"/>
          <w:szCs w:val="22"/>
        </w:rPr>
        <w:t xml:space="preserve"> </w:t>
      </w:r>
      <w:r>
        <w:rPr>
          <w:rFonts w:ascii="Arial" w:hAnsi="Arial" w:cs="Arial"/>
          <w:sz w:val="22"/>
          <w:szCs w:val="22"/>
        </w:rPr>
        <w:t>d</w:t>
      </w:r>
      <w:r w:rsidRPr="00774B3A">
        <w:rPr>
          <w:rFonts w:ascii="Arial" w:hAnsi="Arial" w:cs="Arial"/>
          <w:sz w:val="22"/>
          <w:szCs w:val="22"/>
        </w:rPr>
        <w:t>ocumentos ofici</w:t>
      </w:r>
      <w:r>
        <w:rPr>
          <w:rFonts w:ascii="Arial" w:hAnsi="Arial" w:cs="Arial"/>
          <w:sz w:val="22"/>
          <w:szCs w:val="22"/>
        </w:rPr>
        <w:t xml:space="preserve">ales, sistemas de información, </w:t>
      </w:r>
      <w:r w:rsidRPr="00774B3A">
        <w:rPr>
          <w:rFonts w:ascii="Arial" w:hAnsi="Arial" w:cs="Arial"/>
          <w:sz w:val="22"/>
          <w:szCs w:val="22"/>
        </w:rPr>
        <w:t xml:space="preserve">seguimiento del </w:t>
      </w:r>
      <w:r>
        <w:rPr>
          <w:rFonts w:ascii="Arial" w:hAnsi="Arial" w:cs="Arial"/>
          <w:sz w:val="22"/>
          <w:szCs w:val="22"/>
        </w:rPr>
        <w:t>programa y/o</w:t>
      </w:r>
      <w:r w:rsidRPr="003E6EED">
        <w:rPr>
          <w:rFonts w:ascii="Arial" w:hAnsi="Arial" w:cs="Arial"/>
          <w:sz w:val="22"/>
          <w:szCs w:val="22"/>
        </w:rPr>
        <w:t xml:space="preserve"> MIR.</w:t>
      </w:r>
    </w:p>
    <w:p w:rsidR="00121FB5" w:rsidRPr="00712DF9" w:rsidRDefault="00121FB5" w:rsidP="002E4123">
      <w:pPr>
        <w:tabs>
          <w:tab w:val="left" w:pos="284"/>
          <w:tab w:val="left" w:pos="993"/>
        </w:tabs>
        <w:spacing w:line="276" w:lineRule="auto"/>
        <w:ind w:left="993" w:hanging="633"/>
        <w:jc w:val="both"/>
        <w:rPr>
          <w:rFonts w:ascii="Arial" w:hAnsi="Arial" w:cs="Arial"/>
          <w:sz w:val="22"/>
          <w:szCs w:val="22"/>
        </w:rPr>
      </w:pPr>
    </w:p>
    <w:p w:rsidR="00121FB5" w:rsidRDefault="00121FB5" w:rsidP="006E2FB8">
      <w:pPr>
        <w:pStyle w:val="Prrafodelista"/>
        <w:numPr>
          <w:ilvl w:val="1"/>
          <w:numId w:val="123"/>
        </w:numPr>
        <w:tabs>
          <w:tab w:val="left" w:pos="284"/>
          <w:tab w:val="left" w:pos="993"/>
        </w:tabs>
        <w:spacing w:line="276" w:lineRule="auto"/>
        <w:ind w:left="567" w:hanging="567"/>
        <w:jc w:val="both"/>
        <w:rPr>
          <w:rFonts w:ascii="Arial" w:hAnsi="Arial" w:cs="Arial"/>
          <w:sz w:val="22"/>
          <w:szCs w:val="22"/>
        </w:rPr>
      </w:pPr>
      <w:r w:rsidRPr="003E6EED">
        <w:rPr>
          <w:rFonts w:ascii="Arial" w:hAnsi="Arial" w:cs="Arial"/>
          <w:sz w:val="22"/>
          <w:szCs w:val="22"/>
        </w:rPr>
        <w:t>La respuesta a esta pregunta debe ser consistente con la</w:t>
      </w:r>
      <w:r>
        <w:rPr>
          <w:rFonts w:ascii="Arial" w:hAnsi="Arial" w:cs="Arial"/>
          <w:sz w:val="22"/>
          <w:szCs w:val="22"/>
        </w:rPr>
        <w:t>s</w:t>
      </w:r>
      <w:r w:rsidRPr="003E6EED">
        <w:rPr>
          <w:rFonts w:ascii="Arial" w:hAnsi="Arial" w:cs="Arial"/>
          <w:sz w:val="22"/>
          <w:szCs w:val="22"/>
        </w:rPr>
        <w:t xml:space="preserve"> respuesta</w:t>
      </w:r>
      <w:r>
        <w:rPr>
          <w:rFonts w:ascii="Arial" w:hAnsi="Arial" w:cs="Arial"/>
          <w:sz w:val="22"/>
          <w:szCs w:val="22"/>
        </w:rPr>
        <w:t>s</w:t>
      </w:r>
      <w:r w:rsidRPr="003E6EED">
        <w:rPr>
          <w:rFonts w:ascii="Arial" w:hAnsi="Arial" w:cs="Arial"/>
          <w:sz w:val="22"/>
          <w:szCs w:val="22"/>
        </w:rPr>
        <w:t xml:space="preserve"> de </w:t>
      </w:r>
      <w:r w:rsidRPr="001A5277">
        <w:rPr>
          <w:rFonts w:ascii="Arial" w:hAnsi="Arial" w:cs="Arial"/>
          <w:sz w:val="22"/>
          <w:szCs w:val="22"/>
        </w:rPr>
        <w:t xml:space="preserve">las preguntas </w:t>
      </w:r>
      <w:r w:rsidR="001F4BD5">
        <w:rPr>
          <w:rFonts w:ascii="Arial" w:hAnsi="Arial" w:cs="Arial"/>
          <w:sz w:val="22"/>
          <w:szCs w:val="22"/>
        </w:rPr>
        <w:t>8, 9, 21, 40 y 44.</w:t>
      </w:r>
    </w:p>
    <w:p w:rsidR="001C6EF1" w:rsidRDefault="001C6EF1" w:rsidP="00214C4B">
      <w:pPr>
        <w:tabs>
          <w:tab w:val="left" w:pos="567"/>
        </w:tabs>
        <w:spacing w:line="276" w:lineRule="auto"/>
        <w:jc w:val="both"/>
        <w:rPr>
          <w:rFonts w:ascii="Arial" w:hAnsi="Arial" w:cs="Arial"/>
          <w:sz w:val="22"/>
          <w:szCs w:val="22"/>
          <w:lang w:eastAsia="en-US"/>
        </w:rPr>
      </w:pPr>
    </w:p>
    <w:p w:rsidR="00111E89" w:rsidRDefault="00111E89" w:rsidP="00214C4B">
      <w:pPr>
        <w:tabs>
          <w:tab w:val="left" w:pos="567"/>
        </w:tabs>
        <w:spacing w:line="276" w:lineRule="auto"/>
        <w:jc w:val="both"/>
        <w:rPr>
          <w:rFonts w:ascii="Arial" w:hAnsi="Arial" w:cs="Arial"/>
          <w:sz w:val="22"/>
          <w:szCs w:val="22"/>
          <w:lang w:eastAsia="en-US"/>
        </w:rPr>
      </w:pPr>
    </w:p>
    <w:p w:rsidR="00111E89" w:rsidRDefault="00111E89" w:rsidP="00214C4B">
      <w:pPr>
        <w:tabs>
          <w:tab w:val="left" w:pos="567"/>
        </w:tabs>
        <w:spacing w:line="276" w:lineRule="auto"/>
        <w:jc w:val="both"/>
        <w:rPr>
          <w:rFonts w:ascii="Arial" w:hAnsi="Arial" w:cs="Arial"/>
          <w:sz w:val="22"/>
          <w:szCs w:val="22"/>
          <w:lang w:eastAsia="en-US"/>
        </w:rPr>
      </w:pPr>
    </w:p>
    <w:p w:rsidR="00111E89" w:rsidRDefault="00111E89" w:rsidP="00214C4B">
      <w:pPr>
        <w:tabs>
          <w:tab w:val="left" w:pos="567"/>
        </w:tabs>
        <w:spacing w:line="276" w:lineRule="auto"/>
        <w:jc w:val="both"/>
        <w:rPr>
          <w:rFonts w:ascii="Arial" w:hAnsi="Arial" w:cs="Arial"/>
          <w:sz w:val="22"/>
          <w:szCs w:val="22"/>
          <w:lang w:eastAsia="en-US"/>
        </w:rPr>
      </w:pPr>
    </w:p>
    <w:p w:rsidR="00EB3453" w:rsidRDefault="00EB3453" w:rsidP="00C6237B">
      <w:pPr>
        <w:overflowPunct/>
        <w:autoSpaceDE/>
        <w:autoSpaceDN/>
        <w:adjustRightInd/>
        <w:jc w:val="center"/>
        <w:textAlignment w:val="auto"/>
        <w:rPr>
          <w:rFonts w:ascii="Arial" w:hAnsi="Arial" w:cs="Arial"/>
          <w:b/>
          <w:bCs/>
          <w:smallCaps/>
          <w:sz w:val="22"/>
          <w:szCs w:val="24"/>
        </w:rPr>
      </w:pPr>
    </w:p>
    <w:p w:rsidR="00812C74" w:rsidRDefault="00812C74" w:rsidP="00C6237B">
      <w:pPr>
        <w:overflowPunct/>
        <w:autoSpaceDE/>
        <w:autoSpaceDN/>
        <w:adjustRightInd/>
        <w:jc w:val="center"/>
        <w:textAlignment w:val="auto"/>
        <w:rPr>
          <w:rFonts w:ascii="Arial" w:hAnsi="Arial" w:cs="Arial"/>
          <w:b/>
          <w:bCs/>
          <w:smallCaps/>
          <w:sz w:val="22"/>
          <w:szCs w:val="24"/>
        </w:rPr>
      </w:pPr>
    </w:p>
    <w:p w:rsidR="00841A83" w:rsidRPr="00734496" w:rsidRDefault="00841A83" w:rsidP="00C6237B">
      <w:pPr>
        <w:overflowPunct/>
        <w:autoSpaceDE/>
        <w:autoSpaceDN/>
        <w:adjustRightInd/>
        <w:jc w:val="center"/>
        <w:textAlignment w:val="auto"/>
        <w:rPr>
          <w:rFonts w:ascii="Arial" w:hAnsi="Arial" w:cs="Arial"/>
          <w:b/>
          <w:bCs/>
          <w:smallCaps/>
          <w:sz w:val="22"/>
          <w:szCs w:val="24"/>
        </w:rPr>
      </w:pPr>
    </w:p>
    <w:p w:rsidR="00646D8B" w:rsidRPr="005268C3" w:rsidRDefault="009F6786" w:rsidP="00C6237B">
      <w:pPr>
        <w:overflowPunct/>
        <w:autoSpaceDE/>
        <w:autoSpaceDN/>
        <w:adjustRightInd/>
        <w:jc w:val="center"/>
        <w:textAlignment w:val="auto"/>
        <w:rPr>
          <w:rFonts w:ascii="Arial" w:hAnsi="Arial" w:cs="Arial"/>
          <w:sz w:val="24"/>
          <w:szCs w:val="22"/>
          <w:lang w:eastAsia="en-US"/>
        </w:rPr>
      </w:pPr>
      <w:r>
        <w:rPr>
          <w:rFonts w:ascii="Arial" w:hAnsi="Arial" w:cs="Arial"/>
          <w:b/>
          <w:bCs/>
          <w:smallCaps/>
          <w:sz w:val="28"/>
          <w:szCs w:val="24"/>
        </w:rPr>
        <w:t>I</w:t>
      </w:r>
      <w:r w:rsidR="00646D8B" w:rsidRPr="005268C3">
        <w:rPr>
          <w:rFonts w:ascii="Arial" w:hAnsi="Arial" w:cs="Arial"/>
          <w:b/>
          <w:bCs/>
          <w:smallCaps/>
          <w:sz w:val="28"/>
          <w:szCs w:val="24"/>
        </w:rPr>
        <w:t>V.3</w:t>
      </w:r>
      <w:r w:rsidR="00646D8B" w:rsidRPr="005268C3">
        <w:rPr>
          <w:rFonts w:ascii="Arial" w:hAnsi="Arial" w:cs="Arial"/>
          <w:b/>
          <w:bCs/>
          <w:smallCaps/>
          <w:sz w:val="28"/>
          <w:szCs w:val="24"/>
        </w:rPr>
        <w:tab/>
        <w:t>Cobertura y Focalización</w:t>
      </w:r>
    </w:p>
    <w:p w:rsidR="00C16AC0" w:rsidRDefault="00C16AC0" w:rsidP="0056145D">
      <w:pPr>
        <w:spacing w:line="276" w:lineRule="auto"/>
        <w:jc w:val="center"/>
        <w:rPr>
          <w:rFonts w:ascii="Arial" w:hAnsi="Arial" w:cs="Arial"/>
          <w:b/>
          <w:bCs/>
          <w:smallCaps/>
          <w:sz w:val="22"/>
          <w:szCs w:val="22"/>
        </w:rPr>
      </w:pPr>
    </w:p>
    <w:p w:rsidR="00646D8B" w:rsidRPr="00D03DE2" w:rsidRDefault="009F6786" w:rsidP="0056145D">
      <w:pPr>
        <w:spacing w:line="276" w:lineRule="auto"/>
        <w:jc w:val="center"/>
        <w:rPr>
          <w:rFonts w:ascii="Arial" w:hAnsi="Arial" w:cs="Arial"/>
          <w:b/>
          <w:bCs/>
          <w:smallCaps/>
          <w:sz w:val="22"/>
          <w:szCs w:val="22"/>
        </w:rPr>
      </w:pPr>
      <w:r>
        <w:rPr>
          <w:rFonts w:ascii="Arial" w:hAnsi="Arial" w:cs="Arial"/>
          <w:b/>
          <w:bCs/>
          <w:smallCaps/>
          <w:sz w:val="22"/>
          <w:szCs w:val="22"/>
        </w:rPr>
        <w:t>I</w:t>
      </w:r>
      <w:r w:rsidR="00646D8B" w:rsidRPr="00D03DE2">
        <w:rPr>
          <w:rFonts w:ascii="Arial" w:hAnsi="Arial" w:cs="Arial"/>
          <w:b/>
          <w:bCs/>
          <w:smallCaps/>
          <w:sz w:val="22"/>
          <w:szCs w:val="22"/>
        </w:rPr>
        <w:t>V.3.1</w:t>
      </w:r>
      <w:r w:rsidR="00646D8B" w:rsidRPr="00D03DE2">
        <w:rPr>
          <w:rFonts w:ascii="Arial" w:hAnsi="Arial" w:cs="Arial"/>
          <w:b/>
          <w:bCs/>
          <w:smallCaps/>
          <w:sz w:val="22"/>
          <w:szCs w:val="22"/>
        </w:rPr>
        <w:tab/>
        <w:t>Análisis de cobertura</w:t>
      </w:r>
    </w:p>
    <w:p w:rsidR="00646D8B" w:rsidRDefault="00646D8B" w:rsidP="009F4119">
      <w:pPr>
        <w:tabs>
          <w:tab w:val="left" w:pos="0"/>
        </w:tabs>
        <w:spacing w:line="276" w:lineRule="auto"/>
        <w:jc w:val="both"/>
        <w:rPr>
          <w:rFonts w:ascii="Arial" w:hAnsi="Arial" w:cs="Arial"/>
          <w:sz w:val="22"/>
          <w:szCs w:val="22"/>
        </w:rPr>
      </w:pPr>
    </w:p>
    <w:p w:rsidR="00C14315" w:rsidRDefault="00646D8B" w:rsidP="006E2FB8">
      <w:pPr>
        <w:numPr>
          <w:ilvl w:val="0"/>
          <w:numId w:val="42"/>
        </w:numPr>
        <w:tabs>
          <w:tab w:val="left" w:pos="540"/>
        </w:tabs>
        <w:overflowPunct/>
        <w:autoSpaceDE/>
        <w:autoSpaceDN/>
        <w:adjustRightInd/>
        <w:spacing w:line="276" w:lineRule="auto"/>
        <w:jc w:val="both"/>
        <w:textAlignment w:val="auto"/>
        <w:rPr>
          <w:rFonts w:ascii="Arial" w:eastAsia="Times" w:hAnsi="Arial" w:cs="Arial"/>
          <w:b/>
          <w:iCs/>
          <w:sz w:val="22"/>
          <w:szCs w:val="22"/>
        </w:rPr>
      </w:pPr>
      <w:r w:rsidRPr="00F4729B">
        <w:rPr>
          <w:rFonts w:ascii="Arial" w:eastAsia="Times" w:hAnsi="Arial" w:cs="Arial"/>
          <w:b/>
          <w:iCs/>
          <w:sz w:val="22"/>
          <w:szCs w:val="22"/>
        </w:rPr>
        <w:t xml:space="preserve">El programa cuenta con </w:t>
      </w:r>
      <w:r w:rsidR="00DB5887">
        <w:rPr>
          <w:rFonts w:ascii="Arial" w:eastAsia="Times" w:hAnsi="Arial" w:cs="Arial"/>
          <w:b/>
          <w:iCs/>
          <w:sz w:val="22"/>
          <w:szCs w:val="22"/>
        </w:rPr>
        <w:t xml:space="preserve">una </w:t>
      </w:r>
      <w:r w:rsidRPr="00F4729B">
        <w:rPr>
          <w:rFonts w:ascii="Arial" w:eastAsia="Times" w:hAnsi="Arial" w:cs="Arial"/>
          <w:b/>
          <w:iCs/>
          <w:sz w:val="22"/>
          <w:szCs w:val="22"/>
        </w:rPr>
        <w:t>estrategia de cobertura</w:t>
      </w:r>
      <w:r w:rsidR="0045099D" w:rsidRPr="00F4729B">
        <w:rPr>
          <w:rFonts w:ascii="Arial" w:eastAsia="Times" w:hAnsi="Arial" w:cs="Arial"/>
          <w:b/>
          <w:iCs/>
          <w:sz w:val="22"/>
          <w:szCs w:val="22"/>
        </w:rPr>
        <w:t xml:space="preserve"> </w:t>
      </w:r>
      <w:r w:rsidR="00016F04">
        <w:rPr>
          <w:rFonts w:ascii="Arial" w:eastAsia="Times" w:hAnsi="Arial" w:cs="Arial"/>
          <w:b/>
          <w:iCs/>
          <w:sz w:val="22"/>
          <w:szCs w:val="22"/>
        </w:rPr>
        <w:t xml:space="preserve">documentada </w:t>
      </w:r>
      <w:r w:rsidR="0045099D" w:rsidRPr="00F4729B">
        <w:rPr>
          <w:rFonts w:ascii="Arial" w:eastAsia="Times" w:hAnsi="Arial" w:cs="Arial"/>
          <w:b/>
          <w:iCs/>
          <w:sz w:val="22"/>
          <w:szCs w:val="22"/>
        </w:rPr>
        <w:t xml:space="preserve">para atender </w:t>
      </w:r>
      <w:r w:rsidR="00C6237B">
        <w:rPr>
          <w:rFonts w:ascii="Arial" w:eastAsia="Times" w:hAnsi="Arial" w:cs="Arial"/>
          <w:b/>
          <w:iCs/>
          <w:sz w:val="22"/>
          <w:szCs w:val="22"/>
        </w:rPr>
        <w:t xml:space="preserve">a </w:t>
      </w:r>
      <w:r w:rsidR="0045099D" w:rsidRPr="00F4729B">
        <w:rPr>
          <w:rFonts w:ascii="Arial" w:eastAsia="Times" w:hAnsi="Arial" w:cs="Arial"/>
          <w:b/>
          <w:iCs/>
          <w:sz w:val="22"/>
          <w:szCs w:val="22"/>
        </w:rPr>
        <w:t>su población objetivo</w:t>
      </w:r>
      <w:r w:rsidR="00C14315">
        <w:rPr>
          <w:rFonts w:ascii="Arial" w:eastAsia="Times" w:hAnsi="Arial" w:cs="Arial"/>
          <w:b/>
          <w:iCs/>
          <w:sz w:val="22"/>
          <w:szCs w:val="22"/>
        </w:rPr>
        <w:t xml:space="preserve"> con las siguientes características:</w:t>
      </w:r>
    </w:p>
    <w:p w:rsidR="00016F04" w:rsidRDefault="00016F04" w:rsidP="006E2FB8">
      <w:pPr>
        <w:pStyle w:val="Prrafodelista"/>
        <w:numPr>
          <w:ilvl w:val="0"/>
          <w:numId w:val="41"/>
        </w:numPr>
        <w:tabs>
          <w:tab w:val="left" w:pos="540"/>
        </w:tabs>
        <w:overflowPunct/>
        <w:autoSpaceDE/>
        <w:autoSpaceDN/>
        <w:adjustRightInd/>
        <w:spacing w:line="276" w:lineRule="auto"/>
        <w:jc w:val="both"/>
        <w:textAlignment w:val="auto"/>
        <w:rPr>
          <w:rFonts w:ascii="Arial" w:eastAsia="Times" w:hAnsi="Arial" w:cs="Arial"/>
          <w:b/>
          <w:iCs/>
          <w:sz w:val="22"/>
          <w:szCs w:val="22"/>
        </w:rPr>
      </w:pPr>
      <w:r>
        <w:rPr>
          <w:rFonts w:ascii="Arial" w:eastAsia="Times" w:hAnsi="Arial" w:cs="Arial"/>
          <w:b/>
          <w:iCs/>
          <w:sz w:val="22"/>
          <w:szCs w:val="22"/>
        </w:rPr>
        <w:t>Incluye la definición de la población objetivo.</w:t>
      </w:r>
    </w:p>
    <w:p w:rsidR="00016F04" w:rsidRDefault="00016F04" w:rsidP="006E2FB8">
      <w:pPr>
        <w:pStyle w:val="Prrafodelista"/>
        <w:numPr>
          <w:ilvl w:val="0"/>
          <w:numId w:val="41"/>
        </w:numPr>
        <w:tabs>
          <w:tab w:val="left" w:pos="540"/>
        </w:tabs>
        <w:overflowPunct/>
        <w:autoSpaceDE/>
        <w:autoSpaceDN/>
        <w:adjustRightInd/>
        <w:spacing w:line="276" w:lineRule="auto"/>
        <w:jc w:val="both"/>
        <w:textAlignment w:val="auto"/>
        <w:rPr>
          <w:rFonts w:ascii="Arial" w:eastAsia="Times" w:hAnsi="Arial" w:cs="Arial"/>
          <w:b/>
          <w:iCs/>
          <w:sz w:val="22"/>
          <w:szCs w:val="22"/>
        </w:rPr>
      </w:pPr>
      <w:r>
        <w:rPr>
          <w:rFonts w:ascii="Arial" w:eastAsia="Times" w:hAnsi="Arial" w:cs="Arial"/>
          <w:b/>
          <w:iCs/>
          <w:sz w:val="22"/>
          <w:szCs w:val="22"/>
        </w:rPr>
        <w:t>Especifica metas de cobertura anual.</w:t>
      </w:r>
    </w:p>
    <w:p w:rsidR="00646D8B" w:rsidRDefault="00DB5887" w:rsidP="006E2FB8">
      <w:pPr>
        <w:pStyle w:val="Prrafodelista"/>
        <w:numPr>
          <w:ilvl w:val="0"/>
          <w:numId w:val="41"/>
        </w:numPr>
        <w:tabs>
          <w:tab w:val="left" w:pos="540"/>
        </w:tabs>
        <w:overflowPunct/>
        <w:autoSpaceDE/>
        <w:autoSpaceDN/>
        <w:adjustRightInd/>
        <w:spacing w:line="276" w:lineRule="auto"/>
        <w:jc w:val="both"/>
        <w:textAlignment w:val="auto"/>
        <w:rPr>
          <w:rFonts w:ascii="Arial" w:eastAsia="Times" w:hAnsi="Arial" w:cs="Arial"/>
          <w:b/>
          <w:iCs/>
          <w:sz w:val="22"/>
          <w:szCs w:val="22"/>
        </w:rPr>
      </w:pPr>
      <w:r>
        <w:rPr>
          <w:rFonts w:ascii="Arial" w:eastAsia="Times" w:hAnsi="Arial" w:cs="Arial"/>
          <w:b/>
          <w:iCs/>
          <w:sz w:val="22"/>
          <w:szCs w:val="22"/>
        </w:rPr>
        <w:t>Abarca</w:t>
      </w:r>
      <w:r w:rsidR="00C14315">
        <w:rPr>
          <w:rFonts w:ascii="Arial" w:eastAsia="Times" w:hAnsi="Arial" w:cs="Arial"/>
          <w:b/>
          <w:iCs/>
          <w:sz w:val="22"/>
          <w:szCs w:val="22"/>
        </w:rPr>
        <w:t xml:space="preserve"> un horizonte de mediano y largo plazo.</w:t>
      </w:r>
    </w:p>
    <w:p w:rsidR="00C14315" w:rsidRDefault="00DB5887" w:rsidP="006E2FB8">
      <w:pPr>
        <w:pStyle w:val="Prrafodelista"/>
        <w:numPr>
          <w:ilvl w:val="0"/>
          <w:numId w:val="41"/>
        </w:numPr>
        <w:tabs>
          <w:tab w:val="left" w:pos="540"/>
        </w:tabs>
        <w:overflowPunct/>
        <w:autoSpaceDE/>
        <w:autoSpaceDN/>
        <w:adjustRightInd/>
        <w:spacing w:line="276" w:lineRule="auto"/>
        <w:jc w:val="both"/>
        <w:textAlignment w:val="auto"/>
        <w:rPr>
          <w:rFonts w:ascii="Arial" w:eastAsia="Times" w:hAnsi="Arial" w:cs="Arial"/>
          <w:b/>
          <w:iCs/>
          <w:sz w:val="22"/>
          <w:szCs w:val="22"/>
        </w:rPr>
      </w:pPr>
      <w:r>
        <w:rPr>
          <w:rFonts w:ascii="Arial" w:eastAsia="Times" w:hAnsi="Arial" w:cs="Arial"/>
          <w:b/>
          <w:iCs/>
          <w:sz w:val="22"/>
          <w:szCs w:val="22"/>
        </w:rPr>
        <w:t>Es</w:t>
      </w:r>
      <w:r w:rsidR="00016F04">
        <w:rPr>
          <w:rFonts w:ascii="Arial" w:eastAsia="Times" w:hAnsi="Arial" w:cs="Arial"/>
          <w:b/>
          <w:iCs/>
          <w:sz w:val="22"/>
          <w:szCs w:val="22"/>
        </w:rPr>
        <w:t xml:space="preserve"> congruente con el diseño del programa.</w:t>
      </w:r>
    </w:p>
    <w:p w:rsidR="00016F04" w:rsidRPr="00016F04" w:rsidRDefault="00016F04" w:rsidP="00016F04">
      <w:pPr>
        <w:tabs>
          <w:tab w:val="left" w:pos="540"/>
        </w:tabs>
        <w:overflowPunct/>
        <w:autoSpaceDE/>
        <w:autoSpaceDN/>
        <w:adjustRightInd/>
        <w:spacing w:line="276" w:lineRule="auto"/>
        <w:jc w:val="both"/>
        <w:textAlignment w:val="auto"/>
        <w:rPr>
          <w:rFonts w:ascii="Arial" w:eastAsia="Times" w:hAnsi="Arial" w:cs="Arial"/>
          <w:b/>
          <w:iCs/>
          <w:sz w:val="22"/>
          <w:szCs w:val="22"/>
        </w:rPr>
      </w:pPr>
    </w:p>
    <w:p w:rsidR="00646D8B" w:rsidRPr="000C3259" w:rsidRDefault="00646D8B" w:rsidP="004E06E3">
      <w:pPr>
        <w:tabs>
          <w:tab w:val="left" w:pos="-567"/>
          <w:tab w:val="left" w:pos="993"/>
          <w:tab w:val="left" w:pos="1134"/>
        </w:tabs>
        <w:spacing w:line="276" w:lineRule="auto"/>
        <w:jc w:val="both"/>
        <w:rPr>
          <w:rFonts w:ascii="Arial" w:hAnsi="Arial" w:cs="Arial"/>
          <w:sz w:val="22"/>
          <w:szCs w:val="22"/>
          <w:lang w:eastAsia="es-MX"/>
        </w:rPr>
      </w:pPr>
      <w:r w:rsidRPr="00706EF0">
        <w:rPr>
          <w:rFonts w:ascii="Arial" w:hAnsi="Arial" w:cs="Arial"/>
          <w:sz w:val="22"/>
          <w:szCs w:val="22"/>
        </w:rPr>
        <w:t>Si e</w:t>
      </w:r>
      <w:r>
        <w:rPr>
          <w:rFonts w:ascii="Arial" w:hAnsi="Arial" w:cs="Arial"/>
          <w:sz w:val="22"/>
          <w:szCs w:val="22"/>
        </w:rPr>
        <w:t>l p</w:t>
      </w:r>
      <w:r w:rsidRPr="00706EF0">
        <w:rPr>
          <w:rFonts w:ascii="Arial" w:hAnsi="Arial" w:cs="Arial"/>
          <w:sz w:val="22"/>
          <w:szCs w:val="22"/>
        </w:rPr>
        <w:t>rograma no cuenta con</w:t>
      </w:r>
      <w:r w:rsidR="00587A57">
        <w:rPr>
          <w:rFonts w:ascii="Arial" w:hAnsi="Arial" w:cs="Arial"/>
          <w:sz w:val="22"/>
          <w:szCs w:val="22"/>
        </w:rPr>
        <w:t xml:space="preserve"> </w:t>
      </w:r>
      <w:r w:rsidR="00DB5887">
        <w:rPr>
          <w:rFonts w:ascii="Arial" w:hAnsi="Arial" w:cs="Arial"/>
          <w:sz w:val="22"/>
          <w:szCs w:val="22"/>
        </w:rPr>
        <w:t xml:space="preserve">una </w:t>
      </w:r>
      <w:r w:rsidRPr="004E06E3">
        <w:rPr>
          <w:rFonts w:ascii="Arial" w:eastAsia="Times" w:hAnsi="Arial" w:cs="Arial"/>
          <w:iCs/>
          <w:sz w:val="22"/>
          <w:szCs w:val="22"/>
        </w:rPr>
        <w:t>estrategia</w:t>
      </w:r>
      <w:r w:rsidRPr="00706EF0">
        <w:rPr>
          <w:rFonts w:ascii="Arial" w:hAnsi="Arial" w:cs="Arial"/>
          <w:sz w:val="22"/>
          <w:szCs w:val="22"/>
        </w:rPr>
        <w:t xml:space="preserve"> de cobertura </w:t>
      </w:r>
      <w:r w:rsidR="00DB5887">
        <w:rPr>
          <w:rFonts w:ascii="Arial" w:hAnsi="Arial" w:cs="Arial"/>
          <w:sz w:val="22"/>
          <w:szCs w:val="22"/>
        </w:rPr>
        <w:t xml:space="preserve">documentada </w:t>
      </w:r>
      <w:r w:rsidR="00F1422B" w:rsidRPr="00F1422B">
        <w:rPr>
          <w:rFonts w:ascii="Arial" w:eastAsia="Times" w:hAnsi="Arial" w:cs="Arial"/>
          <w:iCs/>
          <w:sz w:val="22"/>
          <w:szCs w:val="22"/>
        </w:rPr>
        <w:t xml:space="preserve">para atender </w:t>
      </w:r>
      <w:r w:rsidR="00C6237B">
        <w:rPr>
          <w:rFonts w:ascii="Arial" w:eastAsia="Times" w:hAnsi="Arial" w:cs="Arial"/>
          <w:iCs/>
          <w:sz w:val="22"/>
          <w:szCs w:val="22"/>
        </w:rPr>
        <w:t xml:space="preserve">a </w:t>
      </w:r>
      <w:r w:rsidR="00F1422B" w:rsidRPr="00F1422B">
        <w:rPr>
          <w:rFonts w:ascii="Arial" w:eastAsia="Times" w:hAnsi="Arial" w:cs="Arial"/>
          <w:iCs/>
          <w:sz w:val="22"/>
          <w:szCs w:val="22"/>
        </w:rPr>
        <w:t>su población objetivo</w:t>
      </w:r>
      <w:r>
        <w:rPr>
          <w:rFonts w:ascii="Arial" w:eastAsia="Times" w:hAnsi="Arial" w:cs="Arial"/>
          <w:b/>
          <w:iCs/>
          <w:sz w:val="22"/>
          <w:szCs w:val="22"/>
        </w:rPr>
        <w:t xml:space="preserve"> </w:t>
      </w:r>
      <w:r w:rsidR="00014B30" w:rsidRPr="00014B30">
        <w:rPr>
          <w:rFonts w:ascii="Arial" w:eastAsia="Times" w:hAnsi="Arial" w:cs="Arial"/>
          <w:iCs/>
          <w:sz w:val="22"/>
          <w:szCs w:val="22"/>
        </w:rPr>
        <w:t xml:space="preserve">o la estrategia no </w:t>
      </w:r>
      <w:r w:rsidR="00014B30">
        <w:rPr>
          <w:rFonts w:ascii="Arial" w:eastAsia="Times" w:hAnsi="Arial" w:cs="Arial"/>
          <w:iCs/>
          <w:sz w:val="22"/>
          <w:szCs w:val="22"/>
        </w:rPr>
        <w:t xml:space="preserve">cuenta </w:t>
      </w:r>
      <w:r w:rsidR="00014B30" w:rsidRPr="00014B30">
        <w:rPr>
          <w:rFonts w:ascii="Arial" w:eastAsia="Times" w:hAnsi="Arial" w:cs="Arial"/>
          <w:iCs/>
          <w:sz w:val="22"/>
          <w:szCs w:val="22"/>
        </w:rPr>
        <w:t xml:space="preserve">con al menos una de las características establecidas en la pregunta </w:t>
      </w:r>
      <w:r w:rsidRPr="00014B30">
        <w:rPr>
          <w:rFonts w:ascii="Arial" w:hAnsi="Arial" w:cs="Arial"/>
          <w:sz w:val="22"/>
          <w:szCs w:val="22"/>
          <w:lang w:eastAsia="es-MX"/>
        </w:rPr>
        <w:t>se</w:t>
      </w:r>
      <w:r w:rsidRPr="000C3259">
        <w:rPr>
          <w:rFonts w:ascii="Arial" w:hAnsi="Arial" w:cs="Arial"/>
          <w:sz w:val="22"/>
          <w:szCs w:val="22"/>
          <w:lang w:eastAsia="es-MX"/>
        </w:rPr>
        <w:t xml:space="preserv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sidR="00C6237B">
        <w:rPr>
          <w:rFonts w:ascii="Arial" w:hAnsi="Arial" w:cs="Arial"/>
          <w:sz w:val="22"/>
          <w:szCs w:val="22"/>
          <w:lang w:eastAsia="es-MX"/>
        </w:rPr>
        <w:t>.</w:t>
      </w:r>
    </w:p>
    <w:p w:rsidR="00646D8B" w:rsidRPr="000C3259" w:rsidRDefault="00646D8B" w:rsidP="009F4119">
      <w:pPr>
        <w:tabs>
          <w:tab w:val="left" w:pos="0"/>
          <w:tab w:val="left" w:pos="993"/>
          <w:tab w:val="left" w:pos="1134"/>
        </w:tabs>
        <w:spacing w:line="276" w:lineRule="auto"/>
        <w:jc w:val="both"/>
        <w:rPr>
          <w:rFonts w:ascii="Arial" w:hAnsi="Arial" w:cs="Arial"/>
          <w:sz w:val="16"/>
          <w:szCs w:val="16"/>
          <w:lang w:eastAsia="es-MX"/>
        </w:rPr>
      </w:pPr>
    </w:p>
    <w:p w:rsidR="00016F04" w:rsidRPr="009722BF" w:rsidRDefault="00016F04" w:rsidP="00016F04">
      <w:pPr>
        <w:tabs>
          <w:tab w:val="left" w:pos="540"/>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2"/>
        <w:gridCol w:w="9011"/>
      </w:tblGrid>
      <w:tr w:rsidR="00646D8B" w:rsidRPr="007E3A54" w:rsidTr="00E6528E">
        <w:trPr>
          <w:jc w:val="center"/>
        </w:trPr>
        <w:tc>
          <w:tcPr>
            <w:tcW w:w="0" w:type="auto"/>
            <w:vAlign w:val="center"/>
          </w:tcPr>
          <w:p w:rsidR="00646D8B" w:rsidRPr="00C16AC0" w:rsidRDefault="00646D8B" w:rsidP="00B92B8F">
            <w:pPr>
              <w:pStyle w:val="Prrafodelista1"/>
              <w:spacing w:line="240" w:lineRule="atLeast"/>
              <w:ind w:left="0"/>
              <w:jc w:val="center"/>
              <w:rPr>
                <w:rFonts w:ascii="Arial" w:eastAsia="Times" w:hAnsi="Arial" w:cs="Arial"/>
                <w:b/>
                <w:iCs/>
                <w:lang w:eastAsia="es-MX"/>
              </w:rPr>
            </w:pPr>
            <w:r w:rsidRPr="00C16AC0">
              <w:rPr>
                <w:rFonts w:ascii="Arial" w:eastAsia="Times" w:hAnsi="Arial" w:cs="Arial"/>
                <w:b/>
                <w:iCs/>
                <w:lang w:eastAsia="es-MX"/>
              </w:rPr>
              <w:t xml:space="preserve">Nivel </w:t>
            </w:r>
          </w:p>
        </w:tc>
        <w:tc>
          <w:tcPr>
            <w:tcW w:w="9011" w:type="dxa"/>
          </w:tcPr>
          <w:p w:rsidR="00646D8B" w:rsidRPr="00C16AC0" w:rsidRDefault="00646D8B" w:rsidP="00B92B8F">
            <w:pPr>
              <w:spacing w:line="240" w:lineRule="atLeast"/>
              <w:jc w:val="center"/>
              <w:rPr>
                <w:rFonts w:ascii="Arial" w:hAnsi="Arial" w:cs="Arial"/>
                <w:b/>
                <w:sz w:val="22"/>
                <w:szCs w:val="22"/>
              </w:rPr>
            </w:pPr>
            <w:r w:rsidRPr="00C16AC0">
              <w:rPr>
                <w:rFonts w:ascii="Arial" w:hAnsi="Arial" w:cs="Arial"/>
                <w:b/>
                <w:sz w:val="22"/>
                <w:szCs w:val="22"/>
              </w:rPr>
              <w:t>Criterios</w:t>
            </w:r>
          </w:p>
        </w:tc>
      </w:tr>
      <w:tr w:rsidR="00646D8B" w:rsidRPr="007E3A54" w:rsidTr="008F6748">
        <w:trPr>
          <w:trHeight w:val="355"/>
          <w:jc w:val="center"/>
        </w:trPr>
        <w:tc>
          <w:tcPr>
            <w:tcW w:w="0" w:type="auto"/>
            <w:vAlign w:val="center"/>
          </w:tcPr>
          <w:p w:rsidR="00646D8B" w:rsidRPr="00A559D7" w:rsidRDefault="00646D8B" w:rsidP="00A559D7">
            <w:pPr>
              <w:pStyle w:val="Prrafodelista1"/>
              <w:spacing w:line="240" w:lineRule="atLeast"/>
              <w:ind w:left="0"/>
              <w:jc w:val="center"/>
              <w:rPr>
                <w:rFonts w:ascii="Arial" w:hAnsi="Arial" w:cs="Arial"/>
                <w:lang w:eastAsia="es-MX"/>
              </w:rPr>
            </w:pPr>
            <w:r w:rsidRPr="00A559D7">
              <w:rPr>
                <w:rFonts w:ascii="Arial" w:hAnsi="Arial" w:cs="Arial"/>
                <w:lang w:eastAsia="es-MX"/>
              </w:rPr>
              <w:t>1</w:t>
            </w:r>
          </w:p>
        </w:tc>
        <w:tc>
          <w:tcPr>
            <w:tcW w:w="9011" w:type="dxa"/>
          </w:tcPr>
          <w:p w:rsidR="00646D8B" w:rsidRPr="00AB0A5A" w:rsidRDefault="00646D8B" w:rsidP="006E2FB8">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eastAsia="Times" w:hAnsi="Arial" w:cs="Arial"/>
                <w:iCs/>
                <w:lang w:eastAsia="es-MX"/>
              </w:rPr>
            </w:pPr>
            <w:r w:rsidRPr="00AB0A5A">
              <w:rPr>
                <w:rFonts w:ascii="Arial" w:eastAsia="Times" w:hAnsi="Arial" w:cs="Arial"/>
                <w:iCs/>
                <w:lang w:eastAsia="es-MX"/>
              </w:rPr>
              <w:t>L</w:t>
            </w:r>
            <w:r w:rsidR="00DB5887" w:rsidRPr="00AB0A5A">
              <w:rPr>
                <w:rFonts w:ascii="Arial" w:eastAsia="Times" w:hAnsi="Arial" w:cs="Arial"/>
                <w:iCs/>
                <w:lang w:eastAsia="es-MX"/>
              </w:rPr>
              <w:t>a</w:t>
            </w:r>
            <w:r w:rsidRPr="00AB0A5A">
              <w:rPr>
                <w:rFonts w:ascii="Arial" w:eastAsia="Times" w:hAnsi="Arial" w:cs="Arial"/>
                <w:iCs/>
                <w:lang w:eastAsia="es-MX"/>
              </w:rPr>
              <w:t xml:space="preserve"> estrategia </w:t>
            </w:r>
            <w:r w:rsidR="00016F04" w:rsidRPr="00AB0A5A">
              <w:rPr>
                <w:rFonts w:ascii="Arial" w:eastAsia="Times" w:hAnsi="Arial" w:cs="Arial"/>
                <w:iCs/>
                <w:lang w:eastAsia="es-MX"/>
              </w:rPr>
              <w:t>de cobertura</w:t>
            </w:r>
            <w:r w:rsidR="00DB5887" w:rsidRPr="00AB0A5A">
              <w:rPr>
                <w:rFonts w:ascii="Arial" w:eastAsia="Times" w:hAnsi="Arial" w:cs="Arial"/>
                <w:iCs/>
                <w:lang w:eastAsia="es-MX"/>
              </w:rPr>
              <w:t xml:space="preserve"> </w:t>
            </w:r>
            <w:r w:rsidR="00014B30" w:rsidRPr="00AB0A5A">
              <w:rPr>
                <w:rFonts w:ascii="Arial" w:eastAsia="Times" w:hAnsi="Arial" w:cs="Arial"/>
                <w:iCs/>
                <w:lang w:eastAsia="es-MX"/>
              </w:rPr>
              <w:t>cuenta con una de las</w:t>
            </w:r>
            <w:r w:rsidR="00DB5887" w:rsidRPr="00AB0A5A">
              <w:rPr>
                <w:rFonts w:ascii="Arial" w:eastAsia="Times" w:hAnsi="Arial" w:cs="Arial"/>
                <w:iCs/>
                <w:lang w:eastAsia="es-MX"/>
              </w:rPr>
              <w:t xml:space="preserve"> características establecidas.</w:t>
            </w:r>
          </w:p>
        </w:tc>
      </w:tr>
      <w:tr w:rsidR="00646D8B" w:rsidRPr="007E3A54" w:rsidTr="00E6528E">
        <w:trPr>
          <w:jc w:val="center"/>
        </w:trPr>
        <w:tc>
          <w:tcPr>
            <w:tcW w:w="0" w:type="auto"/>
            <w:vAlign w:val="center"/>
          </w:tcPr>
          <w:p w:rsidR="00646D8B" w:rsidRPr="00A559D7" w:rsidRDefault="00646D8B" w:rsidP="00A559D7">
            <w:pPr>
              <w:pStyle w:val="Prrafodelista1"/>
              <w:spacing w:line="240" w:lineRule="atLeast"/>
              <w:ind w:left="0"/>
              <w:jc w:val="center"/>
              <w:rPr>
                <w:rFonts w:ascii="Arial" w:hAnsi="Arial" w:cs="Arial"/>
                <w:lang w:eastAsia="es-MX"/>
              </w:rPr>
            </w:pPr>
            <w:r w:rsidRPr="00A559D7">
              <w:rPr>
                <w:rFonts w:ascii="Arial" w:hAnsi="Arial" w:cs="Arial"/>
                <w:lang w:eastAsia="es-MX"/>
              </w:rPr>
              <w:t>2</w:t>
            </w:r>
          </w:p>
        </w:tc>
        <w:tc>
          <w:tcPr>
            <w:tcW w:w="9011" w:type="dxa"/>
          </w:tcPr>
          <w:p w:rsidR="00646D8B" w:rsidRPr="00AB0A5A" w:rsidRDefault="00DB5887" w:rsidP="006E2FB8">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eastAsia="Times" w:hAnsi="Arial" w:cs="Arial"/>
                <w:iCs/>
                <w:lang w:eastAsia="es-MX"/>
              </w:rPr>
            </w:pPr>
            <w:r w:rsidRPr="00AB0A5A">
              <w:rPr>
                <w:rFonts w:ascii="Arial" w:eastAsia="Times" w:hAnsi="Arial" w:cs="Arial"/>
                <w:iCs/>
                <w:lang w:eastAsia="es-MX"/>
              </w:rPr>
              <w:t xml:space="preserve">La estrategia de cobertura </w:t>
            </w:r>
            <w:r w:rsidR="00014B30" w:rsidRPr="00AB0A5A">
              <w:rPr>
                <w:rFonts w:ascii="Arial" w:eastAsia="Times" w:hAnsi="Arial" w:cs="Arial"/>
                <w:iCs/>
                <w:lang w:eastAsia="es-MX"/>
              </w:rPr>
              <w:t xml:space="preserve">cuenta con dos de las </w:t>
            </w:r>
            <w:r w:rsidRPr="00AB0A5A">
              <w:rPr>
                <w:rFonts w:ascii="Arial" w:eastAsia="Times" w:hAnsi="Arial" w:cs="Arial"/>
                <w:iCs/>
                <w:lang w:eastAsia="es-MX"/>
              </w:rPr>
              <w:t>características establecidas.</w:t>
            </w:r>
          </w:p>
        </w:tc>
      </w:tr>
      <w:tr w:rsidR="00646D8B" w:rsidRPr="007E3A54" w:rsidTr="00E6528E">
        <w:trPr>
          <w:jc w:val="center"/>
        </w:trPr>
        <w:tc>
          <w:tcPr>
            <w:tcW w:w="0" w:type="auto"/>
            <w:vAlign w:val="center"/>
          </w:tcPr>
          <w:p w:rsidR="00646D8B" w:rsidRPr="00A559D7" w:rsidRDefault="00646D8B" w:rsidP="00A559D7">
            <w:pPr>
              <w:pStyle w:val="Prrafodelista1"/>
              <w:spacing w:line="240" w:lineRule="atLeast"/>
              <w:ind w:left="0"/>
              <w:jc w:val="center"/>
              <w:rPr>
                <w:rFonts w:ascii="Arial" w:hAnsi="Arial" w:cs="Arial"/>
                <w:lang w:eastAsia="es-MX"/>
              </w:rPr>
            </w:pPr>
            <w:r w:rsidRPr="00A559D7">
              <w:rPr>
                <w:rFonts w:ascii="Arial" w:hAnsi="Arial" w:cs="Arial"/>
                <w:lang w:eastAsia="es-MX"/>
              </w:rPr>
              <w:t>3</w:t>
            </w:r>
          </w:p>
        </w:tc>
        <w:tc>
          <w:tcPr>
            <w:tcW w:w="9011" w:type="dxa"/>
          </w:tcPr>
          <w:p w:rsidR="00646D8B" w:rsidRPr="00AB0A5A" w:rsidRDefault="00DB5887" w:rsidP="006E2FB8">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eastAsia="Times" w:hAnsi="Arial" w:cs="Arial"/>
                <w:iCs/>
                <w:lang w:eastAsia="es-MX"/>
              </w:rPr>
            </w:pPr>
            <w:r w:rsidRPr="00AB0A5A">
              <w:rPr>
                <w:rFonts w:ascii="Arial" w:eastAsia="Times" w:hAnsi="Arial" w:cs="Arial"/>
                <w:iCs/>
                <w:lang w:eastAsia="es-MX"/>
              </w:rPr>
              <w:t xml:space="preserve">La estrategia de cobertura </w:t>
            </w:r>
            <w:r w:rsidR="00014B30" w:rsidRPr="00AB0A5A">
              <w:rPr>
                <w:rFonts w:ascii="Arial" w:eastAsia="Times" w:hAnsi="Arial" w:cs="Arial"/>
                <w:iCs/>
                <w:lang w:eastAsia="es-MX"/>
              </w:rPr>
              <w:t xml:space="preserve">cuenta con tres de las </w:t>
            </w:r>
            <w:r w:rsidRPr="00AB0A5A">
              <w:rPr>
                <w:rFonts w:ascii="Arial" w:eastAsia="Times" w:hAnsi="Arial" w:cs="Arial"/>
                <w:iCs/>
                <w:lang w:eastAsia="es-MX"/>
              </w:rPr>
              <w:t>características establecidas.</w:t>
            </w:r>
          </w:p>
        </w:tc>
      </w:tr>
      <w:tr w:rsidR="00646D8B" w:rsidRPr="00774B3A" w:rsidTr="00E6528E">
        <w:trPr>
          <w:jc w:val="center"/>
        </w:trPr>
        <w:tc>
          <w:tcPr>
            <w:tcW w:w="0" w:type="auto"/>
            <w:vAlign w:val="center"/>
          </w:tcPr>
          <w:p w:rsidR="00646D8B" w:rsidRPr="00A559D7" w:rsidRDefault="00646D8B" w:rsidP="00A559D7">
            <w:pPr>
              <w:pStyle w:val="Prrafodelista1"/>
              <w:spacing w:line="240" w:lineRule="atLeast"/>
              <w:ind w:left="0"/>
              <w:jc w:val="center"/>
              <w:rPr>
                <w:rFonts w:ascii="Arial" w:hAnsi="Arial" w:cs="Arial"/>
                <w:lang w:eastAsia="es-MX"/>
              </w:rPr>
            </w:pPr>
            <w:r w:rsidRPr="00A559D7">
              <w:rPr>
                <w:rFonts w:ascii="Arial" w:hAnsi="Arial" w:cs="Arial"/>
                <w:lang w:eastAsia="es-MX"/>
              </w:rPr>
              <w:t>4</w:t>
            </w:r>
          </w:p>
        </w:tc>
        <w:tc>
          <w:tcPr>
            <w:tcW w:w="9011" w:type="dxa"/>
          </w:tcPr>
          <w:p w:rsidR="00646D8B" w:rsidRPr="00AB0A5A" w:rsidRDefault="00DB5887" w:rsidP="006E2FB8">
            <w:pPr>
              <w:pStyle w:val="Prrafodelista1"/>
              <w:numPr>
                <w:ilvl w:val="0"/>
                <w:numId w:val="28"/>
              </w:numPr>
              <w:overflowPunct/>
              <w:autoSpaceDE/>
              <w:autoSpaceDN/>
              <w:adjustRightInd/>
              <w:spacing w:after="60" w:line="240" w:lineRule="atLeast"/>
              <w:ind w:left="474" w:hanging="357"/>
              <w:contextualSpacing w:val="0"/>
              <w:jc w:val="both"/>
              <w:textAlignment w:val="auto"/>
              <w:rPr>
                <w:rFonts w:ascii="Arial" w:eastAsia="Times" w:hAnsi="Arial" w:cs="Arial"/>
                <w:iCs/>
                <w:lang w:eastAsia="es-MX"/>
              </w:rPr>
            </w:pPr>
            <w:r w:rsidRPr="00AB0A5A">
              <w:rPr>
                <w:rFonts w:ascii="Arial" w:eastAsia="Times" w:hAnsi="Arial" w:cs="Arial"/>
                <w:iCs/>
                <w:lang w:eastAsia="es-MX"/>
              </w:rPr>
              <w:t xml:space="preserve">La estrategia de cobertura </w:t>
            </w:r>
            <w:r w:rsidR="00014B30" w:rsidRPr="00AB0A5A">
              <w:rPr>
                <w:rFonts w:ascii="Arial" w:eastAsia="Times" w:hAnsi="Arial" w:cs="Arial"/>
                <w:iCs/>
                <w:lang w:eastAsia="es-MX"/>
              </w:rPr>
              <w:t xml:space="preserve">cuenta con todas las </w:t>
            </w:r>
            <w:r w:rsidRPr="00AB0A5A">
              <w:rPr>
                <w:rFonts w:ascii="Arial" w:eastAsia="Times" w:hAnsi="Arial" w:cs="Arial"/>
                <w:iCs/>
                <w:lang w:eastAsia="es-MX"/>
              </w:rPr>
              <w:t>características establecidas.</w:t>
            </w:r>
          </w:p>
        </w:tc>
      </w:tr>
    </w:tbl>
    <w:p w:rsidR="00646D8B" w:rsidRPr="00774B3A" w:rsidRDefault="00646D8B" w:rsidP="00087605">
      <w:pPr>
        <w:tabs>
          <w:tab w:val="left" w:pos="567"/>
        </w:tabs>
        <w:spacing w:line="276" w:lineRule="auto"/>
        <w:rPr>
          <w:rFonts w:ascii="Arial" w:hAnsi="Arial" w:cs="Arial"/>
          <w:sz w:val="22"/>
          <w:szCs w:val="22"/>
        </w:rPr>
      </w:pPr>
    </w:p>
    <w:p w:rsidR="00646D8B" w:rsidRDefault="00DB5887" w:rsidP="006E2FB8">
      <w:pPr>
        <w:pStyle w:val="Prrafodelista"/>
        <w:numPr>
          <w:ilvl w:val="1"/>
          <w:numId w:val="125"/>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 indicar</w:t>
      </w:r>
      <w:r w:rsidR="005F6032">
        <w:rPr>
          <w:rFonts w:ascii="Arial" w:hAnsi="Arial" w:cs="Arial"/>
          <w:sz w:val="22"/>
          <w:szCs w:val="22"/>
        </w:rPr>
        <w:t xml:space="preserve">, </w:t>
      </w:r>
      <w:r w:rsidR="00646D8B">
        <w:rPr>
          <w:rFonts w:ascii="Arial" w:hAnsi="Arial" w:cs="Arial"/>
          <w:sz w:val="22"/>
          <w:szCs w:val="22"/>
        </w:rPr>
        <w:t>de manera resumida</w:t>
      </w:r>
      <w:r w:rsidR="005F6032">
        <w:rPr>
          <w:rFonts w:ascii="Arial" w:hAnsi="Arial" w:cs="Arial"/>
          <w:sz w:val="22"/>
          <w:szCs w:val="22"/>
        </w:rPr>
        <w:t>,</w:t>
      </w:r>
      <w:r w:rsidR="00646D8B">
        <w:rPr>
          <w:rFonts w:ascii="Arial" w:hAnsi="Arial" w:cs="Arial"/>
          <w:sz w:val="22"/>
          <w:szCs w:val="22"/>
        </w:rPr>
        <w:t xml:space="preserve"> la estrategia de cobertura </w:t>
      </w:r>
      <w:r w:rsidRPr="0055359C">
        <w:rPr>
          <w:rFonts w:ascii="Arial" w:hAnsi="Arial" w:cs="Arial"/>
          <w:sz w:val="22"/>
          <w:szCs w:val="22"/>
        </w:rPr>
        <w:t>para</w:t>
      </w:r>
      <w:r w:rsidR="00D70923" w:rsidRPr="0055359C">
        <w:rPr>
          <w:rFonts w:ascii="Arial" w:hAnsi="Arial" w:cs="Arial"/>
          <w:sz w:val="22"/>
          <w:szCs w:val="22"/>
        </w:rPr>
        <w:t xml:space="preserve"> atender </w:t>
      </w:r>
      <w:r w:rsidRPr="0055359C">
        <w:rPr>
          <w:rFonts w:ascii="Arial" w:hAnsi="Arial" w:cs="Arial"/>
          <w:sz w:val="22"/>
          <w:szCs w:val="22"/>
        </w:rPr>
        <w:t>a la</w:t>
      </w:r>
      <w:r w:rsidR="00D70923" w:rsidRPr="0055359C">
        <w:rPr>
          <w:rFonts w:ascii="Arial" w:hAnsi="Arial" w:cs="Arial"/>
          <w:sz w:val="22"/>
          <w:szCs w:val="22"/>
        </w:rPr>
        <w:t xml:space="preserve"> población objetivo</w:t>
      </w:r>
      <w:r w:rsidR="00646D8B">
        <w:rPr>
          <w:rFonts w:ascii="Arial" w:hAnsi="Arial" w:cs="Arial"/>
          <w:sz w:val="22"/>
          <w:szCs w:val="22"/>
        </w:rPr>
        <w:t xml:space="preserve"> y, en su caso, las áreas de oportunidad dete</w:t>
      </w:r>
      <w:r>
        <w:rPr>
          <w:rFonts w:ascii="Arial" w:hAnsi="Arial" w:cs="Arial"/>
          <w:sz w:val="22"/>
          <w:szCs w:val="22"/>
        </w:rPr>
        <w:t xml:space="preserve">ctadas y/o las características </w:t>
      </w:r>
      <w:r w:rsidR="00014B30">
        <w:rPr>
          <w:rFonts w:ascii="Arial" w:hAnsi="Arial" w:cs="Arial"/>
          <w:sz w:val="22"/>
          <w:szCs w:val="22"/>
        </w:rPr>
        <w:t>con las que no cuenta la estrategia.</w:t>
      </w:r>
      <w:r w:rsidR="00176F50">
        <w:rPr>
          <w:rFonts w:ascii="Arial" w:hAnsi="Arial" w:cs="Arial"/>
          <w:sz w:val="22"/>
          <w:szCs w:val="22"/>
        </w:rPr>
        <w:t xml:space="preserve"> </w:t>
      </w:r>
      <w:r w:rsidR="00176F50" w:rsidRPr="00066093">
        <w:rPr>
          <w:rFonts w:ascii="Arial" w:hAnsi="Arial" w:cs="Arial"/>
          <w:sz w:val="22"/>
          <w:szCs w:val="22"/>
        </w:rPr>
        <w:t xml:space="preserve">Se entenderá por </w:t>
      </w:r>
      <w:r w:rsidR="00176F50" w:rsidRPr="000C770B">
        <w:rPr>
          <w:rFonts w:ascii="Arial" w:hAnsi="Arial" w:cs="Arial"/>
          <w:i/>
          <w:sz w:val="22"/>
          <w:szCs w:val="22"/>
        </w:rPr>
        <w:t>mediano plazo</w:t>
      </w:r>
      <w:r w:rsidR="00176F50" w:rsidRPr="00066093">
        <w:rPr>
          <w:rFonts w:ascii="Arial" w:hAnsi="Arial" w:cs="Arial"/>
          <w:sz w:val="22"/>
          <w:szCs w:val="22"/>
        </w:rPr>
        <w:t xml:space="preserve">, que la visión del plan abarque la presente administración federal y </w:t>
      </w:r>
      <w:r w:rsidR="00176F50" w:rsidRPr="00611024">
        <w:rPr>
          <w:rFonts w:ascii="Arial" w:hAnsi="Arial" w:cs="Arial"/>
          <w:i/>
          <w:sz w:val="22"/>
          <w:szCs w:val="22"/>
        </w:rPr>
        <w:t>largo plazo</w:t>
      </w:r>
      <w:r w:rsidR="00176F50" w:rsidRPr="00066093">
        <w:rPr>
          <w:rFonts w:ascii="Arial" w:hAnsi="Arial" w:cs="Arial"/>
          <w:sz w:val="22"/>
          <w:szCs w:val="22"/>
        </w:rPr>
        <w:t xml:space="preserve"> que trascienda la administración federal.</w:t>
      </w:r>
    </w:p>
    <w:p w:rsidR="00646D8B" w:rsidRDefault="00646D8B" w:rsidP="002E4123">
      <w:pPr>
        <w:pStyle w:val="Prrafodelista"/>
        <w:tabs>
          <w:tab w:val="left" w:pos="284"/>
          <w:tab w:val="left" w:pos="993"/>
        </w:tabs>
        <w:spacing w:line="276" w:lineRule="auto"/>
        <w:ind w:left="993" w:hanging="633"/>
        <w:jc w:val="both"/>
        <w:rPr>
          <w:rFonts w:ascii="Arial" w:hAnsi="Arial" w:cs="Arial"/>
          <w:sz w:val="22"/>
          <w:szCs w:val="22"/>
        </w:rPr>
      </w:pPr>
    </w:p>
    <w:p w:rsidR="00646D8B" w:rsidRPr="00774B3A" w:rsidRDefault="00DB5887" w:rsidP="006E2FB8">
      <w:pPr>
        <w:pStyle w:val="Prrafodelista"/>
        <w:numPr>
          <w:ilvl w:val="1"/>
          <w:numId w:val="125"/>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 diagnóstico, d</w:t>
      </w:r>
      <w:r w:rsidR="001C0005">
        <w:rPr>
          <w:rFonts w:ascii="Arial" w:hAnsi="Arial" w:cs="Arial"/>
          <w:sz w:val="22"/>
          <w:szCs w:val="22"/>
        </w:rPr>
        <w:t xml:space="preserve">ocumentos oficiales y/o </w:t>
      </w:r>
      <w:r w:rsidR="001525D7">
        <w:rPr>
          <w:rFonts w:ascii="Arial" w:hAnsi="Arial" w:cs="Arial"/>
          <w:sz w:val="22"/>
          <w:szCs w:val="22"/>
        </w:rPr>
        <w:t>MIR</w:t>
      </w:r>
      <w:r w:rsidR="00646D8B">
        <w:rPr>
          <w:rFonts w:ascii="Arial" w:hAnsi="Arial" w:cs="Arial"/>
          <w:sz w:val="22"/>
          <w:szCs w:val="22"/>
        </w:rPr>
        <w:t>.</w:t>
      </w:r>
    </w:p>
    <w:p w:rsidR="00646D8B" w:rsidRPr="0055359C" w:rsidRDefault="00646D8B" w:rsidP="002E4123">
      <w:pPr>
        <w:tabs>
          <w:tab w:val="left" w:pos="284"/>
          <w:tab w:val="left" w:pos="993"/>
        </w:tabs>
        <w:spacing w:line="276" w:lineRule="auto"/>
        <w:ind w:left="993" w:hanging="633"/>
        <w:jc w:val="both"/>
        <w:rPr>
          <w:rFonts w:ascii="Arial" w:hAnsi="Arial" w:cs="Arial"/>
          <w:sz w:val="22"/>
          <w:szCs w:val="22"/>
        </w:rPr>
      </w:pPr>
    </w:p>
    <w:p w:rsidR="006427C4" w:rsidRPr="00BD6623" w:rsidRDefault="00646D8B" w:rsidP="009F4119">
      <w:pPr>
        <w:pStyle w:val="Prrafodelista"/>
        <w:numPr>
          <w:ilvl w:val="1"/>
          <w:numId w:val="125"/>
        </w:numPr>
        <w:tabs>
          <w:tab w:val="left" w:pos="284"/>
          <w:tab w:val="left" w:pos="567"/>
        </w:tabs>
        <w:spacing w:line="276" w:lineRule="auto"/>
        <w:ind w:left="567" w:hanging="567"/>
        <w:jc w:val="both"/>
        <w:rPr>
          <w:rFonts w:ascii="Arial" w:hAnsi="Arial" w:cs="Arial"/>
          <w:sz w:val="22"/>
          <w:szCs w:val="22"/>
        </w:rPr>
      </w:pPr>
      <w:r w:rsidRPr="00BD6623">
        <w:rPr>
          <w:rFonts w:ascii="Arial" w:hAnsi="Arial" w:cs="Arial"/>
          <w:sz w:val="22"/>
          <w:szCs w:val="22"/>
        </w:rPr>
        <w:t>La respuesta a esta pregunta debe ser consistente con la</w:t>
      </w:r>
      <w:r w:rsidR="00BD6623">
        <w:rPr>
          <w:rFonts w:ascii="Arial" w:hAnsi="Arial" w:cs="Arial"/>
          <w:sz w:val="22"/>
          <w:szCs w:val="22"/>
        </w:rPr>
        <w:t>s</w:t>
      </w:r>
      <w:r w:rsidRPr="00BD6623">
        <w:rPr>
          <w:rFonts w:ascii="Arial" w:hAnsi="Arial" w:cs="Arial"/>
          <w:sz w:val="22"/>
          <w:szCs w:val="22"/>
        </w:rPr>
        <w:t xml:space="preserve"> respuesta</w:t>
      </w:r>
      <w:r w:rsidR="00BD6623">
        <w:rPr>
          <w:rFonts w:ascii="Arial" w:hAnsi="Arial" w:cs="Arial"/>
          <w:sz w:val="22"/>
          <w:szCs w:val="22"/>
        </w:rPr>
        <w:t>s</w:t>
      </w:r>
      <w:r w:rsidRPr="00BD6623">
        <w:rPr>
          <w:rFonts w:ascii="Arial" w:hAnsi="Arial" w:cs="Arial"/>
          <w:sz w:val="22"/>
          <w:szCs w:val="22"/>
        </w:rPr>
        <w:t xml:space="preserve"> de</w:t>
      </w:r>
      <w:r w:rsidR="00BD6623">
        <w:rPr>
          <w:rFonts w:ascii="Arial" w:hAnsi="Arial" w:cs="Arial"/>
          <w:sz w:val="22"/>
          <w:szCs w:val="22"/>
          <w:lang w:eastAsia="en-US"/>
        </w:rPr>
        <w:t xml:space="preserve"> las preguntas 1, 7, 8, 24 y 25.</w:t>
      </w:r>
    </w:p>
    <w:p w:rsidR="00C302EC" w:rsidRDefault="00C302EC" w:rsidP="009F4119">
      <w:pPr>
        <w:tabs>
          <w:tab w:val="left" w:pos="567"/>
        </w:tabs>
        <w:spacing w:line="276" w:lineRule="auto"/>
        <w:jc w:val="both"/>
        <w:rPr>
          <w:rFonts w:ascii="Arial" w:hAnsi="Arial" w:cs="Arial"/>
          <w:sz w:val="22"/>
          <w:szCs w:val="22"/>
        </w:rPr>
      </w:pPr>
    </w:p>
    <w:p w:rsidR="0070525A" w:rsidRDefault="0070525A" w:rsidP="009F4119">
      <w:pPr>
        <w:tabs>
          <w:tab w:val="left" w:pos="567"/>
        </w:tabs>
        <w:spacing w:line="276" w:lineRule="auto"/>
        <w:jc w:val="both"/>
        <w:rPr>
          <w:rFonts w:ascii="Arial" w:hAnsi="Arial" w:cs="Arial"/>
          <w:sz w:val="22"/>
          <w:szCs w:val="22"/>
        </w:rPr>
      </w:pPr>
    </w:p>
    <w:p w:rsidR="00C16AC0" w:rsidRDefault="00C16AC0" w:rsidP="009F4119">
      <w:pPr>
        <w:tabs>
          <w:tab w:val="left" w:pos="567"/>
        </w:tabs>
        <w:spacing w:line="276" w:lineRule="auto"/>
        <w:jc w:val="both"/>
        <w:rPr>
          <w:rFonts w:ascii="Arial" w:hAnsi="Arial" w:cs="Arial"/>
          <w:sz w:val="22"/>
          <w:szCs w:val="22"/>
        </w:rPr>
      </w:pPr>
    </w:p>
    <w:p w:rsidR="00C16AC0" w:rsidRDefault="00C16AC0" w:rsidP="009F4119">
      <w:pPr>
        <w:tabs>
          <w:tab w:val="left" w:pos="567"/>
        </w:tabs>
        <w:spacing w:line="276" w:lineRule="auto"/>
        <w:jc w:val="both"/>
        <w:rPr>
          <w:rFonts w:ascii="Arial" w:hAnsi="Arial" w:cs="Arial"/>
          <w:sz w:val="22"/>
          <w:szCs w:val="22"/>
        </w:rPr>
      </w:pPr>
    </w:p>
    <w:p w:rsidR="00C16AC0" w:rsidRDefault="00C16AC0" w:rsidP="009F4119">
      <w:pPr>
        <w:tabs>
          <w:tab w:val="left" w:pos="567"/>
        </w:tabs>
        <w:spacing w:line="276" w:lineRule="auto"/>
        <w:jc w:val="both"/>
        <w:rPr>
          <w:rFonts w:ascii="Arial" w:hAnsi="Arial" w:cs="Arial"/>
          <w:sz w:val="22"/>
          <w:szCs w:val="22"/>
        </w:rPr>
      </w:pPr>
    </w:p>
    <w:p w:rsidR="00014B30" w:rsidRDefault="00014B30" w:rsidP="009F4119">
      <w:pPr>
        <w:tabs>
          <w:tab w:val="left" w:pos="567"/>
        </w:tabs>
        <w:spacing w:line="276" w:lineRule="auto"/>
        <w:jc w:val="both"/>
        <w:rPr>
          <w:rFonts w:ascii="Arial" w:hAnsi="Arial" w:cs="Arial"/>
          <w:sz w:val="22"/>
          <w:szCs w:val="22"/>
        </w:rPr>
      </w:pPr>
    </w:p>
    <w:p w:rsidR="001807A3" w:rsidRDefault="001807A3" w:rsidP="009F4119">
      <w:pPr>
        <w:tabs>
          <w:tab w:val="left" w:pos="567"/>
        </w:tabs>
        <w:spacing w:line="276" w:lineRule="auto"/>
        <w:jc w:val="both"/>
        <w:rPr>
          <w:rFonts w:ascii="Arial" w:hAnsi="Arial" w:cs="Arial"/>
          <w:sz w:val="22"/>
          <w:szCs w:val="22"/>
        </w:rPr>
      </w:pPr>
    </w:p>
    <w:p w:rsidR="00646D8B" w:rsidRDefault="00646D8B"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iCs/>
          <w:sz w:val="22"/>
          <w:szCs w:val="22"/>
        </w:rPr>
      </w:pPr>
      <w:r w:rsidRPr="0050451A">
        <w:rPr>
          <w:rFonts w:ascii="Arial" w:hAnsi="Arial" w:cs="Arial"/>
          <w:b/>
          <w:iCs/>
          <w:sz w:val="22"/>
          <w:szCs w:val="22"/>
        </w:rPr>
        <w:t xml:space="preserve">¿El </w:t>
      </w:r>
      <w:r w:rsidRPr="0050451A">
        <w:rPr>
          <w:rFonts w:ascii="Arial" w:eastAsia="Times" w:hAnsi="Arial" w:cs="Arial"/>
          <w:b/>
          <w:iCs/>
          <w:sz w:val="22"/>
          <w:szCs w:val="22"/>
        </w:rPr>
        <w:t>programa</w:t>
      </w:r>
      <w:r w:rsidRPr="0050451A">
        <w:rPr>
          <w:rFonts w:ascii="Arial" w:hAnsi="Arial" w:cs="Arial"/>
          <w:b/>
          <w:iCs/>
          <w:sz w:val="22"/>
          <w:szCs w:val="22"/>
        </w:rPr>
        <w:t xml:space="preserve"> cuenta con </w:t>
      </w:r>
      <w:r w:rsidR="007D61C3" w:rsidRPr="0050451A">
        <w:rPr>
          <w:rFonts w:ascii="Arial" w:hAnsi="Arial" w:cs="Arial"/>
          <w:b/>
          <w:iCs/>
          <w:sz w:val="22"/>
          <w:szCs w:val="22"/>
        </w:rPr>
        <w:t>mecanismos</w:t>
      </w:r>
      <w:r w:rsidRPr="0050451A">
        <w:rPr>
          <w:rFonts w:ascii="Arial" w:hAnsi="Arial" w:cs="Arial"/>
          <w:b/>
          <w:iCs/>
          <w:sz w:val="22"/>
          <w:szCs w:val="22"/>
        </w:rPr>
        <w:t xml:space="preserve"> </w:t>
      </w:r>
      <w:r w:rsidR="007D61C3" w:rsidRPr="0050451A">
        <w:rPr>
          <w:rFonts w:ascii="Arial" w:hAnsi="Arial" w:cs="Arial"/>
          <w:b/>
          <w:iCs/>
          <w:sz w:val="22"/>
          <w:szCs w:val="22"/>
        </w:rPr>
        <w:t>para identificar su población objetivo</w:t>
      </w:r>
      <w:r w:rsidR="00FE5357">
        <w:rPr>
          <w:rFonts w:ascii="Arial" w:hAnsi="Arial" w:cs="Arial"/>
          <w:b/>
          <w:iCs/>
          <w:sz w:val="22"/>
          <w:szCs w:val="22"/>
        </w:rPr>
        <w:t>? En caso de contar con e</w:t>
      </w:r>
      <w:r w:rsidR="00C06290" w:rsidRPr="0050451A">
        <w:rPr>
          <w:rFonts w:ascii="Arial" w:hAnsi="Arial" w:cs="Arial"/>
          <w:b/>
          <w:iCs/>
          <w:sz w:val="22"/>
          <w:szCs w:val="22"/>
        </w:rPr>
        <w:t>sto</w:t>
      </w:r>
      <w:r w:rsidRPr="0050451A">
        <w:rPr>
          <w:rFonts w:ascii="Arial" w:hAnsi="Arial" w:cs="Arial"/>
          <w:b/>
          <w:iCs/>
          <w:sz w:val="22"/>
          <w:szCs w:val="22"/>
        </w:rPr>
        <w:t xml:space="preserve">s, </w:t>
      </w:r>
      <w:r w:rsidRPr="0050451A">
        <w:rPr>
          <w:rFonts w:ascii="Arial" w:eastAsia="Times" w:hAnsi="Arial" w:cs="Arial"/>
          <w:b/>
          <w:iCs/>
          <w:sz w:val="22"/>
          <w:szCs w:val="22"/>
        </w:rPr>
        <w:t>especifique</w:t>
      </w:r>
      <w:r w:rsidRPr="0050451A">
        <w:rPr>
          <w:rFonts w:ascii="Arial" w:hAnsi="Arial" w:cs="Arial"/>
          <w:b/>
          <w:iCs/>
          <w:sz w:val="22"/>
          <w:szCs w:val="22"/>
        </w:rPr>
        <w:t xml:space="preserve"> cuáles y qué información utiliza para </w:t>
      </w:r>
      <w:r w:rsidR="0031776D">
        <w:rPr>
          <w:rFonts w:ascii="Arial" w:hAnsi="Arial" w:cs="Arial"/>
          <w:b/>
          <w:iCs/>
          <w:sz w:val="22"/>
          <w:szCs w:val="22"/>
        </w:rPr>
        <w:t>hacerlo</w:t>
      </w:r>
      <w:r w:rsidRPr="0050451A">
        <w:rPr>
          <w:rFonts w:ascii="Arial" w:hAnsi="Arial" w:cs="Arial"/>
          <w:b/>
          <w:iCs/>
          <w:sz w:val="22"/>
          <w:szCs w:val="22"/>
        </w:rPr>
        <w:t>.</w:t>
      </w:r>
      <w:r w:rsidR="00290145" w:rsidRPr="0050451A">
        <w:rPr>
          <w:rFonts w:ascii="Arial" w:hAnsi="Arial" w:cs="Arial"/>
          <w:b/>
          <w:iCs/>
          <w:sz w:val="22"/>
          <w:szCs w:val="22"/>
        </w:rPr>
        <w:t xml:space="preserve"> </w:t>
      </w:r>
    </w:p>
    <w:p w:rsidR="006068CB" w:rsidRPr="0050451A" w:rsidRDefault="006068CB" w:rsidP="006068CB">
      <w:pPr>
        <w:tabs>
          <w:tab w:val="left" w:pos="540"/>
        </w:tabs>
        <w:overflowPunct/>
        <w:autoSpaceDE/>
        <w:autoSpaceDN/>
        <w:adjustRightInd/>
        <w:spacing w:line="276" w:lineRule="auto"/>
        <w:jc w:val="both"/>
        <w:textAlignment w:val="auto"/>
        <w:rPr>
          <w:rFonts w:ascii="Arial" w:hAnsi="Arial" w:cs="Arial"/>
          <w:b/>
          <w:iCs/>
          <w:sz w:val="22"/>
          <w:szCs w:val="22"/>
        </w:rPr>
      </w:pPr>
    </w:p>
    <w:p w:rsidR="00646D8B" w:rsidRPr="001749F4" w:rsidRDefault="00646D8B" w:rsidP="001749F4">
      <w:pPr>
        <w:tabs>
          <w:tab w:val="left" w:pos="284"/>
        </w:tabs>
        <w:spacing w:line="276" w:lineRule="auto"/>
        <w:jc w:val="both"/>
        <w:rPr>
          <w:rFonts w:ascii="Arial" w:eastAsia="Times" w:hAnsi="Arial" w:cs="Arial"/>
          <w:iCs/>
          <w:sz w:val="22"/>
          <w:szCs w:val="22"/>
        </w:rPr>
      </w:pPr>
      <w:r w:rsidRPr="001749F4">
        <w:rPr>
          <w:rFonts w:ascii="Arial" w:eastAsia="Times" w:hAnsi="Arial" w:cs="Arial"/>
          <w:iCs/>
          <w:sz w:val="22"/>
          <w:szCs w:val="22"/>
        </w:rPr>
        <w:t>No procede valoración cuantitativa.</w:t>
      </w:r>
    </w:p>
    <w:p w:rsidR="00646D8B" w:rsidRDefault="00646D8B" w:rsidP="009F4119">
      <w:pPr>
        <w:tabs>
          <w:tab w:val="left" w:pos="567"/>
        </w:tabs>
        <w:spacing w:line="276" w:lineRule="auto"/>
        <w:rPr>
          <w:rFonts w:ascii="Arial" w:hAnsi="Arial" w:cs="Arial"/>
          <w:sz w:val="22"/>
          <w:szCs w:val="22"/>
        </w:rPr>
      </w:pPr>
    </w:p>
    <w:p w:rsidR="002422E3" w:rsidRPr="00C01B77" w:rsidRDefault="007F5ED1" w:rsidP="006E2FB8">
      <w:pPr>
        <w:pStyle w:val="Prrafodelista"/>
        <w:numPr>
          <w:ilvl w:val="1"/>
          <w:numId w:val="127"/>
        </w:numPr>
        <w:tabs>
          <w:tab w:val="left" w:pos="284"/>
          <w:tab w:val="left" w:pos="567"/>
        </w:tabs>
        <w:spacing w:line="276" w:lineRule="auto"/>
        <w:ind w:left="567" w:hanging="567"/>
        <w:jc w:val="both"/>
        <w:rPr>
          <w:rFonts w:ascii="Arial" w:hAnsi="Arial" w:cs="Arial"/>
          <w:sz w:val="22"/>
          <w:szCs w:val="22"/>
        </w:rPr>
      </w:pPr>
      <w:r w:rsidRPr="004851BF">
        <w:rPr>
          <w:rFonts w:ascii="Arial" w:hAnsi="Arial" w:cs="Arial"/>
          <w:sz w:val="22"/>
          <w:szCs w:val="22"/>
        </w:rPr>
        <w:t xml:space="preserve">En </w:t>
      </w:r>
      <w:r>
        <w:rPr>
          <w:rFonts w:ascii="Arial" w:hAnsi="Arial" w:cs="Arial"/>
          <w:sz w:val="22"/>
          <w:szCs w:val="22"/>
        </w:rPr>
        <w:t>la</w:t>
      </w:r>
      <w:r w:rsidRPr="004851BF">
        <w:rPr>
          <w:rFonts w:ascii="Arial" w:hAnsi="Arial" w:cs="Arial"/>
          <w:sz w:val="22"/>
          <w:szCs w:val="22"/>
        </w:rPr>
        <w:t xml:space="preserve"> respuesta </w:t>
      </w:r>
      <w:r>
        <w:rPr>
          <w:rFonts w:ascii="Arial" w:hAnsi="Arial" w:cs="Arial"/>
          <w:sz w:val="22"/>
          <w:szCs w:val="22"/>
        </w:rPr>
        <w:t xml:space="preserve">se </w:t>
      </w:r>
      <w:r w:rsidRPr="004851BF">
        <w:rPr>
          <w:rFonts w:ascii="Arial" w:hAnsi="Arial" w:cs="Arial"/>
          <w:sz w:val="22"/>
          <w:szCs w:val="22"/>
        </w:rPr>
        <w:t xml:space="preserve">debe </w:t>
      </w:r>
      <w:r w:rsidR="0031776D">
        <w:rPr>
          <w:rFonts w:ascii="Arial" w:hAnsi="Arial" w:cs="Arial"/>
          <w:sz w:val="22"/>
          <w:szCs w:val="22"/>
        </w:rPr>
        <w:t>describir</w:t>
      </w:r>
      <w:r w:rsidR="00FE71C5">
        <w:rPr>
          <w:rFonts w:ascii="Arial" w:hAnsi="Arial" w:cs="Arial"/>
          <w:sz w:val="22"/>
          <w:szCs w:val="22"/>
        </w:rPr>
        <w:t>,</w:t>
      </w:r>
      <w:r w:rsidR="0031776D">
        <w:rPr>
          <w:rFonts w:ascii="Arial" w:hAnsi="Arial" w:cs="Arial"/>
          <w:sz w:val="22"/>
          <w:szCs w:val="22"/>
        </w:rPr>
        <w:t xml:space="preserve"> de manera resumida</w:t>
      </w:r>
      <w:r w:rsidR="00FE71C5">
        <w:rPr>
          <w:rFonts w:ascii="Arial" w:hAnsi="Arial" w:cs="Arial"/>
          <w:sz w:val="22"/>
          <w:szCs w:val="22"/>
        </w:rPr>
        <w:t>,</w:t>
      </w:r>
      <w:r w:rsidR="0031776D">
        <w:rPr>
          <w:rFonts w:ascii="Arial" w:hAnsi="Arial" w:cs="Arial"/>
          <w:sz w:val="22"/>
          <w:szCs w:val="22"/>
        </w:rPr>
        <w:t xml:space="preserve"> la metodología</w:t>
      </w:r>
      <w:r w:rsidR="00646D8B" w:rsidRPr="00C01B77">
        <w:rPr>
          <w:rFonts w:ascii="Arial" w:hAnsi="Arial" w:cs="Arial"/>
          <w:sz w:val="22"/>
          <w:szCs w:val="22"/>
        </w:rPr>
        <w:t xml:space="preserve"> de focalización y las fuentes de información. </w:t>
      </w:r>
    </w:p>
    <w:p w:rsidR="0055388F" w:rsidRPr="00B8614E" w:rsidRDefault="0055388F" w:rsidP="00E23E07">
      <w:pPr>
        <w:tabs>
          <w:tab w:val="left" w:pos="284"/>
          <w:tab w:val="left" w:pos="993"/>
        </w:tabs>
        <w:spacing w:line="276" w:lineRule="auto"/>
        <w:ind w:left="993" w:hanging="633"/>
        <w:jc w:val="both"/>
        <w:rPr>
          <w:rFonts w:ascii="Arial" w:hAnsi="Arial" w:cs="Arial"/>
          <w:sz w:val="22"/>
          <w:szCs w:val="22"/>
        </w:rPr>
      </w:pPr>
    </w:p>
    <w:p w:rsidR="00646D8B" w:rsidRPr="00774B3A" w:rsidRDefault="00CF611F" w:rsidP="006E2FB8">
      <w:pPr>
        <w:pStyle w:val="Prrafodelista"/>
        <w:numPr>
          <w:ilvl w:val="1"/>
          <w:numId w:val="127"/>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w:t>
      </w:r>
      <w:r w:rsidRPr="008A6875">
        <w:rPr>
          <w:rFonts w:ascii="Arial" w:hAnsi="Arial" w:cs="Arial"/>
          <w:sz w:val="22"/>
          <w:szCs w:val="22"/>
        </w:rPr>
        <w:t xml:space="preserve"> </w:t>
      </w:r>
      <w:r w:rsidR="0045724E">
        <w:rPr>
          <w:rFonts w:ascii="Arial" w:hAnsi="Arial" w:cs="Arial"/>
          <w:sz w:val="22"/>
          <w:szCs w:val="22"/>
        </w:rPr>
        <w:t>d</w:t>
      </w:r>
      <w:r w:rsidR="00646D8B" w:rsidRPr="00774B3A">
        <w:rPr>
          <w:rFonts w:ascii="Arial" w:hAnsi="Arial" w:cs="Arial"/>
          <w:sz w:val="22"/>
          <w:szCs w:val="22"/>
        </w:rPr>
        <w:t>ocumentos oficiales</w:t>
      </w:r>
      <w:r w:rsidR="00C56DEE">
        <w:rPr>
          <w:rFonts w:ascii="Arial" w:hAnsi="Arial" w:cs="Arial"/>
          <w:sz w:val="22"/>
          <w:szCs w:val="22"/>
        </w:rPr>
        <w:t>.</w:t>
      </w:r>
    </w:p>
    <w:p w:rsidR="00646D8B" w:rsidRDefault="00646D8B" w:rsidP="00E23E07">
      <w:pPr>
        <w:pStyle w:val="Prrafodelista"/>
        <w:tabs>
          <w:tab w:val="left" w:pos="284"/>
          <w:tab w:val="left" w:pos="993"/>
        </w:tabs>
        <w:spacing w:line="276" w:lineRule="auto"/>
        <w:ind w:left="993" w:hanging="633"/>
        <w:jc w:val="both"/>
        <w:rPr>
          <w:rFonts w:ascii="Arial" w:hAnsi="Arial" w:cs="Arial"/>
          <w:sz w:val="22"/>
          <w:szCs w:val="22"/>
        </w:rPr>
      </w:pPr>
    </w:p>
    <w:p w:rsidR="00223780" w:rsidRDefault="00223780" w:rsidP="006E2FB8">
      <w:pPr>
        <w:pStyle w:val="Prrafodelista"/>
        <w:numPr>
          <w:ilvl w:val="1"/>
          <w:numId w:val="127"/>
        </w:numPr>
        <w:tabs>
          <w:tab w:val="left" w:pos="284"/>
          <w:tab w:val="left" w:pos="993"/>
        </w:tabs>
        <w:spacing w:line="276" w:lineRule="auto"/>
        <w:ind w:left="567" w:hanging="567"/>
        <w:jc w:val="both"/>
        <w:rPr>
          <w:rFonts w:ascii="Arial" w:hAnsi="Arial" w:cs="Arial"/>
          <w:sz w:val="22"/>
          <w:szCs w:val="22"/>
        </w:rPr>
      </w:pPr>
      <w:r w:rsidRPr="00774B3A">
        <w:rPr>
          <w:rFonts w:ascii="Arial" w:hAnsi="Arial" w:cs="Arial"/>
          <w:sz w:val="22"/>
          <w:szCs w:val="22"/>
        </w:rPr>
        <w:t>La</w:t>
      </w:r>
      <w:r>
        <w:rPr>
          <w:rFonts w:ascii="Arial" w:hAnsi="Arial" w:cs="Arial"/>
          <w:sz w:val="22"/>
          <w:szCs w:val="22"/>
        </w:rPr>
        <w:t xml:space="preserve"> respuesta a esta pregunta debe</w:t>
      </w:r>
      <w:r w:rsidRPr="00774B3A">
        <w:rPr>
          <w:rFonts w:ascii="Arial" w:hAnsi="Arial" w:cs="Arial"/>
          <w:sz w:val="22"/>
          <w:szCs w:val="22"/>
        </w:rPr>
        <w:t xml:space="preserve"> ser consistente c</w:t>
      </w:r>
      <w:r>
        <w:rPr>
          <w:rFonts w:ascii="Arial" w:hAnsi="Arial" w:cs="Arial"/>
          <w:sz w:val="22"/>
          <w:szCs w:val="22"/>
        </w:rPr>
        <w:t xml:space="preserve">on las respuestas a las </w:t>
      </w:r>
      <w:r w:rsidR="00A3549C">
        <w:rPr>
          <w:rFonts w:ascii="Arial" w:hAnsi="Arial" w:cs="Arial"/>
          <w:sz w:val="22"/>
          <w:szCs w:val="22"/>
        </w:rPr>
        <w:t>preguntas</w:t>
      </w:r>
      <w:r>
        <w:rPr>
          <w:rFonts w:ascii="Arial" w:hAnsi="Arial" w:cs="Arial"/>
          <w:sz w:val="22"/>
          <w:szCs w:val="22"/>
        </w:rPr>
        <w:t xml:space="preserve"> </w:t>
      </w:r>
      <w:r w:rsidR="00CF611F">
        <w:rPr>
          <w:rFonts w:ascii="Arial" w:hAnsi="Arial" w:cs="Arial"/>
          <w:sz w:val="22"/>
          <w:szCs w:val="22"/>
        </w:rPr>
        <w:t>7</w:t>
      </w:r>
      <w:r>
        <w:rPr>
          <w:rFonts w:ascii="Arial" w:hAnsi="Arial" w:cs="Arial"/>
          <w:sz w:val="22"/>
          <w:szCs w:val="22"/>
        </w:rPr>
        <w:t>,</w:t>
      </w:r>
      <w:r w:rsidR="004E579B">
        <w:rPr>
          <w:rFonts w:ascii="Arial" w:hAnsi="Arial" w:cs="Arial"/>
          <w:sz w:val="22"/>
          <w:szCs w:val="22"/>
        </w:rPr>
        <w:t xml:space="preserve"> 8</w:t>
      </w:r>
      <w:r w:rsidR="00D167DB">
        <w:rPr>
          <w:rFonts w:ascii="Arial" w:hAnsi="Arial" w:cs="Arial"/>
          <w:sz w:val="22"/>
          <w:szCs w:val="22"/>
        </w:rPr>
        <w:t xml:space="preserve">, </w:t>
      </w:r>
      <w:r w:rsidR="00A3549C">
        <w:rPr>
          <w:rFonts w:ascii="Arial" w:hAnsi="Arial" w:cs="Arial"/>
          <w:sz w:val="22"/>
          <w:szCs w:val="22"/>
        </w:rPr>
        <w:t>23</w:t>
      </w:r>
      <w:r w:rsidR="00D167DB">
        <w:rPr>
          <w:rFonts w:ascii="Arial" w:hAnsi="Arial" w:cs="Arial"/>
          <w:sz w:val="22"/>
          <w:szCs w:val="22"/>
        </w:rPr>
        <w:t xml:space="preserve"> y 25.</w:t>
      </w:r>
    </w:p>
    <w:p w:rsidR="00646D8B" w:rsidRPr="00B8614E" w:rsidRDefault="00646D8B" w:rsidP="00B8614E">
      <w:pPr>
        <w:pStyle w:val="Prrafodelista"/>
        <w:tabs>
          <w:tab w:val="left" w:pos="284"/>
          <w:tab w:val="left" w:pos="993"/>
        </w:tabs>
        <w:spacing w:line="276" w:lineRule="auto"/>
        <w:ind w:left="993"/>
        <w:jc w:val="both"/>
        <w:rPr>
          <w:rFonts w:ascii="Arial" w:hAnsi="Arial" w:cs="Arial"/>
          <w:sz w:val="22"/>
          <w:szCs w:val="22"/>
        </w:rPr>
      </w:pPr>
    </w:p>
    <w:p w:rsidR="00646D8B" w:rsidRDefault="00646D8B" w:rsidP="009F4119">
      <w:pPr>
        <w:spacing w:line="276" w:lineRule="auto"/>
        <w:rPr>
          <w:rFonts w:ascii="Arial" w:eastAsia="Times" w:hAnsi="Arial" w:cs="Arial"/>
          <w:b/>
          <w:bCs/>
          <w:sz w:val="22"/>
          <w:szCs w:val="22"/>
        </w:rPr>
      </w:pPr>
    </w:p>
    <w:p w:rsidR="00605EB3" w:rsidRDefault="00605EB3"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175332" w:rsidRDefault="00175332"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B8614E" w:rsidRDefault="00B8614E" w:rsidP="00605EB3">
      <w:pPr>
        <w:spacing w:line="276" w:lineRule="auto"/>
        <w:jc w:val="both"/>
        <w:rPr>
          <w:rFonts w:ascii="Arial" w:hAnsi="Arial" w:cs="Arial"/>
          <w:i/>
          <w:sz w:val="22"/>
          <w:szCs w:val="22"/>
        </w:rPr>
      </w:pPr>
    </w:p>
    <w:p w:rsidR="00175332" w:rsidRPr="00774B3A" w:rsidRDefault="00175332" w:rsidP="00605EB3">
      <w:pPr>
        <w:spacing w:line="276" w:lineRule="auto"/>
        <w:jc w:val="both"/>
        <w:rPr>
          <w:rFonts w:ascii="Arial" w:hAnsi="Arial" w:cs="Arial"/>
          <w:i/>
          <w:sz w:val="22"/>
          <w:szCs w:val="22"/>
        </w:rPr>
      </w:pPr>
    </w:p>
    <w:p w:rsidR="00605EB3" w:rsidRPr="00A43B96" w:rsidRDefault="00605EB3"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A43B96">
        <w:rPr>
          <w:rFonts w:ascii="Arial" w:eastAsia="Times" w:hAnsi="Arial" w:cs="Arial"/>
          <w:b/>
          <w:iCs/>
          <w:sz w:val="22"/>
          <w:szCs w:val="22"/>
        </w:rPr>
        <w:t xml:space="preserve"> </w:t>
      </w:r>
      <w:r w:rsidR="00AB2CB0">
        <w:rPr>
          <w:rFonts w:ascii="Arial" w:eastAsia="Times" w:hAnsi="Arial" w:cs="Arial"/>
          <w:b/>
          <w:iCs/>
          <w:sz w:val="22"/>
          <w:szCs w:val="22"/>
        </w:rPr>
        <w:t xml:space="preserve">A partir de las definiciones de la población potencial, </w:t>
      </w:r>
      <w:r w:rsidR="00FE5357">
        <w:rPr>
          <w:rFonts w:ascii="Arial" w:eastAsia="Times" w:hAnsi="Arial" w:cs="Arial"/>
          <w:b/>
          <w:iCs/>
          <w:sz w:val="22"/>
          <w:szCs w:val="22"/>
        </w:rPr>
        <w:t xml:space="preserve">la </w:t>
      </w:r>
      <w:r>
        <w:rPr>
          <w:rFonts w:ascii="Arial" w:eastAsia="Times" w:hAnsi="Arial" w:cs="Arial"/>
          <w:b/>
          <w:iCs/>
          <w:sz w:val="22"/>
          <w:szCs w:val="22"/>
        </w:rPr>
        <w:t xml:space="preserve">población objetivo </w:t>
      </w:r>
      <w:r w:rsidR="00AB2CB0">
        <w:rPr>
          <w:rFonts w:ascii="Arial" w:eastAsia="Times" w:hAnsi="Arial" w:cs="Arial"/>
          <w:b/>
          <w:iCs/>
          <w:sz w:val="22"/>
          <w:szCs w:val="22"/>
        </w:rPr>
        <w:t xml:space="preserve">y </w:t>
      </w:r>
      <w:r w:rsidR="00FE5357">
        <w:rPr>
          <w:rFonts w:ascii="Arial" w:eastAsia="Times" w:hAnsi="Arial" w:cs="Arial"/>
          <w:b/>
          <w:iCs/>
          <w:sz w:val="22"/>
          <w:szCs w:val="22"/>
        </w:rPr>
        <w:t xml:space="preserve">la </w:t>
      </w:r>
      <w:r>
        <w:rPr>
          <w:rFonts w:ascii="Arial" w:eastAsia="Times" w:hAnsi="Arial" w:cs="Arial"/>
          <w:b/>
          <w:iCs/>
          <w:sz w:val="22"/>
          <w:szCs w:val="22"/>
        </w:rPr>
        <w:t>población atendida</w:t>
      </w:r>
      <w:r w:rsidR="00AB2CB0">
        <w:rPr>
          <w:rFonts w:ascii="Arial" w:eastAsia="Times" w:hAnsi="Arial" w:cs="Arial"/>
          <w:b/>
          <w:iCs/>
          <w:sz w:val="22"/>
          <w:szCs w:val="22"/>
        </w:rPr>
        <w:t>, ¿cuál ha sido la cobertura del programa?</w:t>
      </w:r>
    </w:p>
    <w:p w:rsidR="00605EB3" w:rsidRDefault="00605EB3" w:rsidP="00605EB3">
      <w:pPr>
        <w:tabs>
          <w:tab w:val="left" w:pos="0"/>
          <w:tab w:val="left" w:pos="993"/>
          <w:tab w:val="left" w:pos="1134"/>
        </w:tabs>
        <w:spacing w:line="276" w:lineRule="auto"/>
        <w:jc w:val="both"/>
        <w:rPr>
          <w:rFonts w:ascii="Arial" w:hAnsi="Arial" w:cs="Arial"/>
          <w:sz w:val="22"/>
          <w:szCs w:val="22"/>
        </w:rPr>
      </w:pPr>
    </w:p>
    <w:p w:rsidR="00605EB3" w:rsidRPr="00A43B96" w:rsidRDefault="00605EB3" w:rsidP="002B24D9">
      <w:pPr>
        <w:pStyle w:val="Prrafodelista"/>
        <w:tabs>
          <w:tab w:val="left" w:pos="284"/>
        </w:tabs>
        <w:spacing w:line="276" w:lineRule="auto"/>
        <w:ind w:left="0" w:right="-516"/>
        <w:jc w:val="both"/>
        <w:rPr>
          <w:rFonts w:ascii="Arial" w:eastAsia="Times" w:hAnsi="Arial" w:cs="Arial"/>
          <w:iCs/>
          <w:sz w:val="22"/>
          <w:szCs w:val="22"/>
        </w:rPr>
      </w:pPr>
      <w:r w:rsidRPr="00A43B96">
        <w:rPr>
          <w:rFonts w:ascii="Arial" w:eastAsia="Times" w:hAnsi="Arial" w:cs="Arial"/>
          <w:iCs/>
          <w:sz w:val="22"/>
          <w:szCs w:val="22"/>
        </w:rPr>
        <w:t>No procede valoración cuantitativa</w:t>
      </w:r>
      <w:r w:rsidR="00FE5357">
        <w:rPr>
          <w:rFonts w:ascii="Arial" w:eastAsia="Times" w:hAnsi="Arial" w:cs="Arial"/>
          <w:iCs/>
          <w:sz w:val="22"/>
          <w:szCs w:val="22"/>
        </w:rPr>
        <w:t>.</w:t>
      </w:r>
    </w:p>
    <w:p w:rsidR="00605EB3" w:rsidRPr="00774B3A" w:rsidRDefault="00605EB3" w:rsidP="00605EB3">
      <w:pPr>
        <w:spacing w:line="276" w:lineRule="auto"/>
        <w:jc w:val="both"/>
        <w:rPr>
          <w:rFonts w:ascii="Arial" w:hAnsi="Arial" w:cs="Arial"/>
          <w:sz w:val="22"/>
          <w:szCs w:val="22"/>
        </w:rPr>
      </w:pPr>
    </w:p>
    <w:p w:rsidR="00605EB3" w:rsidRPr="00F16B9B" w:rsidRDefault="00AB2CB0" w:rsidP="006E2FB8">
      <w:pPr>
        <w:pStyle w:val="Prrafodelista"/>
        <w:numPr>
          <w:ilvl w:val="1"/>
          <w:numId w:val="129"/>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 debe analizar la evolución de la población atendida y su convergencia con la población potencial</w:t>
      </w:r>
      <w:r w:rsidR="00B906C6">
        <w:rPr>
          <w:rFonts w:ascii="Arial" w:hAnsi="Arial" w:cs="Arial"/>
          <w:sz w:val="22"/>
          <w:szCs w:val="22"/>
        </w:rPr>
        <w:t>, es decir</w:t>
      </w:r>
      <w:r w:rsidR="00FE5357">
        <w:rPr>
          <w:rFonts w:ascii="Arial" w:hAnsi="Arial" w:cs="Arial"/>
          <w:sz w:val="22"/>
          <w:szCs w:val="22"/>
        </w:rPr>
        <w:t>,</w:t>
      </w:r>
      <w:r w:rsidR="00B906C6">
        <w:rPr>
          <w:rFonts w:ascii="Arial" w:hAnsi="Arial" w:cs="Arial"/>
          <w:sz w:val="22"/>
          <w:szCs w:val="22"/>
        </w:rPr>
        <w:t xml:space="preserve"> si el programa ha logrado atender a toda la población objetivo</w:t>
      </w:r>
      <w:r>
        <w:rPr>
          <w:rFonts w:ascii="Arial" w:hAnsi="Arial" w:cs="Arial"/>
          <w:sz w:val="22"/>
          <w:szCs w:val="22"/>
        </w:rPr>
        <w:t xml:space="preserve">. El análisis </w:t>
      </w:r>
      <w:r w:rsidR="002461A3">
        <w:rPr>
          <w:rFonts w:ascii="Arial" w:hAnsi="Arial" w:cs="Arial"/>
          <w:sz w:val="22"/>
          <w:szCs w:val="22"/>
        </w:rPr>
        <w:t xml:space="preserve">se </w:t>
      </w:r>
      <w:r>
        <w:rPr>
          <w:rFonts w:ascii="Arial" w:hAnsi="Arial" w:cs="Arial"/>
          <w:sz w:val="22"/>
          <w:szCs w:val="22"/>
        </w:rPr>
        <w:t xml:space="preserve">debe sustenta </w:t>
      </w:r>
      <w:r w:rsidR="002461A3">
        <w:rPr>
          <w:rFonts w:ascii="Arial" w:hAnsi="Arial" w:cs="Arial"/>
          <w:sz w:val="22"/>
          <w:szCs w:val="22"/>
        </w:rPr>
        <w:t>con información y</w:t>
      </w:r>
      <w:r>
        <w:rPr>
          <w:rFonts w:ascii="Arial" w:hAnsi="Arial" w:cs="Arial"/>
          <w:sz w:val="22"/>
          <w:szCs w:val="22"/>
        </w:rPr>
        <w:t xml:space="preserve"> se debe adjuntar en e</w:t>
      </w:r>
      <w:r w:rsidRPr="00FE5357">
        <w:rPr>
          <w:rFonts w:ascii="Arial" w:hAnsi="Arial" w:cs="Arial"/>
          <w:sz w:val="22"/>
          <w:szCs w:val="22"/>
        </w:rPr>
        <w:t>l</w:t>
      </w:r>
      <w:r w:rsidR="00605EB3" w:rsidRPr="00FE5357">
        <w:rPr>
          <w:rFonts w:ascii="Arial" w:hAnsi="Arial" w:cs="Arial"/>
          <w:sz w:val="22"/>
          <w:szCs w:val="22"/>
        </w:rPr>
        <w:t xml:space="preserve"> </w:t>
      </w:r>
      <w:r w:rsidRPr="003C6CA8">
        <w:rPr>
          <w:rFonts w:ascii="Arial" w:hAnsi="Arial" w:cs="Arial"/>
          <w:i/>
          <w:sz w:val="22"/>
          <w:szCs w:val="22"/>
        </w:rPr>
        <w:t>A</w:t>
      </w:r>
      <w:r w:rsidR="00605EB3" w:rsidRPr="003C6CA8">
        <w:rPr>
          <w:rFonts w:ascii="Arial" w:hAnsi="Arial" w:cs="Arial"/>
          <w:i/>
          <w:sz w:val="22"/>
          <w:szCs w:val="22"/>
        </w:rPr>
        <w:t>nexo</w:t>
      </w:r>
      <w:r w:rsidRPr="003C6CA8">
        <w:rPr>
          <w:rFonts w:ascii="Arial" w:hAnsi="Arial" w:cs="Arial"/>
          <w:i/>
          <w:sz w:val="22"/>
          <w:szCs w:val="22"/>
        </w:rPr>
        <w:t xml:space="preserve"> </w:t>
      </w:r>
      <w:r w:rsidR="00114A24" w:rsidRPr="003C6CA8">
        <w:rPr>
          <w:rFonts w:ascii="Arial" w:hAnsi="Arial" w:cs="Arial"/>
          <w:i/>
          <w:sz w:val="22"/>
          <w:szCs w:val="22"/>
        </w:rPr>
        <w:t>1</w:t>
      </w:r>
      <w:r w:rsidR="00360236">
        <w:rPr>
          <w:rFonts w:ascii="Arial" w:hAnsi="Arial" w:cs="Arial"/>
          <w:i/>
          <w:sz w:val="22"/>
          <w:szCs w:val="22"/>
        </w:rPr>
        <w:t>1</w:t>
      </w:r>
      <w:r w:rsidRPr="003C6CA8">
        <w:rPr>
          <w:rFonts w:ascii="Arial" w:hAnsi="Arial" w:cs="Arial"/>
          <w:i/>
          <w:sz w:val="22"/>
          <w:szCs w:val="22"/>
        </w:rPr>
        <w:t xml:space="preserve"> “</w:t>
      </w:r>
      <w:r w:rsidR="00522CCC" w:rsidRPr="003C6CA8">
        <w:rPr>
          <w:rFonts w:ascii="Arial" w:hAnsi="Arial" w:cs="Arial"/>
          <w:i/>
          <w:sz w:val="22"/>
          <w:szCs w:val="22"/>
        </w:rPr>
        <w:t xml:space="preserve">Evolución de la </w:t>
      </w:r>
      <w:r w:rsidR="00BF2EBA">
        <w:rPr>
          <w:rFonts w:ascii="Arial" w:hAnsi="Arial" w:cs="Arial"/>
          <w:i/>
          <w:sz w:val="22"/>
          <w:szCs w:val="22"/>
        </w:rPr>
        <w:t>C</w:t>
      </w:r>
      <w:r w:rsidR="00522CCC" w:rsidRPr="003C6CA8">
        <w:rPr>
          <w:rFonts w:ascii="Arial" w:hAnsi="Arial" w:cs="Arial"/>
          <w:i/>
          <w:sz w:val="22"/>
          <w:szCs w:val="22"/>
        </w:rPr>
        <w:t>obertura”</w:t>
      </w:r>
      <w:r w:rsidR="00522CCC" w:rsidRPr="00FE5357">
        <w:rPr>
          <w:rFonts w:ascii="Arial" w:hAnsi="Arial" w:cs="Arial"/>
          <w:sz w:val="22"/>
          <w:szCs w:val="22"/>
        </w:rPr>
        <w:t xml:space="preserve"> y en </w:t>
      </w:r>
      <w:r w:rsidR="001C1B95">
        <w:rPr>
          <w:rFonts w:ascii="Arial" w:hAnsi="Arial" w:cs="Arial"/>
          <w:sz w:val="22"/>
          <w:szCs w:val="22"/>
        </w:rPr>
        <w:t xml:space="preserve">el </w:t>
      </w:r>
      <w:r w:rsidR="00522CCC" w:rsidRPr="003C6CA8">
        <w:rPr>
          <w:rFonts w:ascii="Arial" w:hAnsi="Arial" w:cs="Arial"/>
          <w:i/>
          <w:sz w:val="22"/>
          <w:szCs w:val="22"/>
        </w:rPr>
        <w:t xml:space="preserve">Anexo </w:t>
      </w:r>
      <w:r w:rsidR="00702F72" w:rsidRPr="003C6CA8">
        <w:rPr>
          <w:rFonts w:ascii="Arial" w:hAnsi="Arial" w:cs="Arial"/>
          <w:i/>
          <w:sz w:val="22"/>
          <w:szCs w:val="22"/>
        </w:rPr>
        <w:t>1</w:t>
      </w:r>
      <w:r w:rsidR="00360236">
        <w:rPr>
          <w:rFonts w:ascii="Arial" w:hAnsi="Arial" w:cs="Arial"/>
          <w:i/>
          <w:sz w:val="22"/>
          <w:szCs w:val="22"/>
        </w:rPr>
        <w:t>2</w:t>
      </w:r>
      <w:r w:rsidR="00522CCC" w:rsidRPr="003C6CA8">
        <w:rPr>
          <w:rFonts w:ascii="Arial" w:hAnsi="Arial" w:cs="Arial"/>
          <w:i/>
          <w:sz w:val="22"/>
          <w:szCs w:val="22"/>
        </w:rPr>
        <w:t xml:space="preserve"> “</w:t>
      </w:r>
      <w:r w:rsidR="00605EB3" w:rsidRPr="003C6CA8">
        <w:rPr>
          <w:rFonts w:ascii="Arial" w:hAnsi="Arial" w:cs="Arial"/>
          <w:i/>
          <w:sz w:val="22"/>
          <w:szCs w:val="22"/>
        </w:rPr>
        <w:t>Infor</w:t>
      </w:r>
      <w:r w:rsidR="00522CCC" w:rsidRPr="003C6CA8">
        <w:rPr>
          <w:rFonts w:ascii="Arial" w:hAnsi="Arial" w:cs="Arial"/>
          <w:i/>
          <w:sz w:val="22"/>
          <w:szCs w:val="22"/>
        </w:rPr>
        <w:t>mación de la Población Atendida”</w:t>
      </w:r>
      <w:r w:rsidR="00FE5357">
        <w:rPr>
          <w:rFonts w:ascii="Arial" w:hAnsi="Arial" w:cs="Arial"/>
          <w:sz w:val="22"/>
          <w:szCs w:val="22"/>
        </w:rPr>
        <w:t>.</w:t>
      </w:r>
      <w:r w:rsidR="00702F72">
        <w:rPr>
          <w:rFonts w:ascii="Arial" w:hAnsi="Arial" w:cs="Arial"/>
          <w:sz w:val="22"/>
          <w:szCs w:val="22"/>
        </w:rPr>
        <w:t xml:space="preserve"> </w:t>
      </w:r>
      <w:r w:rsidR="001C1B95">
        <w:rPr>
          <w:rFonts w:ascii="Arial" w:hAnsi="Arial" w:cs="Arial"/>
          <w:sz w:val="22"/>
          <w:szCs w:val="22"/>
        </w:rPr>
        <w:t>El formato de los</w:t>
      </w:r>
      <w:r w:rsidR="00702F72" w:rsidRPr="00F16B9B">
        <w:rPr>
          <w:rFonts w:ascii="Arial" w:hAnsi="Arial" w:cs="Arial"/>
          <w:sz w:val="22"/>
          <w:szCs w:val="22"/>
        </w:rPr>
        <w:t xml:space="preserve"> Anexo</w:t>
      </w:r>
      <w:r w:rsidR="001C1B95">
        <w:rPr>
          <w:rFonts w:ascii="Arial" w:hAnsi="Arial" w:cs="Arial"/>
          <w:sz w:val="22"/>
          <w:szCs w:val="22"/>
        </w:rPr>
        <w:t>s</w:t>
      </w:r>
      <w:r w:rsidR="00702F72" w:rsidRPr="00F16B9B">
        <w:rPr>
          <w:rFonts w:ascii="Arial" w:hAnsi="Arial" w:cs="Arial"/>
          <w:sz w:val="22"/>
          <w:szCs w:val="22"/>
        </w:rPr>
        <w:t xml:space="preserve"> se presenta en la sección X</w:t>
      </w:r>
      <w:r w:rsidR="00CB3CE4">
        <w:rPr>
          <w:rFonts w:ascii="Arial" w:hAnsi="Arial" w:cs="Arial"/>
          <w:sz w:val="22"/>
          <w:szCs w:val="22"/>
        </w:rPr>
        <w:t>I</w:t>
      </w:r>
      <w:r w:rsidR="00702F72" w:rsidRPr="00F16B9B">
        <w:rPr>
          <w:rFonts w:ascii="Arial" w:hAnsi="Arial" w:cs="Arial"/>
          <w:sz w:val="22"/>
          <w:szCs w:val="22"/>
        </w:rPr>
        <w:t xml:space="preserve">. </w:t>
      </w:r>
      <w:r w:rsidR="00702F72" w:rsidRPr="00353727">
        <w:rPr>
          <w:rFonts w:ascii="Arial" w:hAnsi="Arial" w:cs="Arial"/>
          <w:i/>
          <w:sz w:val="22"/>
          <w:szCs w:val="22"/>
        </w:rPr>
        <w:t>Formatos de Anexos</w:t>
      </w:r>
      <w:r w:rsidR="00702F72" w:rsidRPr="00F16B9B">
        <w:rPr>
          <w:rFonts w:ascii="Arial" w:hAnsi="Arial" w:cs="Arial"/>
          <w:sz w:val="22"/>
          <w:szCs w:val="22"/>
        </w:rPr>
        <w:t xml:space="preserve"> de estos Términos de Referencia y debe entregarse en formato Excel e impreso.</w:t>
      </w:r>
    </w:p>
    <w:p w:rsidR="00605EB3" w:rsidRPr="00774B3A" w:rsidRDefault="00605EB3" w:rsidP="000259C5">
      <w:pPr>
        <w:pStyle w:val="Prrafodelista"/>
        <w:tabs>
          <w:tab w:val="left" w:pos="284"/>
          <w:tab w:val="left" w:pos="993"/>
        </w:tabs>
        <w:spacing w:line="276" w:lineRule="auto"/>
        <w:ind w:left="993" w:hanging="633"/>
        <w:jc w:val="both"/>
        <w:rPr>
          <w:rFonts w:ascii="Arial" w:hAnsi="Arial" w:cs="Arial"/>
          <w:sz w:val="22"/>
          <w:szCs w:val="22"/>
        </w:rPr>
      </w:pPr>
    </w:p>
    <w:p w:rsidR="00522CCC" w:rsidRDefault="00522CCC" w:rsidP="006E2FB8">
      <w:pPr>
        <w:pStyle w:val="Prrafodelista"/>
        <w:numPr>
          <w:ilvl w:val="1"/>
          <w:numId w:val="129"/>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w:t>
      </w:r>
      <w:r w:rsidRPr="008A6875">
        <w:rPr>
          <w:rFonts w:ascii="Arial" w:hAnsi="Arial" w:cs="Arial"/>
          <w:sz w:val="22"/>
          <w:szCs w:val="22"/>
        </w:rPr>
        <w:t xml:space="preserve"> </w:t>
      </w:r>
      <w:r>
        <w:rPr>
          <w:rFonts w:ascii="Arial" w:hAnsi="Arial" w:cs="Arial"/>
          <w:sz w:val="22"/>
          <w:szCs w:val="22"/>
        </w:rPr>
        <w:t>ROP</w:t>
      </w:r>
      <w:r w:rsidR="008B67BC">
        <w:rPr>
          <w:rFonts w:ascii="Arial" w:hAnsi="Arial" w:cs="Arial"/>
          <w:sz w:val="22"/>
          <w:szCs w:val="22"/>
        </w:rPr>
        <w:t xml:space="preserve"> o documento normativo</w:t>
      </w:r>
      <w:r>
        <w:rPr>
          <w:rFonts w:ascii="Arial" w:hAnsi="Arial" w:cs="Arial"/>
          <w:sz w:val="22"/>
          <w:szCs w:val="22"/>
        </w:rPr>
        <w:t>, manuales de procedimientos, base o p</w:t>
      </w:r>
      <w:r w:rsidRPr="00400A56">
        <w:rPr>
          <w:rFonts w:ascii="Arial" w:hAnsi="Arial" w:cs="Arial"/>
          <w:sz w:val="22"/>
          <w:szCs w:val="22"/>
        </w:rPr>
        <w:t xml:space="preserve">adrón de beneficiarios, normatividad interna aplicable al desarrollo de sistemas </w:t>
      </w:r>
      <w:r>
        <w:rPr>
          <w:rFonts w:ascii="Arial" w:hAnsi="Arial" w:cs="Arial"/>
          <w:sz w:val="22"/>
          <w:szCs w:val="22"/>
        </w:rPr>
        <w:t>de información, bases de datos y/o sistemas informativos.</w:t>
      </w:r>
    </w:p>
    <w:p w:rsidR="00605EB3" w:rsidRPr="00F37506" w:rsidRDefault="00605EB3" w:rsidP="000259C5">
      <w:pPr>
        <w:tabs>
          <w:tab w:val="left" w:pos="284"/>
          <w:tab w:val="left" w:pos="993"/>
        </w:tabs>
        <w:spacing w:line="276" w:lineRule="auto"/>
        <w:ind w:left="993" w:hanging="633"/>
        <w:jc w:val="both"/>
        <w:rPr>
          <w:rFonts w:ascii="Arial" w:hAnsi="Arial" w:cs="Arial"/>
          <w:sz w:val="22"/>
          <w:szCs w:val="22"/>
        </w:rPr>
      </w:pPr>
    </w:p>
    <w:p w:rsidR="00605EB3" w:rsidRPr="002F31CA" w:rsidRDefault="00605EB3" w:rsidP="006E2FB8">
      <w:pPr>
        <w:pStyle w:val="Prrafodelista"/>
        <w:numPr>
          <w:ilvl w:val="1"/>
          <w:numId w:val="129"/>
        </w:numPr>
        <w:tabs>
          <w:tab w:val="left" w:pos="284"/>
          <w:tab w:val="left" w:pos="993"/>
        </w:tabs>
        <w:spacing w:line="276" w:lineRule="auto"/>
        <w:ind w:left="567" w:hanging="567"/>
        <w:jc w:val="both"/>
        <w:rPr>
          <w:rFonts w:ascii="Arial" w:eastAsia="Times" w:hAnsi="Arial" w:cs="Arial"/>
          <w:sz w:val="22"/>
          <w:szCs w:val="22"/>
        </w:rPr>
      </w:pPr>
      <w:r w:rsidRPr="001E4661">
        <w:rPr>
          <w:rFonts w:ascii="Arial" w:hAnsi="Arial" w:cs="Arial"/>
          <w:sz w:val="22"/>
          <w:szCs w:val="22"/>
        </w:rPr>
        <w:t>La respuesta a esta pregunta debe ser consistente con l</w:t>
      </w:r>
      <w:r w:rsidR="007D16AA">
        <w:rPr>
          <w:rFonts w:ascii="Arial" w:hAnsi="Arial" w:cs="Arial"/>
          <w:sz w:val="22"/>
          <w:szCs w:val="22"/>
        </w:rPr>
        <w:t xml:space="preserve">as respuestas de las preguntas </w:t>
      </w:r>
      <w:r w:rsidR="00DB4D01">
        <w:rPr>
          <w:rFonts w:ascii="Arial" w:hAnsi="Arial" w:cs="Arial"/>
          <w:sz w:val="22"/>
          <w:szCs w:val="22"/>
        </w:rPr>
        <w:t>1, 7, 8, 23, 24 y 43.</w:t>
      </w:r>
    </w:p>
    <w:p w:rsidR="00605EB3" w:rsidRDefault="00605EB3" w:rsidP="00605EB3">
      <w:pPr>
        <w:tabs>
          <w:tab w:val="left" w:pos="0"/>
        </w:tabs>
        <w:spacing w:line="276" w:lineRule="auto"/>
        <w:jc w:val="both"/>
        <w:rPr>
          <w:rFonts w:ascii="Arial" w:hAnsi="Arial" w:cs="Arial"/>
          <w:sz w:val="22"/>
          <w:szCs w:val="22"/>
        </w:rPr>
      </w:pPr>
    </w:p>
    <w:p w:rsidR="00646D8B" w:rsidRPr="001A0F97" w:rsidRDefault="00646D8B" w:rsidP="009F4119">
      <w:pPr>
        <w:tabs>
          <w:tab w:val="left" w:pos="567"/>
        </w:tabs>
        <w:spacing w:line="276" w:lineRule="auto"/>
        <w:jc w:val="both"/>
        <w:rPr>
          <w:rFonts w:ascii="Arial" w:hAnsi="Arial" w:cs="Arial"/>
          <w:smallCaps/>
          <w:sz w:val="22"/>
          <w:szCs w:val="22"/>
          <w:lang w:eastAsia="en-US"/>
        </w:rPr>
      </w:pPr>
    </w:p>
    <w:p w:rsidR="00646D8B" w:rsidRDefault="00646D8B" w:rsidP="009F4119">
      <w:pPr>
        <w:tabs>
          <w:tab w:val="left" w:pos="567"/>
        </w:tabs>
        <w:spacing w:line="276" w:lineRule="auto"/>
        <w:jc w:val="both"/>
        <w:rPr>
          <w:rFonts w:ascii="Arial" w:hAnsi="Arial" w:cs="Arial"/>
          <w:sz w:val="22"/>
          <w:szCs w:val="22"/>
          <w:lang w:eastAsia="en-US"/>
        </w:rPr>
      </w:pPr>
    </w:p>
    <w:p w:rsidR="00646D8B" w:rsidRPr="00774B3A" w:rsidRDefault="00646D8B" w:rsidP="009F4119">
      <w:pPr>
        <w:overflowPunct/>
        <w:autoSpaceDE/>
        <w:autoSpaceDN/>
        <w:adjustRightInd/>
        <w:spacing w:line="276" w:lineRule="auto"/>
        <w:ind w:right="289"/>
        <w:textAlignment w:val="auto"/>
        <w:rPr>
          <w:rFonts w:ascii="Arial" w:hAnsi="Arial" w:cs="Arial"/>
          <w:sz w:val="22"/>
          <w:szCs w:val="22"/>
        </w:rPr>
      </w:pPr>
    </w:p>
    <w:p w:rsidR="00646D8B" w:rsidRDefault="00646D8B" w:rsidP="009F4119">
      <w:pPr>
        <w:overflowPunct/>
        <w:autoSpaceDE/>
        <w:autoSpaceDN/>
        <w:adjustRightInd/>
        <w:spacing w:line="276" w:lineRule="auto"/>
        <w:ind w:right="289"/>
        <w:textAlignment w:val="auto"/>
        <w:rPr>
          <w:rFonts w:ascii="Arial" w:hAnsi="Arial" w:cs="Arial"/>
          <w:sz w:val="22"/>
          <w:szCs w:val="22"/>
          <w:lang w:eastAsia="en-US"/>
        </w:rPr>
      </w:pPr>
    </w:p>
    <w:p w:rsidR="00646D8B" w:rsidRDefault="00646D8B" w:rsidP="009F4119">
      <w:pPr>
        <w:overflowPunct/>
        <w:autoSpaceDE/>
        <w:autoSpaceDN/>
        <w:adjustRightInd/>
        <w:spacing w:line="276" w:lineRule="auto"/>
        <w:ind w:right="289"/>
        <w:textAlignment w:val="auto"/>
        <w:rPr>
          <w:rFonts w:ascii="Arial" w:hAnsi="Arial" w:cs="Arial"/>
          <w:sz w:val="22"/>
          <w:szCs w:val="22"/>
          <w:lang w:eastAsia="en-US"/>
        </w:rPr>
      </w:pPr>
    </w:p>
    <w:p w:rsidR="00646D8B" w:rsidRDefault="00646D8B" w:rsidP="004D588D">
      <w:pPr>
        <w:overflowPunct/>
        <w:autoSpaceDE/>
        <w:autoSpaceDN/>
        <w:adjustRightInd/>
        <w:textAlignment w:val="auto"/>
        <w:rPr>
          <w:rFonts w:ascii="Arial" w:hAnsi="Arial" w:cs="Arial"/>
          <w:sz w:val="22"/>
          <w:szCs w:val="22"/>
          <w:lang w:eastAsia="en-US"/>
        </w:rPr>
      </w:pPr>
    </w:p>
    <w:p w:rsidR="00646D8B" w:rsidRDefault="00646D8B" w:rsidP="009F4119">
      <w:pPr>
        <w:overflowPunct/>
        <w:autoSpaceDE/>
        <w:autoSpaceDN/>
        <w:adjustRightInd/>
        <w:spacing w:line="276" w:lineRule="auto"/>
        <w:ind w:right="289"/>
        <w:textAlignment w:val="auto"/>
        <w:rPr>
          <w:rFonts w:ascii="Arial" w:hAnsi="Arial" w:cs="Arial"/>
          <w:sz w:val="22"/>
          <w:szCs w:val="22"/>
          <w:lang w:eastAsia="en-US"/>
        </w:rPr>
      </w:pPr>
    </w:p>
    <w:p w:rsidR="00646D8B" w:rsidRDefault="00646D8B" w:rsidP="009F4119">
      <w:pPr>
        <w:spacing w:line="276" w:lineRule="auto"/>
        <w:ind w:left="708"/>
        <w:jc w:val="both"/>
        <w:rPr>
          <w:rFonts w:ascii="Arial" w:hAnsi="Arial" w:cs="Arial"/>
          <w:b/>
          <w:bCs/>
          <w:smallCaps/>
          <w:sz w:val="24"/>
          <w:szCs w:val="24"/>
        </w:rPr>
      </w:pPr>
    </w:p>
    <w:p w:rsidR="00646D8B" w:rsidRDefault="00646D8B" w:rsidP="009F4119">
      <w:pPr>
        <w:spacing w:line="276" w:lineRule="auto"/>
        <w:ind w:left="708"/>
        <w:jc w:val="both"/>
        <w:rPr>
          <w:rFonts w:ascii="Arial" w:hAnsi="Arial" w:cs="Arial"/>
          <w:b/>
          <w:bCs/>
          <w:smallCaps/>
          <w:sz w:val="24"/>
          <w:szCs w:val="24"/>
        </w:rPr>
      </w:pPr>
    </w:p>
    <w:p w:rsidR="00646D8B" w:rsidRDefault="00646D8B" w:rsidP="009F4119">
      <w:pPr>
        <w:spacing w:line="276" w:lineRule="auto"/>
        <w:ind w:left="708"/>
        <w:jc w:val="both"/>
        <w:rPr>
          <w:rFonts w:ascii="Arial" w:hAnsi="Arial" w:cs="Arial"/>
          <w:b/>
          <w:bCs/>
          <w:smallCaps/>
          <w:sz w:val="24"/>
          <w:szCs w:val="24"/>
        </w:rPr>
      </w:pPr>
    </w:p>
    <w:p w:rsidR="00646D8B" w:rsidRDefault="00646D8B" w:rsidP="009F4119">
      <w:pPr>
        <w:spacing w:line="276" w:lineRule="auto"/>
        <w:ind w:left="708"/>
        <w:jc w:val="both"/>
        <w:rPr>
          <w:rFonts w:ascii="Arial" w:hAnsi="Arial" w:cs="Arial"/>
          <w:b/>
          <w:bCs/>
          <w:smallCaps/>
          <w:sz w:val="24"/>
          <w:szCs w:val="24"/>
        </w:rPr>
      </w:pPr>
    </w:p>
    <w:p w:rsidR="00646D8B" w:rsidRDefault="00646D8B" w:rsidP="009F4119">
      <w:pPr>
        <w:spacing w:line="276" w:lineRule="auto"/>
        <w:ind w:left="708"/>
        <w:jc w:val="both"/>
        <w:rPr>
          <w:rFonts w:ascii="Arial" w:hAnsi="Arial" w:cs="Arial"/>
          <w:b/>
          <w:bCs/>
          <w:smallCaps/>
          <w:sz w:val="24"/>
          <w:szCs w:val="24"/>
        </w:rPr>
      </w:pPr>
    </w:p>
    <w:p w:rsidR="00646D8B" w:rsidRDefault="00646D8B" w:rsidP="009F4119">
      <w:pPr>
        <w:spacing w:line="276" w:lineRule="auto"/>
        <w:ind w:left="708"/>
        <w:jc w:val="both"/>
        <w:rPr>
          <w:rFonts w:ascii="Arial" w:hAnsi="Arial" w:cs="Arial"/>
          <w:b/>
          <w:bCs/>
          <w:smallCaps/>
          <w:sz w:val="24"/>
          <w:szCs w:val="24"/>
        </w:rPr>
      </w:pPr>
    </w:p>
    <w:p w:rsidR="00646D8B" w:rsidRDefault="00646D8B" w:rsidP="009F4119">
      <w:pPr>
        <w:spacing w:line="276" w:lineRule="auto"/>
        <w:ind w:left="708"/>
        <w:jc w:val="both"/>
        <w:rPr>
          <w:rFonts w:ascii="Arial" w:hAnsi="Arial" w:cs="Arial"/>
          <w:b/>
          <w:bCs/>
          <w:smallCaps/>
          <w:sz w:val="24"/>
          <w:szCs w:val="24"/>
        </w:rPr>
      </w:pPr>
    </w:p>
    <w:p w:rsidR="00646D8B" w:rsidRDefault="00646D8B"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F606C2" w:rsidRDefault="00F606C2" w:rsidP="009F4119">
      <w:pPr>
        <w:spacing w:line="276" w:lineRule="auto"/>
        <w:ind w:left="708"/>
        <w:jc w:val="both"/>
        <w:rPr>
          <w:rFonts w:ascii="Arial" w:hAnsi="Arial" w:cs="Arial"/>
          <w:b/>
          <w:bCs/>
          <w:smallCaps/>
          <w:sz w:val="24"/>
          <w:szCs w:val="24"/>
        </w:rPr>
      </w:pPr>
    </w:p>
    <w:p w:rsidR="0018733A" w:rsidRDefault="0018733A" w:rsidP="009F4119">
      <w:pPr>
        <w:spacing w:line="276" w:lineRule="auto"/>
        <w:ind w:left="708"/>
        <w:jc w:val="both"/>
        <w:rPr>
          <w:rFonts w:ascii="Arial" w:hAnsi="Arial" w:cs="Arial"/>
          <w:b/>
          <w:bCs/>
          <w:smallCaps/>
          <w:sz w:val="24"/>
          <w:szCs w:val="24"/>
        </w:rPr>
      </w:pPr>
    </w:p>
    <w:p w:rsidR="00646D8B" w:rsidRPr="00410CDD" w:rsidRDefault="00A72BE7" w:rsidP="00F606C2">
      <w:pPr>
        <w:overflowPunct/>
        <w:autoSpaceDE/>
        <w:autoSpaceDN/>
        <w:adjustRightInd/>
        <w:jc w:val="center"/>
        <w:textAlignment w:val="auto"/>
        <w:rPr>
          <w:rFonts w:ascii="Arial" w:hAnsi="Arial" w:cs="Arial"/>
          <w:b/>
          <w:bCs/>
          <w:smallCaps/>
          <w:sz w:val="28"/>
          <w:szCs w:val="24"/>
        </w:rPr>
      </w:pPr>
      <w:r>
        <w:rPr>
          <w:rFonts w:ascii="Arial" w:hAnsi="Arial" w:cs="Arial"/>
          <w:b/>
          <w:bCs/>
          <w:smallCaps/>
          <w:sz w:val="28"/>
          <w:szCs w:val="24"/>
        </w:rPr>
        <w:t>I</w:t>
      </w:r>
      <w:r w:rsidR="00646D8B" w:rsidRPr="00410CDD">
        <w:rPr>
          <w:rFonts w:ascii="Arial" w:hAnsi="Arial" w:cs="Arial"/>
          <w:b/>
          <w:bCs/>
          <w:smallCaps/>
          <w:sz w:val="28"/>
          <w:szCs w:val="24"/>
        </w:rPr>
        <w:t>V.4</w:t>
      </w:r>
      <w:r w:rsidR="00646D8B" w:rsidRPr="00410CDD">
        <w:rPr>
          <w:rFonts w:ascii="Arial" w:hAnsi="Arial" w:cs="Arial"/>
          <w:b/>
          <w:bCs/>
          <w:smallCaps/>
          <w:sz w:val="28"/>
          <w:szCs w:val="24"/>
        </w:rPr>
        <w:tab/>
        <w:t>Operación</w:t>
      </w:r>
    </w:p>
    <w:p w:rsidR="00C048CE" w:rsidRDefault="00C048CE" w:rsidP="0056145D">
      <w:pPr>
        <w:spacing w:line="276" w:lineRule="auto"/>
        <w:jc w:val="center"/>
        <w:rPr>
          <w:rFonts w:ascii="Arial" w:hAnsi="Arial" w:cs="Arial"/>
          <w:b/>
          <w:bCs/>
          <w:smallCaps/>
          <w:sz w:val="22"/>
          <w:szCs w:val="22"/>
        </w:rPr>
      </w:pPr>
      <w:bookmarkStart w:id="3" w:name="_Toc219567011"/>
      <w:bookmarkStart w:id="4" w:name="_Toc219567121"/>
    </w:p>
    <w:p w:rsidR="00C56DEE" w:rsidRPr="0056145D" w:rsidRDefault="00C35B58" w:rsidP="0056145D">
      <w:pPr>
        <w:spacing w:line="276" w:lineRule="auto"/>
        <w:jc w:val="center"/>
        <w:rPr>
          <w:rFonts w:ascii="Arial" w:hAnsi="Arial" w:cs="Arial"/>
          <w:b/>
          <w:bCs/>
          <w:smallCaps/>
          <w:sz w:val="22"/>
          <w:szCs w:val="22"/>
        </w:rPr>
      </w:pPr>
      <w:r>
        <w:rPr>
          <w:rFonts w:ascii="Arial" w:hAnsi="Arial" w:cs="Arial"/>
          <w:b/>
          <w:bCs/>
          <w:smallCaps/>
          <w:sz w:val="22"/>
          <w:szCs w:val="22"/>
        </w:rPr>
        <w:t>I</w:t>
      </w:r>
      <w:r w:rsidR="00C56DEE" w:rsidRPr="0056145D">
        <w:rPr>
          <w:rFonts w:ascii="Arial" w:hAnsi="Arial" w:cs="Arial"/>
          <w:b/>
          <w:bCs/>
          <w:smallCaps/>
          <w:sz w:val="22"/>
          <w:szCs w:val="22"/>
        </w:rPr>
        <w:t>V.4.1</w:t>
      </w:r>
      <w:r w:rsidR="00C56DEE" w:rsidRPr="0056145D">
        <w:rPr>
          <w:rFonts w:ascii="Arial" w:hAnsi="Arial" w:cs="Arial"/>
          <w:b/>
          <w:bCs/>
          <w:smallCaps/>
          <w:sz w:val="22"/>
          <w:szCs w:val="22"/>
        </w:rPr>
        <w:tab/>
        <w:t>Análisis de los procesos establecidos en las ROP o normatividad aplicable</w:t>
      </w:r>
      <w:bookmarkEnd w:id="3"/>
      <w:bookmarkEnd w:id="4"/>
    </w:p>
    <w:p w:rsidR="00646D8B" w:rsidRPr="002F31CA" w:rsidRDefault="00646D8B" w:rsidP="0045471B">
      <w:pPr>
        <w:spacing w:line="276" w:lineRule="auto"/>
        <w:rPr>
          <w:rFonts w:ascii="Arial" w:eastAsia="Times" w:hAnsi="Arial" w:cs="Arial"/>
          <w:b/>
          <w:bCs/>
          <w:i/>
          <w:iCs/>
          <w:sz w:val="22"/>
          <w:szCs w:val="22"/>
        </w:rPr>
      </w:pPr>
    </w:p>
    <w:p w:rsidR="00C56DEE" w:rsidRDefault="00646D8B"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D73806">
        <w:rPr>
          <w:rFonts w:ascii="Arial" w:hAnsi="Arial" w:cs="Arial"/>
          <w:b/>
          <w:iCs/>
          <w:sz w:val="22"/>
          <w:szCs w:val="22"/>
        </w:rPr>
        <w:t>Describa</w:t>
      </w:r>
      <w:r w:rsidRPr="00DC5E3B">
        <w:rPr>
          <w:rFonts w:ascii="Arial" w:eastAsia="Times" w:hAnsi="Arial" w:cs="Arial"/>
          <w:b/>
          <w:iCs/>
          <w:sz w:val="22"/>
          <w:szCs w:val="22"/>
        </w:rPr>
        <w:t xml:space="preserve"> </w:t>
      </w:r>
      <w:r w:rsidR="00C56DEE">
        <w:rPr>
          <w:rFonts w:ascii="Arial" w:eastAsia="Times" w:hAnsi="Arial" w:cs="Arial"/>
          <w:b/>
          <w:iCs/>
          <w:sz w:val="22"/>
          <w:szCs w:val="22"/>
        </w:rPr>
        <w:t xml:space="preserve">mediante Diagramas de Flujo </w:t>
      </w:r>
      <w:r w:rsidR="00544254">
        <w:rPr>
          <w:rFonts w:ascii="Arial" w:eastAsia="Times" w:hAnsi="Arial" w:cs="Arial"/>
          <w:b/>
          <w:iCs/>
          <w:sz w:val="22"/>
          <w:szCs w:val="22"/>
        </w:rPr>
        <w:t xml:space="preserve">el proceso general del programa para cumplir </w:t>
      </w:r>
      <w:r w:rsidR="004A28AF">
        <w:rPr>
          <w:rFonts w:ascii="Arial" w:eastAsia="Times" w:hAnsi="Arial" w:cs="Arial"/>
          <w:b/>
          <w:iCs/>
          <w:sz w:val="22"/>
          <w:szCs w:val="22"/>
        </w:rPr>
        <w:t xml:space="preserve">con </w:t>
      </w:r>
      <w:r w:rsidR="00544254">
        <w:rPr>
          <w:rFonts w:ascii="Arial" w:eastAsia="Times" w:hAnsi="Arial" w:cs="Arial"/>
          <w:b/>
          <w:iCs/>
          <w:sz w:val="22"/>
          <w:szCs w:val="22"/>
        </w:rPr>
        <w:t xml:space="preserve">los </w:t>
      </w:r>
      <w:r w:rsidR="006A5950">
        <w:rPr>
          <w:rFonts w:ascii="Arial" w:eastAsia="Times" w:hAnsi="Arial" w:cs="Arial"/>
          <w:b/>
          <w:iCs/>
          <w:sz w:val="22"/>
          <w:szCs w:val="22"/>
        </w:rPr>
        <w:t>bienes y los servicios (</w:t>
      </w:r>
      <w:r w:rsidR="00712ED5">
        <w:rPr>
          <w:rFonts w:ascii="Arial" w:eastAsia="Times" w:hAnsi="Arial" w:cs="Arial"/>
          <w:b/>
          <w:iCs/>
          <w:sz w:val="22"/>
          <w:szCs w:val="22"/>
        </w:rPr>
        <w:t>C</w:t>
      </w:r>
      <w:r w:rsidR="00544254">
        <w:rPr>
          <w:rFonts w:ascii="Arial" w:eastAsia="Times" w:hAnsi="Arial" w:cs="Arial"/>
          <w:b/>
          <w:iCs/>
          <w:sz w:val="22"/>
          <w:szCs w:val="22"/>
        </w:rPr>
        <w:t>omponentes</w:t>
      </w:r>
      <w:r w:rsidR="006A5950">
        <w:rPr>
          <w:rFonts w:ascii="Arial" w:eastAsia="Times" w:hAnsi="Arial" w:cs="Arial"/>
          <w:b/>
          <w:iCs/>
          <w:sz w:val="22"/>
          <w:szCs w:val="22"/>
        </w:rPr>
        <w:t>)</w:t>
      </w:r>
      <w:r w:rsidR="00544254">
        <w:rPr>
          <w:rFonts w:ascii="Arial" w:eastAsia="Times" w:hAnsi="Arial" w:cs="Arial"/>
          <w:b/>
          <w:iCs/>
          <w:sz w:val="22"/>
          <w:szCs w:val="22"/>
        </w:rPr>
        <w:t xml:space="preserve">, así como los procesos clave </w:t>
      </w:r>
      <w:r w:rsidR="00C56DEE">
        <w:rPr>
          <w:rFonts w:ascii="Arial" w:eastAsia="Times" w:hAnsi="Arial" w:cs="Arial"/>
          <w:b/>
          <w:iCs/>
          <w:sz w:val="22"/>
          <w:szCs w:val="22"/>
        </w:rPr>
        <w:t>en la operación del programa.</w:t>
      </w:r>
      <w:r>
        <w:rPr>
          <w:rFonts w:ascii="Arial" w:eastAsia="Times" w:hAnsi="Arial" w:cs="Arial"/>
          <w:b/>
          <w:iCs/>
          <w:sz w:val="22"/>
          <w:szCs w:val="22"/>
        </w:rPr>
        <w:t xml:space="preserve"> </w:t>
      </w:r>
    </w:p>
    <w:p w:rsidR="00C56DEE" w:rsidRDefault="00C56DEE" w:rsidP="00C56DEE">
      <w:pPr>
        <w:pStyle w:val="Prrafodelista"/>
        <w:tabs>
          <w:tab w:val="left" w:pos="284"/>
        </w:tabs>
        <w:spacing w:line="276" w:lineRule="auto"/>
        <w:ind w:left="360"/>
        <w:jc w:val="both"/>
        <w:rPr>
          <w:rFonts w:ascii="Arial" w:eastAsia="Times" w:hAnsi="Arial" w:cs="Arial"/>
          <w:iCs/>
          <w:sz w:val="22"/>
          <w:szCs w:val="22"/>
        </w:rPr>
      </w:pPr>
    </w:p>
    <w:p w:rsidR="00646D8B" w:rsidRDefault="004B7747" w:rsidP="009F4119">
      <w:pPr>
        <w:tabs>
          <w:tab w:val="left" w:pos="284"/>
        </w:tabs>
        <w:spacing w:line="276" w:lineRule="auto"/>
        <w:jc w:val="both"/>
        <w:rPr>
          <w:rFonts w:ascii="Arial" w:eastAsia="Times" w:hAnsi="Arial" w:cs="Arial"/>
          <w:sz w:val="22"/>
          <w:szCs w:val="22"/>
        </w:rPr>
      </w:pPr>
      <w:r>
        <w:rPr>
          <w:rFonts w:ascii="Arial" w:eastAsia="Times" w:hAnsi="Arial" w:cs="Arial"/>
          <w:sz w:val="22"/>
          <w:szCs w:val="22"/>
        </w:rPr>
        <w:t xml:space="preserve">No </w:t>
      </w:r>
      <w:r w:rsidRPr="0006252F">
        <w:rPr>
          <w:rFonts w:ascii="Arial" w:hAnsi="Arial" w:cs="Arial"/>
          <w:sz w:val="22"/>
          <w:szCs w:val="22"/>
          <w:lang w:eastAsia="en-US"/>
        </w:rPr>
        <w:t>procede</w:t>
      </w:r>
      <w:r>
        <w:rPr>
          <w:rFonts w:ascii="Arial" w:eastAsia="Times" w:hAnsi="Arial" w:cs="Arial"/>
          <w:sz w:val="22"/>
          <w:szCs w:val="22"/>
        </w:rPr>
        <w:t xml:space="preserve"> valoración cuantitativa.</w:t>
      </w:r>
    </w:p>
    <w:p w:rsidR="004B7747" w:rsidRDefault="004B7747" w:rsidP="009F4119">
      <w:pPr>
        <w:tabs>
          <w:tab w:val="left" w:pos="284"/>
        </w:tabs>
        <w:spacing w:line="276" w:lineRule="auto"/>
        <w:jc w:val="both"/>
        <w:rPr>
          <w:rFonts w:ascii="Arial" w:eastAsia="Times" w:hAnsi="Arial" w:cs="Arial"/>
          <w:b/>
          <w:iCs/>
          <w:sz w:val="22"/>
          <w:szCs w:val="22"/>
        </w:rPr>
      </w:pPr>
    </w:p>
    <w:p w:rsidR="00646D8B" w:rsidRPr="00020535" w:rsidRDefault="00C56DEE" w:rsidP="006E2FB8">
      <w:pPr>
        <w:pStyle w:val="Prrafodelista"/>
        <w:numPr>
          <w:ilvl w:val="1"/>
          <w:numId w:val="131"/>
        </w:numPr>
        <w:tabs>
          <w:tab w:val="left" w:pos="284"/>
          <w:tab w:val="left" w:pos="567"/>
        </w:tabs>
        <w:spacing w:line="276" w:lineRule="auto"/>
        <w:ind w:left="567" w:hanging="567"/>
        <w:jc w:val="both"/>
        <w:rPr>
          <w:rFonts w:ascii="Arial" w:hAnsi="Arial" w:cs="Arial"/>
          <w:sz w:val="22"/>
          <w:szCs w:val="22"/>
        </w:rPr>
      </w:pPr>
      <w:r w:rsidRPr="00020535">
        <w:rPr>
          <w:rFonts w:ascii="Arial" w:hAnsi="Arial" w:cs="Arial"/>
          <w:sz w:val="22"/>
          <w:szCs w:val="22"/>
        </w:rPr>
        <w:t xml:space="preserve">En </w:t>
      </w:r>
      <w:r w:rsidR="0093763E">
        <w:rPr>
          <w:rFonts w:ascii="Arial" w:hAnsi="Arial" w:cs="Arial"/>
          <w:sz w:val="22"/>
          <w:szCs w:val="22"/>
        </w:rPr>
        <w:t>la</w:t>
      </w:r>
      <w:r w:rsidRPr="00020535">
        <w:rPr>
          <w:rFonts w:ascii="Arial" w:hAnsi="Arial" w:cs="Arial"/>
          <w:sz w:val="22"/>
          <w:szCs w:val="22"/>
        </w:rPr>
        <w:t xml:space="preserve"> respuesta </w:t>
      </w:r>
      <w:r w:rsidR="0093763E">
        <w:rPr>
          <w:rFonts w:ascii="Arial" w:hAnsi="Arial" w:cs="Arial"/>
          <w:sz w:val="22"/>
          <w:szCs w:val="22"/>
        </w:rPr>
        <w:t>se</w:t>
      </w:r>
      <w:r w:rsidR="004A5B06" w:rsidRPr="00020535">
        <w:rPr>
          <w:rFonts w:ascii="Arial" w:hAnsi="Arial" w:cs="Arial"/>
          <w:sz w:val="22"/>
          <w:szCs w:val="22"/>
        </w:rPr>
        <w:t xml:space="preserve"> debe</w:t>
      </w:r>
      <w:r w:rsidR="00B17E6D">
        <w:rPr>
          <w:rFonts w:ascii="Arial" w:hAnsi="Arial" w:cs="Arial"/>
          <w:sz w:val="22"/>
          <w:szCs w:val="22"/>
        </w:rPr>
        <w:t>n</w:t>
      </w:r>
      <w:r w:rsidRPr="00020535">
        <w:rPr>
          <w:rFonts w:ascii="Arial" w:hAnsi="Arial" w:cs="Arial"/>
          <w:sz w:val="22"/>
          <w:szCs w:val="22"/>
        </w:rPr>
        <w:t xml:space="preserve"> realizar los diagramas de flujo que describan</w:t>
      </w:r>
      <w:r w:rsidR="00BD7E05">
        <w:rPr>
          <w:rFonts w:ascii="Arial" w:hAnsi="Arial" w:cs="Arial"/>
          <w:sz w:val="22"/>
          <w:szCs w:val="22"/>
        </w:rPr>
        <w:t xml:space="preserve"> tanto el proceso general, así como </w:t>
      </w:r>
      <w:r w:rsidRPr="00020535">
        <w:rPr>
          <w:rFonts w:ascii="Arial" w:hAnsi="Arial" w:cs="Arial"/>
          <w:sz w:val="22"/>
          <w:szCs w:val="22"/>
        </w:rPr>
        <w:t xml:space="preserve">los procesos clave del programa. Se entenderá por </w:t>
      </w:r>
      <w:r w:rsidRPr="00EA5E02">
        <w:rPr>
          <w:rFonts w:ascii="Arial" w:hAnsi="Arial" w:cs="Arial"/>
          <w:i/>
          <w:sz w:val="22"/>
          <w:szCs w:val="22"/>
        </w:rPr>
        <w:t>proceso clave</w:t>
      </w:r>
      <w:r w:rsidRPr="00020535">
        <w:rPr>
          <w:rFonts w:ascii="Arial" w:hAnsi="Arial" w:cs="Arial"/>
          <w:sz w:val="22"/>
          <w:szCs w:val="22"/>
        </w:rPr>
        <w:t xml:space="preserve"> aquellas actividades, procedimientos o procesos fundamentales para alcanzar los objetivos del programa.</w:t>
      </w:r>
    </w:p>
    <w:p w:rsidR="00C56DEE" w:rsidRDefault="00C56DEE" w:rsidP="00C56DEE">
      <w:pPr>
        <w:tabs>
          <w:tab w:val="left" w:pos="0"/>
          <w:tab w:val="left" w:pos="993"/>
          <w:tab w:val="left" w:pos="1134"/>
        </w:tabs>
        <w:spacing w:line="276" w:lineRule="auto"/>
        <w:ind w:left="426" w:hanging="426"/>
        <w:jc w:val="both"/>
        <w:rPr>
          <w:rFonts w:ascii="Arial" w:eastAsia="Times" w:hAnsi="Arial" w:cs="Arial"/>
          <w:iCs/>
          <w:sz w:val="22"/>
          <w:szCs w:val="22"/>
        </w:rPr>
      </w:pPr>
    </w:p>
    <w:p w:rsidR="00C56DEE" w:rsidRDefault="00C56DEE" w:rsidP="007B354E">
      <w:pPr>
        <w:pStyle w:val="Prrafodelista"/>
        <w:tabs>
          <w:tab w:val="left" w:pos="284"/>
          <w:tab w:val="left" w:pos="567"/>
        </w:tabs>
        <w:spacing w:line="276" w:lineRule="auto"/>
        <w:ind w:left="567"/>
        <w:jc w:val="both"/>
        <w:rPr>
          <w:rFonts w:ascii="Arial" w:eastAsia="Times" w:hAnsi="Arial" w:cs="Arial"/>
          <w:iCs/>
          <w:sz w:val="22"/>
          <w:szCs w:val="22"/>
        </w:rPr>
      </w:pPr>
      <w:r>
        <w:rPr>
          <w:rFonts w:ascii="Arial" w:eastAsia="Times" w:hAnsi="Arial" w:cs="Arial"/>
          <w:iCs/>
          <w:sz w:val="22"/>
          <w:szCs w:val="22"/>
        </w:rPr>
        <w:t xml:space="preserve">Ejemplos de procesos relevantes: </w:t>
      </w:r>
      <w:r w:rsidRPr="00C56DEE">
        <w:rPr>
          <w:rFonts w:ascii="Arial" w:eastAsia="Times" w:hAnsi="Arial" w:cs="Arial"/>
          <w:iCs/>
          <w:sz w:val="22"/>
          <w:szCs w:val="22"/>
        </w:rPr>
        <w:t>Procedimientos para recibir, registrar y dar trámite a los apoyos; para la selección de proyectos y/o beneficiarios; de registro y control que permiten asegurar que todos los criterios de elegibilidad y requisitos establecidos en las ROP o documento normativo se cumplen para la selección de proyectos y/o b</w:t>
      </w:r>
      <w:r w:rsidR="00202DB8">
        <w:rPr>
          <w:rFonts w:ascii="Arial" w:eastAsia="Times" w:hAnsi="Arial" w:cs="Arial"/>
          <w:iCs/>
          <w:sz w:val="22"/>
          <w:szCs w:val="22"/>
        </w:rPr>
        <w:t>eneficiarios; apoyos entregados y</w:t>
      </w:r>
      <w:r w:rsidRPr="00C56DEE">
        <w:rPr>
          <w:rFonts w:ascii="Arial" w:eastAsia="Times" w:hAnsi="Arial" w:cs="Arial"/>
          <w:iCs/>
          <w:sz w:val="22"/>
          <w:szCs w:val="22"/>
        </w:rPr>
        <w:t xml:space="preserve"> ejecución de obras; </w:t>
      </w:r>
      <w:r>
        <w:rPr>
          <w:rFonts w:ascii="Arial" w:eastAsia="Times" w:hAnsi="Arial" w:cs="Arial"/>
          <w:iCs/>
          <w:sz w:val="22"/>
          <w:szCs w:val="22"/>
        </w:rPr>
        <w:t>entre otros.</w:t>
      </w:r>
    </w:p>
    <w:p w:rsidR="0085183C" w:rsidRDefault="0085183C" w:rsidP="00C56DEE">
      <w:pPr>
        <w:pStyle w:val="Prrafodelista"/>
        <w:tabs>
          <w:tab w:val="left" w:pos="284"/>
        </w:tabs>
        <w:spacing w:line="276" w:lineRule="auto"/>
        <w:ind w:left="360"/>
        <w:jc w:val="both"/>
        <w:rPr>
          <w:rFonts w:ascii="Arial" w:eastAsia="Times" w:hAnsi="Arial" w:cs="Arial"/>
          <w:iCs/>
          <w:sz w:val="22"/>
          <w:szCs w:val="22"/>
        </w:rPr>
      </w:pPr>
    </w:p>
    <w:p w:rsidR="00C56DEE" w:rsidRPr="00072A43" w:rsidRDefault="007E1A4C" w:rsidP="00072A43">
      <w:pPr>
        <w:pStyle w:val="Prrafodelista"/>
        <w:tabs>
          <w:tab w:val="left" w:pos="284"/>
          <w:tab w:val="left" w:pos="567"/>
        </w:tabs>
        <w:spacing w:line="276" w:lineRule="auto"/>
        <w:ind w:left="567"/>
        <w:jc w:val="both"/>
        <w:rPr>
          <w:rFonts w:ascii="Arial" w:eastAsia="Times" w:hAnsi="Arial" w:cs="Arial"/>
          <w:i/>
          <w:iCs/>
          <w:sz w:val="22"/>
          <w:szCs w:val="22"/>
        </w:rPr>
      </w:pPr>
      <w:r w:rsidRPr="00D15E25">
        <w:rPr>
          <w:rFonts w:ascii="Arial" w:eastAsia="Times" w:hAnsi="Arial" w:cs="Arial"/>
          <w:iCs/>
          <w:sz w:val="22"/>
          <w:szCs w:val="22"/>
        </w:rPr>
        <w:t xml:space="preserve">Adicionalmente, </w:t>
      </w:r>
      <w:r w:rsidR="00EA5E02">
        <w:rPr>
          <w:rFonts w:ascii="Arial" w:eastAsia="Times" w:hAnsi="Arial" w:cs="Arial"/>
          <w:iCs/>
          <w:sz w:val="22"/>
          <w:szCs w:val="22"/>
        </w:rPr>
        <w:t xml:space="preserve">se </w:t>
      </w:r>
      <w:r w:rsidRPr="00D15E25">
        <w:rPr>
          <w:rFonts w:ascii="Arial" w:eastAsia="Times" w:hAnsi="Arial" w:cs="Arial"/>
          <w:iCs/>
          <w:sz w:val="22"/>
          <w:szCs w:val="22"/>
        </w:rPr>
        <w:t xml:space="preserve">debe incluir un diagrama de flujo de los </w:t>
      </w:r>
      <w:r w:rsidR="00EA5E02">
        <w:rPr>
          <w:rFonts w:ascii="Arial" w:eastAsia="Times" w:hAnsi="Arial" w:cs="Arial"/>
          <w:iCs/>
          <w:sz w:val="22"/>
          <w:szCs w:val="22"/>
        </w:rPr>
        <w:t>C</w:t>
      </w:r>
      <w:r w:rsidRPr="00D15E25">
        <w:rPr>
          <w:rFonts w:ascii="Arial" w:eastAsia="Times" w:hAnsi="Arial" w:cs="Arial"/>
          <w:iCs/>
          <w:sz w:val="22"/>
          <w:szCs w:val="22"/>
        </w:rPr>
        <w:t>omponentes del programa</w:t>
      </w:r>
      <w:r w:rsidR="008C62EF">
        <w:rPr>
          <w:rFonts w:ascii="Arial" w:eastAsia="Times" w:hAnsi="Arial" w:cs="Arial"/>
          <w:iCs/>
          <w:sz w:val="22"/>
          <w:szCs w:val="22"/>
        </w:rPr>
        <w:t xml:space="preserve"> en el </w:t>
      </w:r>
      <w:r w:rsidR="00072A43">
        <w:rPr>
          <w:rFonts w:ascii="Arial" w:eastAsia="Times" w:hAnsi="Arial" w:cs="Arial"/>
          <w:i/>
          <w:iCs/>
          <w:sz w:val="22"/>
          <w:szCs w:val="22"/>
        </w:rPr>
        <w:t>Anexo 13</w:t>
      </w:r>
      <w:r w:rsidR="008C62EF" w:rsidRPr="00072A43">
        <w:rPr>
          <w:rFonts w:ascii="Arial" w:eastAsia="Times" w:hAnsi="Arial" w:cs="Arial"/>
          <w:i/>
          <w:iCs/>
          <w:sz w:val="22"/>
          <w:szCs w:val="22"/>
        </w:rPr>
        <w:t xml:space="preserve"> “Diagramas de flujo de los </w:t>
      </w:r>
      <w:r w:rsidR="00EA5E02">
        <w:rPr>
          <w:rFonts w:ascii="Arial" w:eastAsia="Times" w:hAnsi="Arial" w:cs="Arial"/>
          <w:i/>
          <w:iCs/>
          <w:sz w:val="22"/>
          <w:szCs w:val="22"/>
        </w:rPr>
        <w:t>C</w:t>
      </w:r>
      <w:r w:rsidR="008C62EF" w:rsidRPr="00072A43">
        <w:rPr>
          <w:rFonts w:ascii="Arial" w:eastAsia="Times" w:hAnsi="Arial" w:cs="Arial"/>
          <w:i/>
          <w:iCs/>
          <w:sz w:val="22"/>
          <w:szCs w:val="22"/>
        </w:rPr>
        <w:t>omponentes y procesos claves”</w:t>
      </w:r>
      <w:r w:rsidRPr="00072A43">
        <w:rPr>
          <w:rFonts w:ascii="Arial" w:eastAsia="Times" w:hAnsi="Arial" w:cs="Arial"/>
          <w:i/>
          <w:iCs/>
          <w:sz w:val="22"/>
          <w:szCs w:val="22"/>
        </w:rPr>
        <w:t>.</w:t>
      </w:r>
    </w:p>
    <w:p w:rsidR="007E1A4C" w:rsidRPr="007E5EDA" w:rsidRDefault="007E1A4C" w:rsidP="00C56DEE">
      <w:pPr>
        <w:tabs>
          <w:tab w:val="left" w:pos="0"/>
          <w:tab w:val="left" w:pos="993"/>
          <w:tab w:val="left" w:pos="1134"/>
        </w:tabs>
        <w:spacing w:line="276" w:lineRule="auto"/>
        <w:ind w:left="426" w:hanging="426"/>
        <w:jc w:val="both"/>
        <w:rPr>
          <w:rFonts w:ascii="Arial" w:eastAsia="Times" w:hAnsi="Arial" w:cs="Arial"/>
          <w:iCs/>
          <w:sz w:val="22"/>
          <w:szCs w:val="22"/>
        </w:rPr>
      </w:pPr>
    </w:p>
    <w:p w:rsidR="00B3086A" w:rsidRPr="00D15E25" w:rsidRDefault="00D309C1" w:rsidP="00401A38">
      <w:pPr>
        <w:pStyle w:val="Prrafodelista"/>
        <w:tabs>
          <w:tab w:val="left" w:pos="284"/>
          <w:tab w:val="left" w:pos="567"/>
        </w:tabs>
        <w:spacing w:line="276" w:lineRule="auto"/>
        <w:ind w:left="567"/>
        <w:jc w:val="both"/>
        <w:rPr>
          <w:rFonts w:ascii="Arial" w:eastAsia="Times" w:hAnsi="Arial" w:cs="Arial"/>
          <w:iCs/>
          <w:sz w:val="22"/>
          <w:szCs w:val="22"/>
        </w:rPr>
      </w:pPr>
      <w:r>
        <w:rPr>
          <w:rFonts w:ascii="Arial" w:eastAsia="Times" w:hAnsi="Arial" w:cs="Arial"/>
          <w:iCs/>
          <w:sz w:val="22"/>
          <w:szCs w:val="22"/>
        </w:rPr>
        <w:t>Se</w:t>
      </w:r>
      <w:r w:rsidR="00B3086A" w:rsidRPr="00D15E25">
        <w:rPr>
          <w:rFonts w:ascii="Arial" w:eastAsia="Times" w:hAnsi="Arial" w:cs="Arial"/>
          <w:iCs/>
          <w:sz w:val="22"/>
          <w:szCs w:val="22"/>
        </w:rPr>
        <w:t xml:space="preserve"> debe considerar si los procesos clave coinciden con </w:t>
      </w:r>
      <w:r w:rsidR="00702F72" w:rsidRPr="00D15E25">
        <w:rPr>
          <w:rFonts w:ascii="Arial" w:eastAsia="Times" w:hAnsi="Arial" w:cs="Arial"/>
          <w:iCs/>
          <w:sz w:val="22"/>
          <w:szCs w:val="22"/>
        </w:rPr>
        <w:t xml:space="preserve">al menos una de </w:t>
      </w:r>
      <w:r w:rsidR="00B3086A" w:rsidRPr="00D15E25">
        <w:rPr>
          <w:rFonts w:ascii="Arial" w:eastAsia="Times" w:hAnsi="Arial" w:cs="Arial"/>
          <w:iCs/>
          <w:sz w:val="22"/>
          <w:szCs w:val="22"/>
        </w:rPr>
        <w:t>las Actividades de la MIR</w:t>
      </w:r>
      <w:r w:rsidR="00702F72" w:rsidRPr="00D15E25">
        <w:rPr>
          <w:rFonts w:ascii="Arial" w:eastAsia="Times" w:hAnsi="Arial" w:cs="Arial"/>
          <w:iCs/>
          <w:sz w:val="22"/>
          <w:szCs w:val="22"/>
        </w:rPr>
        <w:t>.</w:t>
      </w:r>
    </w:p>
    <w:p w:rsidR="00C56DEE" w:rsidRDefault="00C56DEE" w:rsidP="009F4119">
      <w:pPr>
        <w:tabs>
          <w:tab w:val="left" w:pos="284"/>
        </w:tabs>
        <w:spacing w:line="276" w:lineRule="auto"/>
        <w:jc w:val="both"/>
        <w:rPr>
          <w:rFonts w:ascii="Arial" w:eastAsia="Times" w:hAnsi="Arial" w:cs="Arial"/>
          <w:iCs/>
          <w:sz w:val="22"/>
          <w:szCs w:val="22"/>
        </w:rPr>
      </w:pPr>
    </w:p>
    <w:p w:rsidR="00646D8B" w:rsidRDefault="009B7B5C" w:rsidP="006E2FB8">
      <w:pPr>
        <w:pStyle w:val="Prrafodelista"/>
        <w:numPr>
          <w:ilvl w:val="1"/>
          <w:numId w:val="131"/>
        </w:numPr>
        <w:tabs>
          <w:tab w:val="left" w:pos="284"/>
          <w:tab w:val="left" w:pos="993"/>
        </w:tabs>
        <w:spacing w:line="276" w:lineRule="auto"/>
        <w:ind w:hanging="567"/>
        <w:jc w:val="both"/>
        <w:rPr>
          <w:rFonts w:ascii="Arial" w:hAnsi="Arial" w:cs="Arial"/>
          <w:sz w:val="22"/>
          <w:szCs w:val="22"/>
        </w:rPr>
      </w:pPr>
      <w:r w:rsidRPr="00020535">
        <w:rPr>
          <w:rFonts w:ascii="Arial" w:hAnsi="Arial" w:cs="Arial"/>
          <w:sz w:val="22"/>
          <w:szCs w:val="22"/>
        </w:rPr>
        <w:t>Manuales de procedimiento</w:t>
      </w:r>
      <w:r w:rsidR="00C751BE" w:rsidRPr="00020535">
        <w:rPr>
          <w:rFonts w:ascii="Arial" w:hAnsi="Arial" w:cs="Arial"/>
          <w:sz w:val="22"/>
          <w:szCs w:val="22"/>
        </w:rPr>
        <w:t xml:space="preserve">s, ROP o documentos normativos y/o </w:t>
      </w:r>
      <w:r w:rsidRPr="00020535">
        <w:rPr>
          <w:rFonts w:ascii="Arial" w:hAnsi="Arial" w:cs="Arial"/>
          <w:sz w:val="22"/>
          <w:szCs w:val="22"/>
        </w:rPr>
        <w:t>informes.</w:t>
      </w:r>
    </w:p>
    <w:p w:rsidR="009B330E" w:rsidRDefault="009B330E" w:rsidP="009B330E">
      <w:pPr>
        <w:pStyle w:val="Prrafodelista"/>
        <w:tabs>
          <w:tab w:val="left" w:pos="284"/>
          <w:tab w:val="left" w:pos="993"/>
        </w:tabs>
        <w:spacing w:line="276" w:lineRule="auto"/>
        <w:ind w:left="792"/>
        <w:jc w:val="both"/>
        <w:rPr>
          <w:rFonts w:ascii="Arial" w:hAnsi="Arial" w:cs="Arial"/>
          <w:sz w:val="22"/>
          <w:szCs w:val="22"/>
        </w:rPr>
      </w:pPr>
    </w:p>
    <w:p w:rsidR="009B330E" w:rsidRDefault="009B330E" w:rsidP="006E2FB8">
      <w:pPr>
        <w:pStyle w:val="Prrafodelista"/>
        <w:numPr>
          <w:ilvl w:val="1"/>
          <w:numId w:val="131"/>
        </w:numPr>
        <w:tabs>
          <w:tab w:val="left" w:pos="284"/>
          <w:tab w:val="left" w:pos="993"/>
        </w:tabs>
        <w:spacing w:line="276" w:lineRule="auto"/>
        <w:ind w:hanging="567"/>
        <w:jc w:val="both"/>
        <w:rPr>
          <w:rFonts w:ascii="Arial" w:hAnsi="Arial" w:cs="Arial"/>
          <w:sz w:val="22"/>
          <w:szCs w:val="22"/>
        </w:rPr>
      </w:pPr>
      <w:r>
        <w:rPr>
          <w:rFonts w:ascii="Arial" w:hAnsi="Arial" w:cs="Arial"/>
          <w:sz w:val="22"/>
          <w:szCs w:val="22"/>
        </w:rPr>
        <w:t xml:space="preserve">La respuesta a esta pregunta debe ser consistente con las respuestas de las preguntas </w:t>
      </w:r>
      <w:r w:rsidR="00312B4E">
        <w:rPr>
          <w:rFonts w:ascii="Arial" w:hAnsi="Arial" w:cs="Arial"/>
          <w:sz w:val="22"/>
          <w:szCs w:val="22"/>
        </w:rPr>
        <w:t>10,</w:t>
      </w:r>
      <w:r w:rsidR="00353191">
        <w:rPr>
          <w:rFonts w:ascii="Arial" w:hAnsi="Arial" w:cs="Arial"/>
          <w:sz w:val="22"/>
          <w:szCs w:val="22"/>
        </w:rPr>
        <w:t xml:space="preserve"> 27, </w:t>
      </w:r>
      <w:r w:rsidR="00312B4E">
        <w:rPr>
          <w:rFonts w:ascii="Arial" w:hAnsi="Arial" w:cs="Arial"/>
          <w:sz w:val="22"/>
          <w:szCs w:val="22"/>
        </w:rPr>
        <w:t>28, 30, 32, 34, 36 y 37.</w:t>
      </w:r>
    </w:p>
    <w:p w:rsidR="009C130A" w:rsidRDefault="009C130A" w:rsidP="009C130A">
      <w:pPr>
        <w:pStyle w:val="Prrafodelista"/>
        <w:tabs>
          <w:tab w:val="left" w:pos="284"/>
          <w:tab w:val="left" w:pos="993"/>
        </w:tabs>
        <w:spacing w:line="276" w:lineRule="auto"/>
        <w:ind w:left="792"/>
        <w:jc w:val="both"/>
        <w:rPr>
          <w:rFonts w:ascii="Arial" w:hAnsi="Arial" w:cs="Arial"/>
          <w:sz w:val="22"/>
          <w:szCs w:val="22"/>
        </w:rPr>
      </w:pPr>
    </w:p>
    <w:p w:rsidR="009C130A" w:rsidRPr="009C130A" w:rsidRDefault="009C130A" w:rsidP="009C130A">
      <w:pPr>
        <w:tabs>
          <w:tab w:val="left" w:pos="284"/>
          <w:tab w:val="left" w:pos="993"/>
        </w:tabs>
        <w:spacing w:line="276" w:lineRule="auto"/>
        <w:jc w:val="both"/>
        <w:rPr>
          <w:rFonts w:ascii="Arial" w:hAnsi="Arial" w:cs="Arial"/>
          <w:sz w:val="22"/>
          <w:szCs w:val="22"/>
        </w:rPr>
      </w:pPr>
    </w:p>
    <w:p w:rsidR="006427C4" w:rsidRDefault="006427C4" w:rsidP="009F4119">
      <w:pPr>
        <w:overflowPunct/>
        <w:autoSpaceDE/>
        <w:autoSpaceDN/>
        <w:adjustRightInd/>
        <w:spacing w:line="276" w:lineRule="auto"/>
        <w:textAlignment w:val="auto"/>
        <w:rPr>
          <w:rFonts w:ascii="Arial" w:eastAsia="Times" w:hAnsi="Arial" w:cs="Arial"/>
          <w:iCs/>
          <w:sz w:val="22"/>
          <w:szCs w:val="22"/>
        </w:rPr>
      </w:pPr>
    </w:p>
    <w:p w:rsidR="0045471B" w:rsidRDefault="0045471B" w:rsidP="009F4119">
      <w:pPr>
        <w:overflowPunct/>
        <w:autoSpaceDE/>
        <w:autoSpaceDN/>
        <w:adjustRightInd/>
        <w:spacing w:line="276" w:lineRule="auto"/>
        <w:textAlignment w:val="auto"/>
        <w:rPr>
          <w:rFonts w:ascii="Arial" w:eastAsia="Times" w:hAnsi="Arial" w:cs="Arial"/>
          <w:iCs/>
          <w:sz w:val="22"/>
          <w:szCs w:val="22"/>
        </w:rPr>
      </w:pPr>
    </w:p>
    <w:p w:rsidR="0045471B" w:rsidRDefault="0045471B" w:rsidP="009F4119">
      <w:pPr>
        <w:overflowPunct/>
        <w:autoSpaceDE/>
        <w:autoSpaceDN/>
        <w:adjustRightInd/>
        <w:spacing w:line="276" w:lineRule="auto"/>
        <w:textAlignment w:val="auto"/>
        <w:rPr>
          <w:rFonts w:ascii="Arial" w:eastAsia="Times" w:hAnsi="Arial" w:cs="Arial"/>
          <w:iCs/>
          <w:sz w:val="22"/>
          <w:szCs w:val="22"/>
        </w:rPr>
      </w:pPr>
    </w:p>
    <w:p w:rsidR="0045471B" w:rsidRDefault="0045471B" w:rsidP="009F4119">
      <w:pPr>
        <w:overflowPunct/>
        <w:autoSpaceDE/>
        <w:autoSpaceDN/>
        <w:adjustRightInd/>
        <w:spacing w:line="276" w:lineRule="auto"/>
        <w:textAlignment w:val="auto"/>
        <w:rPr>
          <w:rFonts w:ascii="Arial" w:eastAsia="Times" w:hAnsi="Arial" w:cs="Arial"/>
          <w:iCs/>
          <w:sz w:val="22"/>
          <w:szCs w:val="22"/>
        </w:rPr>
      </w:pPr>
    </w:p>
    <w:p w:rsidR="00C048CE" w:rsidRDefault="00C048CE" w:rsidP="009F4119">
      <w:pPr>
        <w:overflowPunct/>
        <w:autoSpaceDE/>
        <w:autoSpaceDN/>
        <w:adjustRightInd/>
        <w:spacing w:line="276" w:lineRule="auto"/>
        <w:textAlignment w:val="auto"/>
        <w:rPr>
          <w:rFonts w:ascii="Arial" w:eastAsia="Times" w:hAnsi="Arial" w:cs="Arial"/>
          <w:iCs/>
          <w:sz w:val="22"/>
          <w:szCs w:val="22"/>
        </w:rPr>
      </w:pPr>
    </w:p>
    <w:p w:rsidR="00C048CE" w:rsidRDefault="00C048CE" w:rsidP="009F4119">
      <w:pPr>
        <w:overflowPunct/>
        <w:autoSpaceDE/>
        <w:autoSpaceDN/>
        <w:adjustRightInd/>
        <w:spacing w:line="276" w:lineRule="auto"/>
        <w:textAlignment w:val="auto"/>
        <w:rPr>
          <w:rFonts w:ascii="Arial" w:eastAsia="Times" w:hAnsi="Arial" w:cs="Arial"/>
          <w:iCs/>
          <w:sz w:val="22"/>
          <w:szCs w:val="22"/>
        </w:rPr>
      </w:pPr>
    </w:p>
    <w:p w:rsidR="00C048CE" w:rsidRDefault="00C048CE" w:rsidP="009F4119">
      <w:pPr>
        <w:overflowPunct/>
        <w:autoSpaceDE/>
        <w:autoSpaceDN/>
        <w:adjustRightInd/>
        <w:spacing w:line="276" w:lineRule="auto"/>
        <w:textAlignment w:val="auto"/>
        <w:rPr>
          <w:rFonts w:ascii="Arial" w:eastAsia="Times" w:hAnsi="Arial" w:cs="Arial"/>
          <w:iCs/>
          <w:sz w:val="22"/>
          <w:szCs w:val="22"/>
        </w:rPr>
      </w:pPr>
    </w:p>
    <w:p w:rsidR="00702F72" w:rsidRDefault="00702F72" w:rsidP="009F4119">
      <w:pPr>
        <w:overflowPunct/>
        <w:autoSpaceDE/>
        <w:autoSpaceDN/>
        <w:adjustRightInd/>
        <w:spacing w:line="276" w:lineRule="auto"/>
        <w:textAlignment w:val="auto"/>
        <w:rPr>
          <w:rFonts w:ascii="Arial" w:eastAsia="Times" w:hAnsi="Arial" w:cs="Arial"/>
          <w:iCs/>
          <w:sz w:val="22"/>
          <w:szCs w:val="22"/>
        </w:rPr>
      </w:pPr>
    </w:p>
    <w:p w:rsidR="00533196" w:rsidRDefault="00533196" w:rsidP="009F4119">
      <w:pPr>
        <w:overflowPunct/>
        <w:autoSpaceDE/>
        <w:autoSpaceDN/>
        <w:adjustRightInd/>
        <w:spacing w:line="276" w:lineRule="auto"/>
        <w:textAlignment w:val="auto"/>
        <w:rPr>
          <w:rFonts w:ascii="Arial" w:eastAsia="Times" w:hAnsi="Arial" w:cs="Arial"/>
          <w:iCs/>
          <w:sz w:val="22"/>
          <w:szCs w:val="22"/>
        </w:rPr>
      </w:pPr>
    </w:p>
    <w:p w:rsidR="00702F72" w:rsidRDefault="00702F72" w:rsidP="009F4119">
      <w:pPr>
        <w:overflowPunct/>
        <w:autoSpaceDE/>
        <w:autoSpaceDN/>
        <w:adjustRightInd/>
        <w:spacing w:line="276" w:lineRule="auto"/>
        <w:textAlignment w:val="auto"/>
        <w:rPr>
          <w:rFonts w:ascii="Arial" w:eastAsia="Times" w:hAnsi="Arial" w:cs="Arial"/>
          <w:iCs/>
          <w:sz w:val="22"/>
          <w:szCs w:val="22"/>
        </w:rPr>
      </w:pPr>
    </w:p>
    <w:p w:rsidR="0045471B" w:rsidRPr="00451E27" w:rsidRDefault="0045471B" w:rsidP="0045471B">
      <w:pPr>
        <w:spacing w:line="276" w:lineRule="auto"/>
        <w:jc w:val="both"/>
        <w:rPr>
          <w:rFonts w:ascii="Arial" w:eastAsia="Times" w:hAnsi="Arial" w:cs="Arial"/>
          <w:b/>
          <w:bCs/>
          <w:i/>
          <w:sz w:val="22"/>
          <w:szCs w:val="22"/>
        </w:rPr>
      </w:pPr>
      <w:r w:rsidRPr="00451E27">
        <w:rPr>
          <w:rFonts w:ascii="Arial" w:eastAsia="Times" w:hAnsi="Arial" w:cs="Arial"/>
          <w:b/>
          <w:bCs/>
          <w:i/>
          <w:sz w:val="22"/>
          <w:szCs w:val="22"/>
        </w:rPr>
        <w:t>Solicitud de apoyos</w:t>
      </w:r>
    </w:p>
    <w:p w:rsidR="00702F72" w:rsidRDefault="00702F72" w:rsidP="009F4119">
      <w:pPr>
        <w:overflowPunct/>
        <w:autoSpaceDE/>
        <w:autoSpaceDN/>
        <w:adjustRightInd/>
        <w:spacing w:line="276" w:lineRule="auto"/>
        <w:textAlignment w:val="auto"/>
        <w:rPr>
          <w:rFonts w:ascii="Arial" w:eastAsia="Times" w:hAnsi="Arial" w:cs="Arial"/>
          <w:iCs/>
          <w:sz w:val="22"/>
          <w:szCs w:val="22"/>
        </w:rPr>
      </w:pPr>
    </w:p>
    <w:p w:rsidR="00BA5A8D" w:rsidRPr="00BA5A8D" w:rsidRDefault="00BA5A8D"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rPr>
      </w:pPr>
      <w:r w:rsidRPr="00BA5A8D">
        <w:rPr>
          <w:rFonts w:ascii="Arial" w:eastAsia="Times" w:hAnsi="Arial" w:cs="Arial"/>
          <w:b/>
          <w:iCs/>
          <w:sz w:val="22"/>
          <w:szCs w:val="22"/>
        </w:rPr>
        <w:t xml:space="preserve"> ¿</w:t>
      </w:r>
      <w:r w:rsidRPr="00BA5A8D">
        <w:rPr>
          <w:rFonts w:ascii="Arial" w:hAnsi="Arial" w:cs="Arial"/>
          <w:b/>
          <w:sz w:val="22"/>
          <w:szCs w:val="22"/>
        </w:rPr>
        <w:t>El programa cuenta con infor</w:t>
      </w:r>
      <w:r w:rsidR="00264A25">
        <w:rPr>
          <w:rFonts w:ascii="Arial" w:hAnsi="Arial" w:cs="Arial"/>
          <w:b/>
          <w:sz w:val="22"/>
          <w:szCs w:val="22"/>
        </w:rPr>
        <w:t>mación sistematizada que permite</w:t>
      </w:r>
      <w:r w:rsidRPr="00BA5A8D">
        <w:rPr>
          <w:rFonts w:ascii="Arial" w:hAnsi="Arial" w:cs="Arial"/>
          <w:b/>
          <w:sz w:val="22"/>
          <w:szCs w:val="22"/>
        </w:rPr>
        <w:t xml:space="preserve"> conocer la demanda total de apoyos y las características de los solicitantes?</w:t>
      </w:r>
      <w:r w:rsidR="00934D42">
        <w:rPr>
          <w:rFonts w:ascii="Arial" w:hAnsi="Arial" w:cs="Arial"/>
          <w:b/>
          <w:sz w:val="22"/>
          <w:szCs w:val="22"/>
        </w:rPr>
        <w:t xml:space="preserve"> (socioeconómicas en el caso de personas físicas y específicas en el caso de personas morales)</w:t>
      </w:r>
    </w:p>
    <w:p w:rsidR="00646D8B" w:rsidRPr="007535EB" w:rsidRDefault="00646D8B" w:rsidP="009F4119">
      <w:pPr>
        <w:tabs>
          <w:tab w:val="left" w:pos="567"/>
        </w:tabs>
        <w:spacing w:line="276" w:lineRule="auto"/>
        <w:jc w:val="both"/>
        <w:rPr>
          <w:rFonts w:ascii="Arial" w:eastAsia="Times" w:hAnsi="Arial" w:cs="Arial"/>
          <w:sz w:val="22"/>
          <w:szCs w:val="22"/>
        </w:rPr>
      </w:pPr>
    </w:p>
    <w:p w:rsidR="00646D8B" w:rsidRPr="000C3259" w:rsidRDefault="00646D8B" w:rsidP="009F4119">
      <w:pPr>
        <w:tabs>
          <w:tab w:val="left" w:pos="0"/>
          <w:tab w:val="left" w:pos="540"/>
        </w:tabs>
        <w:spacing w:line="276" w:lineRule="auto"/>
        <w:jc w:val="both"/>
        <w:rPr>
          <w:rFonts w:ascii="Arial" w:hAnsi="Arial" w:cs="Arial"/>
          <w:sz w:val="22"/>
          <w:szCs w:val="22"/>
          <w:lang w:eastAsia="es-MX"/>
        </w:rPr>
      </w:pPr>
      <w:r w:rsidRPr="007535EB">
        <w:rPr>
          <w:rFonts w:ascii="Arial" w:eastAsia="Times" w:hAnsi="Arial" w:cs="Arial"/>
          <w:sz w:val="22"/>
          <w:szCs w:val="22"/>
        </w:rPr>
        <w:t>Si e</w:t>
      </w:r>
      <w:r w:rsidRPr="007535EB">
        <w:rPr>
          <w:rFonts w:ascii="Arial" w:hAnsi="Arial" w:cs="Arial"/>
          <w:sz w:val="22"/>
          <w:szCs w:val="22"/>
        </w:rPr>
        <w:t xml:space="preserve">l </w:t>
      </w:r>
      <w:r w:rsidRPr="007535EB">
        <w:rPr>
          <w:rFonts w:ascii="Arial" w:hAnsi="Arial" w:cs="Arial"/>
          <w:sz w:val="22"/>
          <w:szCs w:val="22"/>
          <w:lang w:eastAsia="es-MX"/>
        </w:rPr>
        <w:t>programa</w:t>
      </w:r>
      <w:r w:rsidRPr="007535EB">
        <w:rPr>
          <w:rFonts w:ascii="Arial" w:hAnsi="Arial" w:cs="Arial"/>
          <w:sz w:val="22"/>
          <w:szCs w:val="22"/>
        </w:rPr>
        <w:t xml:space="preserve"> no cuenta </w:t>
      </w:r>
      <w:r w:rsidR="000F0DEE">
        <w:rPr>
          <w:rFonts w:ascii="Arial" w:hAnsi="Arial" w:cs="Arial"/>
          <w:sz w:val="22"/>
          <w:szCs w:val="22"/>
        </w:rPr>
        <w:t xml:space="preserve">con </w:t>
      </w:r>
      <w:r w:rsidR="00BA5A8D">
        <w:rPr>
          <w:rFonts w:ascii="Arial" w:hAnsi="Arial" w:cs="Arial"/>
          <w:sz w:val="22"/>
          <w:szCs w:val="22"/>
        </w:rPr>
        <w:t>información</w:t>
      </w:r>
      <w:r w:rsidR="00B86DC0">
        <w:rPr>
          <w:rFonts w:ascii="Arial" w:hAnsi="Arial" w:cs="Arial"/>
          <w:sz w:val="22"/>
          <w:szCs w:val="22"/>
        </w:rPr>
        <w:t xml:space="preserve"> </w:t>
      </w:r>
      <w:r w:rsidR="00B86DC0" w:rsidRPr="00B86DC0">
        <w:rPr>
          <w:rFonts w:ascii="Arial" w:hAnsi="Arial" w:cs="Arial"/>
          <w:sz w:val="22"/>
          <w:szCs w:val="22"/>
        </w:rPr>
        <w:t xml:space="preserve">sistematizada </w:t>
      </w:r>
      <w:r w:rsidR="00702F72">
        <w:rPr>
          <w:rFonts w:ascii="Arial" w:hAnsi="Arial" w:cs="Arial"/>
          <w:sz w:val="22"/>
          <w:szCs w:val="22"/>
        </w:rPr>
        <w:t>de</w:t>
      </w:r>
      <w:r w:rsidR="00B86DC0" w:rsidRPr="00B86DC0">
        <w:rPr>
          <w:rFonts w:ascii="Arial" w:hAnsi="Arial" w:cs="Arial"/>
          <w:sz w:val="22"/>
          <w:szCs w:val="22"/>
        </w:rPr>
        <w:t xml:space="preserve"> la demanda total de</w:t>
      </w:r>
      <w:r w:rsidR="00702F72">
        <w:rPr>
          <w:rFonts w:ascii="Arial" w:hAnsi="Arial" w:cs="Arial"/>
          <w:sz w:val="22"/>
          <w:szCs w:val="22"/>
        </w:rPr>
        <w:t xml:space="preserve"> apoyos</w:t>
      </w:r>
      <w:r w:rsidRPr="000C3259">
        <w:rPr>
          <w:rFonts w:ascii="Arial" w:hAnsi="Arial" w:cs="Arial"/>
          <w:sz w:val="22"/>
          <w:szCs w:val="22"/>
          <w:lang w:eastAsia="es-MX"/>
        </w:rPr>
        <w:t xml:space="preserve">, se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sidR="00C6237B">
        <w:rPr>
          <w:rFonts w:ascii="Arial" w:hAnsi="Arial" w:cs="Arial"/>
          <w:sz w:val="22"/>
          <w:szCs w:val="22"/>
          <w:lang w:eastAsia="es-MX"/>
        </w:rPr>
        <w:t>.</w:t>
      </w:r>
    </w:p>
    <w:p w:rsidR="00646D8B" w:rsidRPr="000C3259" w:rsidRDefault="00646D8B" w:rsidP="009F4119">
      <w:pPr>
        <w:tabs>
          <w:tab w:val="left" w:pos="0"/>
          <w:tab w:val="left" w:pos="993"/>
          <w:tab w:val="left" w:pos="1134"/>
        </w:tabs>
        <w:spacing w:line="276" w:lineRule="auto"/>
        <w:jc w:val="both"/>
        <w:rPr>
          <w:rFonts w:ascii="Arial" w:hAnsi="Arial" w:cs="Arial"/>
          <w:sz w:val="16"/>
          <w:szCs w:val="16"/>
          <w:lang w:eastAsia="es-MX"/>
        </w:rPr>
      </w:pPr>
    </w:p>
    <w:p w:rsidR="00646D8B" w:rsidRPr="000C3259" w:rsidRDefault="00646D8B" w:rsidP="009F4119">
      <w:pPr>
        <w:tabs>
          <w:tab w:val="left" w:pos="0"/>
          <w:tab w:val="left" w:pos="540"/>
        </w:tabs>
        <w:spacing w:line="276" w:lineRule="auto"/>
        <w:jc w:val="both"/>
        <w:rPr>
          <w:rFonts w:ascii="Arial" w:eastAsia="Times" w:hAnsi="Arial" w:cs="Arial"/>
          <w:iCs/>
          <w:sz w:val="22"/>
          <w:szCs w:val="22"/>
          <w:lang w:eastAsia="en-US"/>
        </w:rPr>
      </w:pPr>
      <w:r w:rsidRPr="000C3259">
        <w:rPr>
          <w:rFonts w:ascii="Arial" w:hAnsi="Arial" w:cs="Arial"/>
          <w:sz w:val="22"/>
          <w:szCs w:val="22"/>
          <w:lang w:eastAsia="es-MX"/>
        </w:rPr>
        <w:t>Al contar con información para responder la pregunta, es decir, si la respuesta es “</w:t>
      </w:r>
      <w:r w:rsidRPr="000C3259">
        <w:rPr>
          <w:rFonts w:ascii="Arial" w:hAnsi="Arial" w:cs="Arial"/>
          <w:b/>
          <w:sz w:val="22"/>
          <w:szCs w:val="22"/>
          <w:lang w:eastAsia="es-MX"/>
        </w:rPr>
        <w:t>Sí</w:t>
      </w:r>
      <w:r w:rsidRPr="000C3259">
        <w:rPr>
          <w:rFonts w:ascii="Arial" w:hAnsi="Arial" w:cs="Arial"/>
          <w:sz w:val="22"/>
          <w:szCs w:val="22"/>
          <w:lang w:eastAsia="es-MX"/>
        </w:rPr>
        <w:t>”, se consideran los siguientes criterios:</w:t>
      </w:r>
    </w:p>
    <w:p w:rsidR="00646D8B" w:rsidRPr="002F31CA" w:rsidRDefault="00646D8B" w:rsidP="009F4119">
      <w:pPr>
        <w:tabs>
          <w:tab w:val="left" w:pos="567"/>
        </w:tabs>
        <w:spacing w:line="276" w:lineRule="auto"/>
        <w:jc w:val="both"/>
        <w:rPr>
          <w:rFonts w:ascii="Arial" w:eastAsia="Times" w:hAnsi="Arial" w:cs="Arial"/>
          <w:sz w:val="22"/>
          <w:szCs w:val="22"/>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09"/>
        <w:gridCol w:w="9200"/>
      </w:tblGrid>
      <w:tr w:rsidR="00646D8B" w:rsidRPr="0077114F" w:rsidTr="00E572D6">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46D8B" w:rsidRPr="00702F72" w:rsidRDefault="00646D8B" w:rsidP="00A57BAF">
            <w:pPr>
              <w:pStyle w:val="Prrafodelista1"/>
              <w:spacing w:line="240" w:lineRule="atLeast"/>
              <w:ind w:left="0"/>
              <w:jc w:val="center"/>
              <w:rPr>
                <w:rFonts w:ascii="Arial" w:eastAsia="Times" w:hAnsi="Arial" w:cs="Arial"/>
                <w:b/>
                <w:iCs/>
                <w:lang w:eastAsia="es-MX"/>
              </w:rPr>
            </w:pPr>
            <w:r w:rsidRPr="00702F72">
              <w:rPr>
                <w:rFonts w:ascii="Arial" w:eastAsia="Times" w:hAnsi="Arial" w:cs="Arial"/>
                <w:b/>
                <w:iCs/>
                <w:lang w:eastAsia="es-MX"/>
              </w:rPr>
              <w:t xml:space="preserve">Nivel </w:t>
            </w:r>
          </w:p>
        </w:tc>
        <w:tc>
          <w:tcPr>
            <w:tcW w:w="9200" w:type="dxa"/>
            <w:tcBorders>
              <w:top w:val="single" w:sz="4" w:space="0" w:color="auto"/>
              <w:left w:val="single" w:sz="4" w:space="0" w:color="auto"/>
              <w:bottom w:val="single" w:sz="4" w:space="0" w:color="auto"/>
              <w:right w:val="single" w:sz="4" w:space="0" w:color="auto"/>
            </w:tcBorders>
            <w:shd w:val="clear" w:color="auto" w:fill="auto"/>
            <w:vAlign w:val="center"/>
          </w:tcPr>
          <w:p w:rsidR="00646D8B" w:rsidRPr="00702F72" w:rsidRDefault="00646D8B" w:rsidP="00A57BAF">
            <w:pPr>
              <w:pStyle w:val="Prrafodelista1"/>
              <w:spacing w:after="0" w:line="240" w:lineRule="atLeast"/>
              <w:ind w:left="0"/>
              <w:contextualSpacing w:val="0"/>
              <w:jc w:val="center"/>
              <w:rPr>
                <w:rFonts w:ascii="Arial" w:eastAsia="Times" w:hAnsi="Arial" w:cs="Arial"/>
                <w:b/>
                <w:iCs/>
                <w:lang w:eastAsia="es-MX"/>
              </w:rPr>
            </w:pPr>
            <w:r w:rsidRPr="00702F72">
              <w:rPr>
                <w:rFonts w:ascii="Arial" w:eastAsia="Times" w:hAnsi="Arial" w:cs="Arial"/>
                <w:b/>
                <w:iCs/>
                <w:lang w:eastAsia="es-MX"/>
              </w:rPr>
              <w:t>Criterios</w:t>
            </w:r>
          </w:p>
        </w:tc>
      </w:tr>
      <w:tr w:rsidR="00646D8B" w:rsidRPr="0077114F" w:rsidTr="00E572D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A57BAF">
            <w:pPr>
              <w:pStyle w:val="Prrafodelista1"/>
              <w:spacing w:after="120" w:line="240" w:lineRule="atLeast"/>
              <w:ind w:left="0"/>
              <w:jc w:val="center"/>
              <w:rPr>
                <w:rFonts w:ascii="Arial" w:hAnsi="Arial" w:cs="Arial"/>
                <w:lang w:eastAsia="es-MX"/>
              </w:rPr>
            </w:pPr>
            <w:r w:rsidRPr="00702F72">
              <w:rPr>
                <w:rFonts w:ascii="Arial" w:hAnsi="Arial" w:cs="Arial"/>
                <w:lang w:eastAsia="es-MX"/>
              </w:rPr>
              <w:t>1</w:t>
            </w:r>
          </w:p>
        </w:tc>
        <w:tc>
          <w:tcPr>
            <w:tcW w:w="9200"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702F72">
            <w:pPr>
              <w:pStyle w:val="Prrafodelista"/>
              <w:numPr>
                <w:ilvl w:val="0"/>
                <w:numId w:val="23"/>
              </w:numPr>
              <w:spacing w:line="240" w:lineRule="atLeast"/>
              <w:ind w:left="442" w:hanging="357"/>
              <w:jc w:val="both"/>
              <w:rPr>
                <w:rFonts w:ascii="Arial" w:eastAsia="Times" w:hAnsi="Arial" w:cs="Arial"/>
                <w:iCs/>
                <w:sz w:val="22"/>
                <w:szCs w:val="22"/>
                <w:lang w:eastAsia="es-MX"/>
              </w:rPr>
            </w:pPr>
            <w:r w:rsidRPr="00702F72">
              <w:rPr>
                <w:rFonts w:ascii="Arial" w:eastAsia="Times" w:hAnsi="Arial" w:cs="Arial"/>
                <w:iCs/>
                <w:sz w:val="22"/>
                <w:szCs w:val="22"/>
                <w:lang w:eastAsia="es-MX"/>
              </w:rPr>
              <w:t xml:space="preserve">El programa cuenta </w:t>
            </w:r>
            <w:r w:rsidR="00614B81" w:rsidRPr="00702F72">
              <w:rPr>
                <w:rFonts w:ascii="Arial" w:eastAsia="Times" w:hAnsi="Arial" w:cs="Arial"/>
                <w:iCs/>
                <w:sz w:val="22"/>
                <w:szCs w:val="22"/>
                <w:lang w:eastAsia="es-MX"/>
              </w:rPr>
              <w:t xml:space="preserve">con </w:t>
            </w:r>
            <w:r w:rsidR="0097544C" w:rsidRPr="00702F72">
              <w:rPr>
                <w:rFonts w:ascii="Arial" w:hAnsi="Arial" w:cs="Arial"/>
                <w:sz w:val="22"/>
                <w:szCs w:val="22"/>
              </w:rPr>
              <w:t>información sistematizada</w:t>
            </w:r>
            <w:r w:rsidR="00702F72" w:rsidRPr="00702F72">
              <w:rPr>
                <w:rFonts w:ascii="Arial" w:hAnsi="Arial" w:cs="Arial"/>
                <w:sz w:val="22"/>
                <w:szCs w:val="22"/>
              </w:rPr>
              <w:t xml:space="preserve">, pero ésta </w:t>
            </w:r>
            <w:r w:rsidR="0097544C" w:rsidRPr="00702F72">
              <w:rPr>
                <w:rFonts w:ascii="Arial" w:hAnsi="Arial" w:cs="Arial"/>
                <w:sz w:val="22"/>
                <w:szCs w:val="22"/>
              </w:rPr>
              <w:t>no permite conocer la demanda total de apoyos ni las características de los solicitantes</w:t>
            </w:r>
            <w:r w:rsidRPr="00702F72">
              <w:rPr>
                <w:rFonts w:ascii="Arial" w:eastAsia="Times" w:hAnsi="Arial" w:cs="Arial"/>
                <w:iCs/>
                <w:sz w:val="22"/>
                <w:szCs w:val="22"/>
                <w:lang w:eastAsia="es-MX"/>
              </w:rPr>
              <w:t xml:space="preserve">. </w:t>
            </w:r>
          </w:p>
        </w:tc>
      </w:tr>
      <w:tr w:rsidR="00646D8B" w:rsidRPr="0077114F" w:rsidTr="00E572D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A57BAF">
            <w:pPr>
              <w:pStyle w:val="Prrafodelista1"/>
              <w:spacing w:after="120" w:line="240" w:lineRule="atLeast"/>
              <w:ind w:left="0"/>
              <w:jc w:val="center"/>
              <w:rPr>
                <w:rFonts w:ascii="Arial" w:hAnsi="Arial" w:cs="Arial"/>
                <w:lang w:eastAsia="es-MX"/>
              </w:rPr>
            </w:pPr>
            <w:r w:rsidRPr="00702F72">
              <w:rPr>
                <w:rFonts w:ascii="Arial" w:hAnsi="Arial" w:cs="Arial"/>
                <w:lang w:eastAsia="es-MX"/>
              </w:rPr>
              <w:t>2</w:t>
            </w:r>
          </w:p>
        </w:tc>
        <w:tc>
          <w:tcPr>
            <w:tcW w:w="9200"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702F72">
              <w:rPr>
                <w:rFonts w:ascii="Arial" w:eastAsia="Times" w:hAnsi="Arial" w:cs="Arial"/>
                <w:iCs/>
                <w:sz w:val="22"/>
                <w:szCs w:val="22"/>
                <w:lang w:eastAsia="es-MX"/>
              </w:rPr>
              <w:t xml:space="preserve">El programa cuenta </w:t>
            </w:r>
            <w:r w:rsidR="00FB3FF3" w:rsidRPr="00702F72">
              <w:rPr>
                <w:rFonts w:ascii="Arial" w:eastAsia="Times" w:hAnsi="Arial" w:cs="Arial"/>
                <w:iCs/>
                <w:sz w:val="22"/>
                <w:szCs w:val="22"/>
                <w:lang w:eastAsia="es-MX"/>
              </w:rPr>
              <w:t xml:space="preserve">con </w:t>
            </w:r>
            <w:r w:rsidR="00614B81" w:rsidRPr="00702F72">
              <w:rPr>
                <w:rFonts w:ascii="Arial" w:hAnsi="Arial" w:cs="Arial"/>
                <w:sz w:val="22"/>
                <w:szCs w:val="22"/>
              </w:rPr>
              <w:t xml:space="preserve">información sistematizada </w:t>
            </w:r>
            <w:r w:rsidRPr="00702F72">
              <w:rPr>
                <w:rFonts w:ascii="Arial" w:eastAsia="Times" w:hAnsi="Arial" w:cs="Arial"/>
                <w:iCs/>
                <w:sz w:val="22"/>
                <w:szCs w:val="22"/>
                <w:lang w:eastAsia="es-MX"/>
              </w:rPr>
              <w:t xml:space="preserve">que permite conocer la demanda total de apoyos, pero no las características de los solicitantes.  </w:t>
            </w:r>
          </w:p>
        </w:tc>
      </w:tr>
      <w:tr w:rsidR="00646D8B" w:rsidRPr="0077114F" w:rsidTr="00E572D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A57BAF">
            <w:pPr>
              <w:pStyle w:val="Prrafodelista1"/>
              <w:spacing w:after="120" w:line="240" w:lineRule="atLeast"/>
              <w:ind w:left="0"/>
              <w:jc w:val="center"/>
              <w:rPr>
                <w:rFonts w:ascii="Arial" w:hAnsi="Arial" w:cs="Arial"/>
                <w:lang w:eastAsia="es-MX"/>
              </w:rPr>
            </w:pPr>
            <w:r w:rsidRPr="00702F72">
              <w:rPr>
                <w:rFonts w:ascii="Arial" w:hAnsi="Arial" w:cs="Arial"/>
                <w:lang w:eastAsia="es-MX"/>
              </w:rPr>
              <w:t>3</w:t>
            </w:r>
          </w:p>
        </w:tc>
        <w:tc>
          <w:tcPr>
            <w:tcW w:w="9200"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702F72">
              <w:rPr>
                <w:rFonts w:ascii="Arial" w:eastAsia="Times" w:hAnsi="Arial" w:cs="Arial"/>
                <w:iCs/>
                <w:sz w:val="22"/>
                <w:szCs w:val="22"/>
                <w:lang w:eastAsia="es-MX"/>
              </w:rPr>
              <w:t xml:space="preserve">El programa cuenta </w:t>
            </w:r>
            <w:r w:rsidR="0091668F" w:rsidRPr="00702F72">
              <w:rPr>
                <w:rFonts w:ascii="Arial" w:eastAsia="Times" w:hAnsi="Arial" w:cs="Arial"/>
                <w:iCs/>
                <w:sz w:val="22"/>
                <w:szCs w:val="22"/>
                <w:lang w:eastAsia="es-MX"/>
              </w:rPr>
              <w:t xml:space="preserve">con </w:t>
            </w:r>
            <w:r w:rsidR="0091668F" w:rsidRPr="00702F72">
              <w:rPr>
                <w:rFonts w:ascii="Arial" w:hAnsi="Arial" w:cs="Arial"/>
                <w:sz w:val="22"/>
                <w:szCs w:val="22"/>
              </w:rPr>
              <w:t xml:space="preserve">información sistematizada </w:t>
            </w:r>
            <w:r w:rsidRPr="00702F72">
              <w:rPr>
                <w:rFonts w:ascii="Arial" w:eastAsia="Times" w:hAnsi="Arial" w:cs="Arial"/>
                <w:iCs/>
                <w:sz w:val="22"/>
                <w:szCs w:val="22"/>
                <w:lang w:eastAsia="es-MX"/>
              </w:rPr>
              <w:t>que permite conocer la demanda total de apoyos y las características de los solicitantes.</w:t>
            </w:r>
          </w:p>
        </w:tc>
      </w:tr>
      <w:tr w:rsidR="00646D8B" w:rsidRPr="00103BCF" w:rsidTr="00E572D6">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A57BAF">
            <w:pPr>
              <w:pStyle w:val="Prrafodelista1"/>
              <w:spacing w:after="120" w:line="240" w:lineRule="atLeast"/>
              <w:ind w:left="0"/>
              <w:jc w:val="center"/>
              <w:rPr>
                <w:rFonts w:ascii="Arial" w:hAnsi="Arial" w:cs="Arial"/>
                <w:lang w:eastAsia="es-MX"/>
              </w:rPr>
            </w:pPr>
            <w:r w:rsidRPr="00702F72">
              <w:rPr>
                <w:rFonts w:ascii="Arial" w:hAnsi="Arial" w:cs="Arial"/>
                <w:lang w:eastAsia="es-MX"/>
              </w:rPr>
              <w:t>4</w:t>
            </w:r>
          </w:p>
        </w:tc>
        <w:tc>
          <w:tcPr>
            <w:tcW w:w="9200" w:type="dxa"/>
            <w:tcBorders>
              <w:top w:val="single" w:sz="4" w:space="0" w:color="auto"/>
              <w:left w:val="single" w:sz="4" w:space="0" w:color="auto"/>
              <w:bottom w:val="single" w:sz="4" w:space="0" w:color="auto"/>
              <w:right w:val="single" w:sz="4" w:space="0" w:color="auto"/>
            </w:tcBorders>
            <w:vAlign w:val="center"/>
          </w:tcPr>
          <w:p w:rsidR="00646D8B" w:rsidRPr="00702F72" w:rsidRDefault="00646D8B"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702F72">
              <w:rPr>
                <w:rFonts w:ascii="Arial" w:eastAsia="Times" w:hAnsi="Arial" w:cs="Arial"/>
                <w:iCs/>
                <w:sz w:val="22"/>
                <w:szCs w:val="22"/>
                <w:lang w:eastAsia="es-MX"/>
              </w:rPr>
              <w:t xml:space="preserve">El programa cuenta con </w:t>
            </w:r>
            <w:r w:rsidR="0091668F" w:rsidRPr="00702F72">
              <w:rPr>
                <w:rFonts w:ascii="Arial" w:hAnsi="Arial" w:cs="Arial"/>
                <w:sz w:val="22"/>
                <w:szCs w:val="22"/>
              </w:rPr>
              <w:t xml:space="preserve">información sistematizada </w:t>
            </w:r>
            <w:r w:rsidR="008400EE" w:rsidRPr="00702F72">
              <w:rPr>
                <w:rFonts w:ascii="Arial" w:eastAsia="Times" w:hAnsi="Arial" w:cs="Arial"/>
                <w:iCs/>
                <w:sz w:val="22"/>
                <w:szCs w:val="22"/>
                <w:lang w:eastAsia="es-MX"/>
              </w:rPr>
              <w:t>que permite</w:t>
            </w:r>
            <w:r w:rsidRPr="00702F72">
              <w:rPr>
                <w:rFonts w:ascii="Arial" w:eastAsia="Times" w:hAnsi="Arial" w:cs="Arial"/>
                <w:iCs/>
                <w:sz w:val="22"/>
                <w:szCs w:val="22"/>
                <w:lang w:eastAsia="es-MX"/>
              </w:rPr>
              <w:t xml:space="preserve"> conocer la demanda total de apoyos y las caract</w:t>
            </w:r>
            <w:r w:rsidR="00040BFF">
              <w:rPr>
                <w:rFonts w:ascii="Arial" w:eastAsia="Times" w:hAnsi="Arial" w:cs="Arial"/>
                <w:iCs/>
                <w:sz w:val="22"/>
                <w:szCs w:val="22"/>
                <w:lang w:eastAsia="es-MX"/>
              </w:rPr>
              <w:t>erísticas de los solicitantes.</w:t>
            </w:r>
          </w:p>
          <w:p w:rsidR="00646D8B" w:rsidRPr="00702F72" w:rsidRDefault="00646D8B" w:rsidP="00CE3E62">
            <w:pPr>
              <w:pStyle w:val="Prrafodelista"/>
              <w:numPr>
                <w:ilvl w:val="0"/>
                <w:numId w:val="23"/>
              </w:numPr>
              <w:spacing w:line="240" w:lineRule="atLeast"/>
              <w:ind w:left="442" w:hanging="357"/>
              <w:jc w:val="both"/>
              <w:rPr>
                <w:rFonts w:ascii="Arial" w:eastAsia="Times" w:hAnsi="Arial" w:cs="Arial"/>
                <w:iCs/>
                <w:sz w:val="22"/>
                <w:szCs w:val="22"/>
                <w:lang w:eastAsia="es-MX"/>
              </w:rPr>
            </w:pPr>
            <w:r w:rsidRPr="00702F72">
              <w:rPr>
                <w:rFonts w:ascii="Arial" w:eastAsia="Times" w:hAnsi="Arial" w:cs="Arial"/>
                <w:iCs/>
                <w:sz w:val="22"/>
                <w:szCs w:val="22"/>
                <w:lang w:eastAsia="es-MX"/>
              </w:rPr>
              <w:t xml:space="preserve">Existe evidencia de que la </w:t>
            </w:r>
            <w:r w:rsidR="008400EE" w:rsidRPr="00702F72">
              <w:rPr>
                <w:rFonts w:ascii="Arial" w:hAnsi="Arial" w:cs="Arial"/>
                <w:sz w:val="22"/>
                <w:szCs w:val="22"/>
              </w:rPr>
              <w:t xml:space="preserve">información sistematizada </w:t>
            </w:r>
            <w:r w:rsidR="00040BFF">
              <w:rPr>
                <w:rFonts w:ascii="Arial" w:eastAsia="Times" w:hAnsi="Arial" w:cs="Arial"/>
                <w:iCs/>
                <w:sz w:val="22"/>
                <w:szCs w:val="22"/>
                <w:lang w:eastAsia="es-MX"/>
              </w:rPr>
              <w:t>es valida, es decir, se utiliza como fuente de información única de la demanda total de apoyos.</w:t>
            </w:r>
          </w:p>
        </w:tc>
      </w:tr>
    </w:tbl>
    <w:p w:rsidR="00646D8B" w:rsidRPr="002F31CA" w:rsidRDefault="00646D8B" w:rsidP="009F4119">
      <w:pPr>
        <w:tabs>
          <w:tab w:val="left" w:pos="567"/>
        </w:tabs>
        <w:spacing w:line="276" w:lineRule="auto"/>
        <w:jc w:val="both"/>
        <w:rPr>
          <w:rFonts w:ascii="Arial" w:eastAsia="Times" w:hAnsi="Arial" w:cs="Arial"/>
          <w:sz w:val="22"/>
          <w:szCs w:val="22"/>
        </w:rPr>
      </w:pPr>
    </w:p>
    <w:p w:rsidR="00646D8B" w:rsidRPr="00020535" w:rsidRDefault="00646D8B" w:rsidP="006E2FB8">
      <w:pPr>
        <w:pStyle w:val="Prrafodelista"/>
        <w:numPr>
          <w:ilvl w:val="1"/>
          <w:numId w:val="133"/>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sidR="00A24BEA">
        <w:rPr>
          <w:rFonts w:ascii="Arial" w:hAnsi="Arial" w:cs="Arial"/>
          <w:sz w:val="22"/>
          <w:szCs w:val="22"/>
        </w:rPr>
        <w:t>la</w:t>
      </w:r>
      <w:r w:rsidRPr="000A7437">
        <w:rPr>
          <w:rFonts w:ascii="Arial" w:hAnsi="Arial" w:cs="Arial"/>
          <w:sz w:val="22"/>
          <w:szCs w:val="22"/>
        </w:rPr>
        <w:t xml:space="preserve"> respuesta </w:t>
      </w:r>
      <w:r w:rsidR="00A24BEA">
        <w:rPr>
          <w:rFonts w:ascii="Arial" w:hAnsi="Arial" w:cs="Arial"/>
          <w:sz w:val="22"/>
          <w:szCs w:val="22"/>
        </w:rPr>
        <w:t>se</w:t>
      </w:r>
      <w:r w:rsidRPr="002F31CA">
        <w:rPr>
          <w:rFonts w:ascii="Arial" w:hAnsi="Arial" w:cs="Arial"/>
          <w:sz w:val="22"/>
          <w:szCs w:val="22"/>
        </w:rPr>
        <w:t xml:space="preserve"> debe</w:t>
      </w:r>
      <w:r w:rsidRPr="000A7437">
        <w:rPr>
          <w:rFonts w:ascii="Arial" w:hAnsi="Arial" w:cs="Arial"/>
          <w:sz w:val="22"/>
          <w:szCs w:val="22"/>
        </w:rPr>
        <w:t xml:space="preserve"> </w:t>
      </w:r>
      <w:r w:rsidRPr="00020535">
        <w:rPr>
          <w:rFonts w:ascii="Arial" w:hAnsi="Arial" w:cs="Arial"/>
          <w:sz w:val="22"/>
          <w:szCs w:val="22"/>
        </w:rPr>
        <w:t xml:space="preserve">especificar con qué información </w:t>
      </w:r>
      <w:r w:rsidR="00E8665B" w:rsidRPr="00020535">
        <w:rPr>
          <w:rFonts w:ascii="Arial" w:hAnsi="Arial" w:cs="Arial"/>
          <w:sz w:val="22"/>
          <w:szCs w:val="22"/>
        </w:rPr>
        <w:t xml:space="preserve">sistematizada </w:t>
      </w:r>
      <w:r w:rsidRPr="00020535">
        <w:rPr>
          <w:rFonts w:ascii="Arial" w:hAnsi="Arial" w:cs="Arial"/>
          <w:sz w:val="22"/>
          <w:szCs w:val="22"/>
        </w:rPr>
        <w:t>cuenta el programa y</w:t>
      </w:r>
      <w:r w:rsidR="009B7B5C" w:rsidRPr="00020535">
        <w:rPr>
          <w:rFonts w:ascii="Arial" w:hAnsi="Arial" w:cs="Arial"/>
          <w:sz w:val="22"/>
          <w:szCs w:val="22"/>
        </w:rPr>
        <w:t>,</w:t>
      </w:r>
      <w:r w:rsidRPr="00020535">
        <w:rPr>
          <w:rFonts w:ascii="Arial" w:hAnsi="Arial" w:cs="Arial"/>
          <w:sz w:val="22"/>
          <w:szCs w:val="22"/>
        </w:rPr>
        <w:t xml:space="preserve"> en su caso, la información faltante; y la argumentación de por</w:t>
      </w:r>
      <w:r w:rsidR="00CD4556" w:rsidRPr="00020535">
        <w:rPr>
          <w:rFonts w:ascii="Arial" w:hAnsi="Arial" w:cs="Arial"/>
          <w:sz w:val="22"/>
          <w:szCs w:val="22"/>
        </w:rPr>
        <w:t xml:space="preserve"> </w:t>
      </w:r>
      <w:r w:rsidR="009B7B5C" w:rsidRPr="00020535">
        <w:rPr>
          <w:rFonts w:ascii="Arial" w:hAnsi="Arial" w:cs="Arial"/>
          <w:sz w:val="22"/>
          <w:szCs w:val="22"/>
        </w:rPr>
        <w:t>qué</w:t>
      </w:r>
      <w:r w:rsidRPr="00020535">
        <w:rPr>
          <w:rFonts w:ascii="Arial" w:hAnsi="Arial" w:cs="Arial"/>
          <w:sz w:val="22"/>
          <w:szCs w:val="22"/>
        </w:rPr>
        <w:t xml:space="preserve"> se considera que el programa conoce en esa medida su demanda de apoyos y a sus solicitantes.</w:t>
      </w:r>
    </w:p>
    <w:p w:rsidR="00646D8B" w:rsidRPr="002F31CA" w:rsidRDefault="00646D8B" w:rsidP="000347FA">
      <w:pPr>
        <w:tabs>
          <w:tab w:val="left" w:pos="567"/>
        </w:tabs>
        <w:spacing w:line="276" w:lineRule="auto"/>
        <w:ind w:left="993" w:hanging="633"/>
        <w:jc w:val="both"/>
        <w:rPr>
          <w:rFonts w:ascii="Arial" w:eastAsia="Times" w:hAnsi="Arial" w:cs="Arial"/>
          <w:sz w:val="22"/>
          <w:szCs w:val="22"/>
        </w:rPr>
      </w:pPr>
    </w:p>
    <w:p w:rsidR="00646D8B" w:rsidRPr="00020535" w:rsidRDefault="00646D8B" w:rsidP="006E2FB8">
      <w:pPr>
        <w:pStyle w:val="Prrafodelista"/>
        <w:numPr>
          <w:ilvl w:val="1"/>
          <w:numId w:val="133"/>
        </w:numPr>
        <w:tabs>
          <w:tab w:val="left" w:pos="284"/>
          <w:tab w:val="left" w:pos="993"/>
        </w:tabs>
        <w:spacing w:line="276" w:lineRule="auto"/>
        <w:ind w:left="567" w:hanging="567"/>
        <w:jc w:val="both"/>
        <w:rPr>
          <w:rFonts w:ascii="Arial" w:hAnsi="Arial" w:cs="Arial"/>
          <w:sz w:val="22"/>
          <w:szCs w:val="22"/>
        </w:rPr>
      </w:pPr>
      <w:r w:rsidRPr="00020535">
        <w:rPr>
          <w:rFonts w:ascii="Arial" w:hAnsi="Arial" w:cs="Arial"/>
          <w:sz w:val="22"/>
          <w:szCs w:val="22"/>
        </w:rPr>
        <w:t>ROP o documento normativo del programa, cédulas de información de beneficiarios, padrón de beneficia</w:t>
      </w:r>
      <w:r w:rsidR="005A03A1" w:rsidRPr="00020535">
        <w:rPr>
          <w:rFonts w:ascii="Arial" w:hAnsi="Arial" w:cs="Arial"/>
          <w:sz w:val="22"/>
          <w:szCs w:val="22"/>
        </w:rPr>
        <w:t xml:space="preserve">rios, sistemas de información y/o </w:t>
      </w:r>
      <w:r w:rsidRPr="00020535">
        <w:rPr>
          <w:rFonts w:ascii="Arial" w:hAnsi="Arial" w:cs="Arial"/>
          <w:sz w:val="22"/>
          <w:szCs w:val="22"/>
        </w:rPr>
        <w:t>bases de datos.</w:t>
      </w:r>
    </w:p>
    <w:p w:rsidR="00646D8B" w:rsidRPr="002F31CA" w:rsidRDefault="00646D8B" w:rsidP="000347FA">
      <w:pPr>
        <w:pStyle w:val="Prrafodelista"/>
        <w:tabs>
          <w:tab w:val="left" w:pos="567"/>
        </w:tabs>
        <w:spacing w:line="276" w:lineRule="auto"/>
        <w:ind w:left="993" w:hanging="633"/>
        <w:jc w:val="both"/>
        <w:rPr>
          <w:rFonts w:ascii="Arial" w:eastAsia="Times" w:hAnsi="Arial" w:cs="Arial"/>
          <w:sz w:val="22"/>
          <w:szCs w:val="22"/>
        </w:rPr>
      </w:pPr>
    </w:p>
    <w:p w:rsidR="000B79F6" w:rsidRPr="00020535" w:rsidRDefault="00646D8B" w:rsidP="006E2FB8">
      <w:pPr>
        <w:pStyle w:val="Prrafodelista"/>
        <w:numPr>
          <w:ilvl w:val="1"/>
          <w:numId w:val="133"/>
        </w:numPr>
        <w:tabs>
          <w:tab w:val="left" w:pos="284"/>
          <w:tab w:val="left" w:pos="993"/>
        </w:tabs>
        <w:spacing w:line="276" w:lineRule="auto"/>
        <w:ind w:left="567" w:hanging="567"/>
        <w:jc w:val="both"/>
        <w:rPr>
          <w:rFonts w:ascii="Arial" w:hAnsi="Arial" w:cs="Arial"/>
          <w:sz w:val="22"/>
          <w:szCs w:val="22"/>
        </w:rPr>
      </w:pPr>
      <w:r w:rsidRPr="00020535">
        <w:rPr>
          <w:rFonts w:ascii="Arial" w:hAnsi="Arial" w:cs="Arial"/>
          <w:sz w:val="22"/>
          <w:szCs w:val="22"/>
        </w:rPr>
        <w:t xml:space="preserve">La </w:t>
      </w:r>
      <w:r w:rsidR="00054B67" w:rsidRPr="00020535">
        <w:rPr>
          <w:rFonts w:ascii="Arial" w:hAnsi="Arial" w:cs="Arial"/>
          <w:sz w:val="22"/>
          <w:szCs w:val="22"/>
        </w:rPr>
        <w:t>respuesta a esta pregunta debe</w:t>
      </w:r>
      <w:r w:rsidRPr="00020535">
        <w:rPr>
          <w:rFonts w:ascii="Arial" w:hAnsi="Arial" w:cs="Arial"/>
          <w:sz w:val="22"/>
          <w:szCs w:val="22"/>
        </w:rPr>
        <w:t xml:space="preserve"> ser consistente con las respuestas a las preguntas </w:t>
      </w:r>
      <w:r w:rsidR="00844DEF">
        <w:rPr>
          <w:rFonts w:ascii="Arial" w:hAnsi="Arial" w:cs="Arial"/>
          <w:sz w:val="22"/>
          <w:szCs w:val="22"/>
        </w:rPr>
        <w:t>26, 28, 29, 48 y 50.</w:t>
      </w:r>
    </w:p>
    <w:p w:rsidR="00C048CE" w:rsidRPr="00020535" w:rsidRDefault="00C048CE" w:rsidP="00020535">
      <w:pPr>
        <w:tabs>
          <w:tab w:val="left" w:pos="284"/>
          <w:tab w:val="left" w:pos="993"/>
        </w:tabs>
        <w:spacing w:line="276" w:lineRule="auto"/>
        <w:ind w:left="284"/>
        <w:jc w:val="both"/>
        <w:rPr>
          <w:rFonts w:ascii="Arial" w:hAnsi="Arial" w:cs="Arial"/>
          <w:sz w:val="22"/>
          <w:szCs w:val="22"/>
        </w:rPr>
      </w:pPr>
    </w:p>
    <w:p w:rsidR="00C048CE" w:rsidRDefault="00C048CE" w:rsidP="00C048CE">
      <w:pPr>
        <w:tabs>
          <w:tab w:val="left" w:pos="0"/>
          <w:tab w:val="left" w:pos="993"/>
          <w:tab w:val="left" w:pos="1134"/>
        </w:tabs>
        <w:spacing w:line="276" w:lineRule="auto"/>
        <w:ind w:left="426" w:hanging="426"/>
        <w:jc w:val="both"/>
        <w:rPr>
          <w:rFonts w:ascii="Arial" w:eastAsia="Times" w:hAnsi="Arial" w:cs="Arial"/>
          <w:sz w:val="22"/>
          <w:szCs w:val="22"/>
        </w:rPr>
      </w:pPr>
    </w:p>
    <w:p w:rsidR="00C048CE" w:rsidRDefault="00C048CE" w:rsidP="00C048CE">
      <w:pPr>
        <w:tabs>
          <w:tab w:val="left" w:pos="0"/>
          <w:tab w:val="left" w:pos="993"/>
          <w:tab w:val="left" w:pos="1134"/>
        </w:tabs>
        <w:spacing w:line="276" w:lineRule="auto"/>
        <w:ind w:left="426" w:hanging="426"/>
        <w:jc w:val="both"/>
        <w:rPr>
          <w:rFonts w:ascii="Arial" w:eastAsia="Times" w:hAnsi="Arial" w:cs="Arial"/>
          <w:sz w:val="22"/>
          <w:szCs w:val="22"/>
        </w:rPr>
      </w:pPr>
    </w:p>
    <w:p w:rsidR="00C048CE" w:rsidRDefault="00C048CE" w:rsidP="00C048CE">
      <w:pPr>
        <w:tabs>
          <w:tab w:val="left" w:pos="0"/>
          <w:tab w:val="left" w:pos="993"/>
          <w:tab w:val="left" w:pos="1134"/>
        </w:tabs>
        <w:spacing w:line="276" w:lineRule="auto"/>
        <w:ind w:left="426" w:hanging="426"/>
        <w:jc w:val="both"/>
        <w:rPr>
          <w:rFonts w:ascii="Arial" w:eastAsia="Times" w:hAnsi="Arial" w:cs="Arial"/>
          <w:sz w:val="22"/>
          <w:szCs w:val="22"/>
        </w:rPr>
      </w:pPr>
    </w:p>
    <w:p w:rsidR="00C048CE" w:rsidRDefault="00C048CE" w:rsidP="00C048CE">
      <w:pPr>
        <w:tabs>
          <w:tab w:val="left" w:pos="0"/>
          <w:tab w:val="left" w:pos="993"/>
          <w:tab w:val="left" w:pos="1134"/>
        </w:tabs>
        <w:spacing w:line="276" w:lineRule="auto"/>
        <w:ind w:left="426" w:hanging="426"/>
        <w:jc w:val="both"/>
        <w:rPr>
          <w:rFonts w:ascii="Arial" w:eastAsia="Times" w:hAnsi="Arial" w:cs="Arial"/>
          <w:sz w:val="22"/>
          <w:szCs w:val="22"/>
        </w:rPr>
      </w:pPr>
    </w:p>
    <w:p w:rsidR="00C048CE" w:rsidRDefault="00C048CE" w:rsidP="00C048CE">
      <w:pPr>
        <w:tabs>
          <w:tab w:val="left" w:pos="0"/>
          <w:tab w:val="left" w:pos="993"/>
          <w:tab w:val="left" w:pos="1134"/>
        </w:tabs>
        <w:spacing w:line="276" w:lineRule="auto"/>
        <w:ind w:left="426" w:hanging="426"/>
        <w:jc w:val="both"/>
        <w:rPr>
          <w:rFonts w:ascii="Arial" w:eastAsia="Times" w:hAnsi="Arial" w:cs="Arial"/>
          <w:sz w:val="22"/>
          <w:szCs w:val="22"/>
        </w:rPr>
      </w:pPr>
    </w:p>
    <w:p w:rsidR="00C048CE" w:rsidRDefault="00C048CE" w:rsidP="00C048CE">
      <w:pPr>
        <w:tabs>
          <w:tab w:val="left" w:pos="0"/>
          <w:tab w:val="left" w:pos="993"/>
          <w:tab w:val="left" w:pos="1134"/>
        </w:tabs>
        <w:spacing w:line="276" w:lineRule="auto"/>
        <w:ind w:left="426" w:hanging="426"/>
        <w:jc w:val="both"/>
        <w:rPr>
          <w:rFonts w:ascii="Arial" w:eastAsia="Times" w:hAnsi="Arial" w:cs="Arial"/>
          <w:sz w:val="22"/>
          <w:szCs w:val="22"/>
        </w:rPr>
      </w:pPr>
    </w:p>
    <w:p w:rsidR="00C048CE" w:rsidRDefault="00C048CE" w:rsidP="00C048CE">
      <w:pPr>
        <w:tabs>
          <w:tab w:val="left" w:pos="0"/>
          <w:tab w:val="left" w:pos="993"/>
          <w:tab w:val="left" w:pos="1134"/>
        </w:tabs>
        <w:spacing w:line="276" w:lineRule="auto"/>
        <w:ind w:left="426" w:hanging="426"/>
        <w:jc w:val="both"/>
        <w:rPr>
          <w:rFonts w:ascii="Arial" w:eastAsia="Times" w:hAnsi="Arial" w:cs="Arial"/>
          <w:sz w:val="22"/>
          <w:szCs w:val="22"/>
        </w:rPr>
      </w:pPr>
    </w:p>
    <w:p w:rsidR="00702F72" w:rsidRDefault="00702F72" w:rsidP="00C048CE">
      <w:pPr>
        <w:tabs>
          <w:tab w:val="left" w:pos="0"/>
          <w:tab w:val="left" w:pos="993"/>
          <w:tab w:val="left" w:pos="1134"/>
        </w:tabs>
        <w:spacing w:line="276" w:lineRule="auto"/>
        <w:ind w:left="426" w:hanging="426"/>
        <w:jc w:val="both"/>
        <w:rPr>
          <w:rFonts w:ascii="Arial" w:eastAsia="Times" w:hAnsi="Arial" w:cs="Arial"/>
          <w:sz w:val="22"/>
          <w:szCs w:val="22"/>
        </w:rPr>
      </w:pPr>
    </w:p>
    <w:p w:rsidR="00C541D4" w:rsidRDefault="00C541D4" w:rsidP="00C048CE">
      <w:pPr>
        <w:tabs>
          <w:tab w:val="left" w:pos="0"/>
          <w:tab w:val="left" w:pos="993"/>
          <w:tab w:val="left" w:pos="1134"/>
        </w:tabs>
        <w:spacing w:line="276" w:lineRule="auto"/>
        <w:ind w:left="426" w:hanging="426"/>
        <w:jc w:val="both"/>
        <w:rPr>
          <w:rFonts w:ascii="Arial" w:eastAsia="Times" w:hAnsi="Arial" w:cs="Arial"/>
          <w:sz w:val="22"/>
          <w:szCs w:val="22"/>
          <w:highlight w:val="yellow"/>
        </w:rPr>
      </w:pPr>
    </w:p>
    <w:p w:rsidR="00646D8B" w:rsidRDefault="00646D8B"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sidRPr="000A7437">
        <w:rPr>
          <w:rFonts w:ascii="Arial" w:eastAsia="Times" w:hAnsi="Arial" w:cs="Arial"/>
          <w:b/>
          <w:iCs/>
          <w:sz w:val="22"/>
          <w:szCs w:val="22"/>
        </w:rPr>
        <w:t xml:space="preserve">Los </w:t>
      </w:r>
      <w:r w:rsidRPr="005E7749">
        <w:rPr>
          <w:rFonts w:ascii="Arial" w:hAnsi="Arial" w:cs="Arial"/>
          <w:b/>
          <w:sz w:val="22"/>
          <w:szCs w:val="22"/>
        </w:rPr>
        <w:t>procedimientos</w:t>
      </w:r>
      <w:r>
        <w:rPr>
          <w:rFonts w:ascii="Arial" w:eastAsia="Times" w:hAnsi="Arial" w:cs="Arial"/>
          <w:b/>
          <w:iCs/>
          <w:sz w:val="22"/>
          <w:szCs w:val="22"/>
        </w:rPr>
        <w:t xml:space="preserve"> </w:t>
      </w:r>
      <w:r w:rsidRPr="000A7437">
        <w:rPr>
          <w:rFonts w:ascii="Arial" w:eastAsia="Times" w:hAnsi="Arial" w:cs="Arial"/>
          <w:b/>
          <w:iCs/>
          <w:sz w:val="22"/>
          <w:szCs w:val="22"/>
        </w:rPr>
        <w:t xml:space="preserve">para recibir, registrar y dar trámite a </w:t>
      </w:r>
      <w:r w:rsidR="00C22F13">
        <w:rPr>
          <w:rFonts w:ascii="Arial" w:eastAsia="Times" w:hAnsi="Arial" w:cs="Arial"/>
          <w:b/>
          <w:iCs/>
          <w:sz w:val="22"/>
          <w:szCs w:val="22"/>
        </w:rPr>
        <w:t>la</w:t>
      </w:r>
      <w:r>
        <w:rPr>
          <w:rFonts w:ascii="Arial" w:eastAsia="Times" w:hAnsi="Arial" w:cs="Arial"/>
          <w:b/>
          <w:iCs/>
          <w:sz w:val="22"/>
          <w:szCs w:val="22"/>
        </w:rPr>
        <w:t>s</w:t>
      </w:r>
      <w:r w:rsidRPr="000A7437">
        <w:rPr>
          <w:rFonts w:ascii="Arial" w:eastAsia="Times" w:hAnsi="Arial" w:cs="Arial"/>
          <w:b/>
          <w:iCs/>
          <w:sz w:val="22"/>
          <w:szCs w:val="22"/>
        </w:rPr>
        <w:t xml:space="preserve"> </w:t>
      </w:r>
      <w:r w:rsidR="00C22F13">
        <w:rPr>
          <w:rFonts w:ascii="Arial" w:eastAsia="Times" w:hAnsi="Arial" w:cs="Arial"/>
          <w:b/>
          <w:iCs/>
          <w:sz w:val="22"/>
          <w:szCs w:val="22"/>
        </w:rPr>
        <w:t xml:space="preserve">solicitudes de </w:t>
      </w:r>
      <w:r w:rsidRPr="000A7437">
        <w:rPr>
          <w:rFonts w:ascii="Arial" w:eastAsia="Times" w:hAnsi="Arial" w:cs="Arial"/>
          <w:b/>
          <w:iCs/>
          <w:sz w:val="22"/>
          <w:szCs w:val="22"/>
        </w:rPr>
        <w:t>apoyo</w:t>
      </w:r>
      <w:r w:rsidR="00060518">
        <w:rPr>
          <w:rFonts w:ascii="Arial" w:eastAsia="Times" w:hAnsi="Arial" w:cs="Arial"/>
          <w:b/>
          <w:iCs/>
          <w:sz w:val="22"/>
          <w:szCs w:val="22"/>
        </w:rPr>
        <w:t xml:space="preserve"> </w:t>
      </w:r>
      <w:r w:rsidR="003D20FE">
        <w:rPr>
          <w:rFonts w:ascii="Arial" w:eastAsia="Times" w:hAnsi="Arial" w:cs="Arial"/>
          <w:b/>
          <w:iCs/>
          <w:sz w:val="22"/>
          <w:szCs w:val="22"/>
        </w:rPr>
        <w:t>cuentan</w:t>
      </w:r>
      <w:r>
        <w:rPr>
          <w:rFonts w:ascii="Arial" w:eastAsia="Times" w:hAnsi="Arial" w:cs="Arial"/>
          <w:b/>
          <w:iCs/>
          <w:sz w:val="22"/>
          <w:szCs w:val="22"/>
        </w:rPr>
        <w:t xml:space="preserve"> con las siguientes características</w:t>
      </w:r>
      <w:r w:rsidRPr="000A7437">
        <w:rPr>
          <w:rFonts w:ascii="Arial" w:eastAsia="Times" w:hAnsi="Arial" w:cs="Arial"/>
          <w:b/>
          <w:iCs/>
          <w:sz w:val="22"/>
          <w:szCs w:val="22"/>
        </w:rPr>
        <w:t>:</w:t>
      </w:r>
    </w:p>
    <w:p w:rsidR="00646D8B" w:rsidRPr="00410205" w:rsidRDefault="0046473A" w:rsidP="006E2FB8">
      <w:pPr>
        <w:pStyle w:val="Prrafodelista"/>
        <w:numPr>
          <w:ilvl w:val="0"/>
          <w:numId w:val="192"/>
        </w:numPr>
        <w:tabs>
          <w:tab w:val="left" w:pos="284"/>
        </w:tabs>
        <w:spacing w:line="276" w:lineRule="auto"/>
        <w:jc w:val="both"/>
        <w:rPr>
          <w:rFonts w:ascii="Arial" w:eastAsia="Times" w:hAnsi="Arial" w:cs="Arial"/>
          <w:b/>
          <w:iCs/>
          <w:sz w:val="22"/>
          <w:szCs w:val="22"/>
        </w:rPr>
      </w:pPr>
      <w:r w:rsidRPr="00410205">
        <w:rPr>
          <w:rFonts w:ascii="Arial" w:eastAsia="Times" w:hAnsi="Arial" w:cs="Arial"/>
          <w:b/>
          <w:iCs/>
          <w:sz w:val="22"/>
          <w:szCs w:val="22"/>
        </w:rPr>
        <w:t>C</w:t>
      </w:r>
      <w:r w:rsidR="00646D8B" w:rsidRPr="00410205">
        <w:rPr>
          <w:rFonts w:ascii="Arial" w:eastAsia="Times" w:hAnsi="Arial" w:cs="Arial"/>
          <w:b/>
          <w:iCs/>
          <w:sz w:val="22"/>
          <w:szCs w:val="22"/>
        </w:rPr>
        <w:t>orresponden a las características de la población objetivo</w:t>
      </w:r>
      <w:r w:rsidR="00E96EAA" w:rsidRPr="00410205">
        <w:rPr>
          <w:rFonts w:ascii="Arial" w:eastAsia="Times" w:hAnsi="Arial" w:cs="Arial"/>
          <w:b/>
          <w:iCs/>
          <w:sz w:val="22"/>
          <w:szCs w:val="22"/>
        </w:rPr>
        <w:t>.</w:t>
      </w:r>
      <w:r w:rsidR="00405B66" w:rsidRPr="00410205">
        <w:rPr>
          <w:rFonts w:ascii="Arial" w:eastAsia="Times" w:hAnsi="Arial" w:cs="Arial"/>
          <w:b/>
          <w:iCs/>
          <w:sz w:val="22"/>
          <w:szCs w:val="22"/>
        </w:rPr>
        <w:t xml:space="preserve"> </w:t>
      </w:r>
    </w:p>
    <w:p w:rsidR="00405B66" w:rsidRPr="00410205" w:rsidRDefault="0046473A" w:rsidP="006E2FB8">
      <w:pPr>
        <w:pStyle w:val="Prrafodelista"/>
        <w:numPr>
          <w:ilvl w:val="0"/>
          <w:numId w:val="192"/>
        </w:numPr>
        <w:tabs>
          <w:tab w:val="left" w:pos="284"/>
        </w:tabs>
        <w:spacing w:line="276" w:lineRule="auto"/>
        <w:jc w:val="both"/>
        <w:rPr>
          <w:rFonts w:ascii="Arial" w:eastAsia="Times" w:hAnsi="Arial" w:cs="Arial"/>
          <w:b/>
          <w:iCs/>
          <w:sz w:val="22"/>
          <w:szCs w:val="22"/>
        </w:rPr>
      </w:pPr>
      <w:r w:rsidRPr="00410205">
        <w:rPr>
          <w:rFonts w:ascii="Arial" w:eastAsia="Times" w:hAnsi="Arial" w:cs="Arial"/>
          <w:b/>
          <w:iCs/>
          <w:sz w:val="22"/>
          <w:szCs w:val="22"/>
        </w:rPr>
        <w:t>E</w:t>
      </w:r>
      <w:r w:rsidR="00646D8B" w:rsidRPr="00410205">
        <w:rPr>
          <w:rFonts w:ascii="Arial" w:eastAsia="Times" w:hAnsi="Arial" w:cs="Arial"/>
          <w:b/>
          <w:iCs/>
          <w:sz w:val="22"/>
          <w:szCs w:val="22"/>
        </w:rPr>
        <w:t>xisten</w:t>
      </w:r>
      <w:r w:rsidR="00702F72" w:rsidRPr="00410205">
        <w:rPr>
          <w:rFonts w:ascii="Arial" w:eastAsia="Times" w:hAnsi="Arial" w:cs="Arial"/>
          <w:b/>
          <w:iCs/>
          <w:sz w:val="22"/>
          <w:szCs w:val="22"/>
        </w:rPr>
        <w:t xml:space="preserve"> formatos definidos.</w:t>
      </w:r>
    </w:p>
    <w:p w:rsidR="00646D8B" w:rsidRDefault="0046473A" w:rsidP="006E2FB8">
      <w:pPr>
        <w:pStyle w:val="Prrafodelista"/>
        <w:numPr>
          <w:ilvl w:val="0"/>
          <w:numId w:val="192"/>
        </w:numPr>
        <w:tabs>
          <w:tab w:val="left" w:pos="284"/>
        </w:tabs>
        <w:spacing w:line="276" w:lineRule="auto"/>
        <w:jc w:val="both"/>
        <w:rPr>
          <w:rFonts w:ascii="Arial" w:eastAsia="Times" w:hAnsi="Arial" w:cs="Arial"/>
          <w:b/>
          <w:iCs/>
          <w:sz w:val="22"/>
          <w:szCs w:val="22"/>
        </w:rPr>
      </w:pPr>
      <w:r w:rsidRPr="00410205">
        <w:rPr>
          <w:rFonts w:ascii="Arial" w:eastAsia="Times" w:hAnsi="Arial" w:cs="Arial"/>
          <w:b/>
          <w:iCs/>
          <w:sz w:val="22"/>
          <w:szCs w:val="22"/>
        </w:rPr>
        <w:t>E</w:t>
      </w:r>
      <w:r w:rsidR="00646D8B" w:rsidRPr="00410205">
        <w:rPr>
          <w:rFonts w:ascii="Arial" w:eastAsia="Times" w:hAnsi="Arial" w:cs="Arial"/>
          <w:b/>
          <w:iCs/>
          <w:sz w:val="22"/>
          <w:szCs w:val="22"/>
        </w:rPr>
        <w:t>stán disponibles para la población objetivo.</w:t>
      </w:r>
    </w:p>
    <w:p w:rsidR="00C71BB8" w:rsidRPr="00410205" w:rsidRDefault="00C71BB8" w:rsidP="006E2FB8">
      <w:pPr>
        <w:pStyle w:val="Prrafodelista"/>
        <w:numPr>
          <w:ilvl w:val="0"/>
          <w:numId w:val="192"/>
        </w:numPr>
        <w:tabs>
          <w:tab w:val="left" w:pos="284"/>
        </w:tabs>
        <w:spacing w:line="276" w:lineRule="auto"/>
        <w:jc w:val="both"/>
        <w:rPr>
          <w:rFonts w:ascii="Arial" w:eastAsia="Times" w:hAnsi="Arial" w:cs="Arial"/>
          <w:b/>
          <w:iCs/>
          <w:sz w:val="22"/>
          <w:szCs w:val="22"/>
        </w:rPr>
      </w:pPr>
      <w:r>
        <w:rPr>
          <w:rFonts w:ascii="Arial" w:eastAsia="Times" w:hAnsi="Arial" w:cs="Arial"/>
          <w:b/>
          <w:iCs/>
          <w:sz w:val="22"/>
          <w:szCs w:val="22"/>
        </w:rPr>
        <w:t>Están apegados al documento normativo del programa.</w:t>
      </w:r>
    </w:p>
    <w:p w:rsidR="00646D8B" w:rsidRPr="002F31CA" w:rsidRDefault="00646D8B" w:rsidP="009F4119">
      <w:pPr>
        <w:pStyle w:val="Prrafodelista"/>
        <w:tabs>
          <w:tab w:val="left" w:pos="540"/>
        </w:tabs>
        <w:spacing w:line="276" w:lineRule="auto"/>
        <w:ind w:left="682"/>
        <w:contextualSpacing/>
        <w:jc w:val="both"/>
        <w:rPr>
          <w:rFonts w:ascii="Arial" w:eastAsia="Times" w:hAnsi="Arial" w:cs="Arial"/>
          <w:sz w:val="22"/>
          <w:szCs w:val="22"/>
        </w:rPr>
      </w:pPr>
    </w:p>
    <w:p w:rsidR="00646D8B" w:rsidRPr="000C3259" w:rsidRDefault="00646D8B" w:rsidP="009F4119">
      <w:pPr>
        <w:tabs>
          <w:tab w:val="left" w:pos="0"/>
          <w:tab w:val="left" w:pos="540"/>
        </w:tabs>
        <w:spacing w:line="276" w:lineRule="auto"/>
        <w:jc w:val="both"/>
        <w:rPr>
          <w:rFonts w:ascii="Arial" w:hAnsi="Arial" w:cs="Arial"/>
          <w:sz w:val="22"/>
          <w:szCs w:val="22"/>
          <w:lang w:eastAsia="es-MX"/>
        </w:rPr>
      </w:pPr>
      <w:r w:rsidRPr="00B026AC">
        <w:rPr>
          <w:rFonts w:ascii="Arial" w:eastAsia="Times" w:hAnsi="Arial" w:cs="Arial"/>
          <w:sz w:val="22"/>
          <w:szCs w:val="22"/>
        </w:rPr>
        <w:t>Si el</w:t>
      </w:r>
      <w:r w:rsidRPr="00B026AC">
        <w:rPr>
          <w:rFonts w:ascii="Arial" w:hAnsi="Arial" w:cs="Arial"/>
          <w:sz w:val="22"/>
          <w:szCs w:val="22"/>
        </w:rPr>
        <w:t xml:space="preserve"> programa no cuenta con procedimientos para recibir, registrar y dar trámite a las solicitudes de apoyo</w:t>
      </w:r>
      <w:r w:rsidR="00255EB4">
        <w:rPr>
          <w:rFonts w:ascii="Arial" w:hAnsi="Arial" w:cs="Arial"/>
          <w:sz w:val="22"/>
          <w:szCs w:val="22"/>
        </w:rPr>
        <w:t xml:space="preserve"> o los procedimientos no cuentan</w:t>
      </w:r>
      <w:r w:rsidR="00680CFF">
        <w:rPr>
          <w:rFonts w:ascii="Arial" w:hAnsi="Arial" w:cs="Arial"/>
          <w:sz w:val="22"/>
          <w:szCs w:val="22"/>
        </w:rPr>
        <w:t xml:space="preserve"> con al menos una de las características establecidas en la pregunta</w:t>
      </w:r>
      <w:r w:rsidRPr="000C3259">
        <w:rPr>
          <w:rFonts w:ascii="Arial" w:hAnsi="Arial" w:cs="Arial"/>
          <w:sz w:val="22"/>
          <w:szCs w:val="22"/>
          <w:lang w:eastAsia="es-MX"/>
        </w:rPr>
        <w:t xml:space="preserve">, se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sidR="00C6237B">
        <w:rPr>
          <w:rFonts w:ascii="Arial" w:hAnsi="Arial" w:cs="Arial"/>
          <w:sz w:val="22"/>
          <w:szCs w:val="22"/>
          <w:lang w:eastAsia="es-MX"/>
        </w:rPr>
        <w:t>.</w:t>
      </w:r>
    </w:p>
    <w:p w:rsidR="00646D8B" w:rsidRPr="000C3259" w:rsidRDefault="00646D8B" w:rsidP="009F4119">
      <w:pPr>
        <w:tabs>
          <w:tab w:val="left" w:pos="0"/>
          <w:tab w:val="left" w:pos="993"/>
          <w:tab w:val="left" w:pos="1134"/>
        </w:tabs>
        <w:spacing w:line="276" w:lineRule="auto"/>
        <w:jc w:val="both"/>
        <w:rPr>
          <w:rFonts w:ascii="Arial" w:hAnsi="Arial" w:cs="Arial"/>
          <w:sz w:val="16"/>
          <w:szCs w:val="16"/>
          <w:lang w:eastAsia="es-MX"/>
        </w:rPr>
      </w:pPr>
    </w:p>
    <w:p w:rsidR="00646D8B" w:rsidRPr="000C3259" w:rsidRDefault="00646D8B" w:rsidP="009F4119">
      <w:pPr>
        <w:tabs>
          <w:tab w:val="left" w:pos="0"/>
          <w:tab w:val="left" w:pos="540"/>
        </w:tabs>
        <w:spacing w:line="276" w:lineRule="auto"/>
        <w:jc w:val="both"/>
        <w:rPr>
          <w:rFonts w:ascii="Arial" w:eastAsia="Times" w:hAnsi="Arial" w:cs="Arial"/>
          <w:iCs/>
          <w:sz w:val="22"/>
          <w:szCs w:val="22"/>
          <w:lang w:eastAsia="en-US"/>
        </w:rPr>
      </w:pPr>
      <w:r w:rsidRPr="000C3259">
        <w:rPr>
          <w:rFonts w:ascii="Arial" w:hAnsi="Arial" w:cs="Arial"/>
          <w:sz w:val="22"/>
          <w:szCs w:val="22"/>
          <w:lang w:eastAsia="es-MX"/>
        </w:rPr>
        <w:t>Al contar con información para responder la pregunta, es decir, si la respuesta es “</w:t>
      </w:r>
      <w:r w:rsidRPr="000C3259">
        <w:rPr>
          <w:rFonts w:ascii="Arial" w:hAnsi="Arial" w:cs="Arial"/>
          <w:b/>
          <w:sz w:val="22"/>
          <w:szCs w:val="22"/>
          <w:lang w:eastAsia="es-MX"/>
        </w:rPr>
        <w:t>Sí</w:t>
      </w:r>
      <w:r w:rsidRPr="000C3259">
        <w:rPr>
          <w:rFonts w:ascii="Arial" w:hAnsi="Arial" w:cs="Arial"/>
          <w:sz w:val="22"/>
          <w:szCs w:val="22"/>
          <w:lang w:eastAsia="es-MX"/>
        </w:rPr>
        <w:t>”, se consideran los siguientes criterios:</w:t>
      </w:r>
    </w:p>
    <w:p w:rsidR="00646D8B" w:rsidRPr="002F31CA" w:rsidRDefault="00646D8B" w:rsidP="009F4119">
      <w:pPr>
        <w:spacing w:line="276" w:lineRule="auto"/>
        <w:jc w:val="both"/>
        <w:rPr>
          <w:rFonts w:ascii="Arial" w:eastAsia="Times" w:hAnsi="Arial" w:cs="Arial"/>
          <w:sz w:val="22"/>
          <w:szCs w:val="22"/>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230"/>
      </w:tblGrid>
      <w:tr w:rsidR="00646D8B" w:rsidRPr="00306587" w:rsidTr="00126619">
        <w:trPr>
          <w:trHeight w:val="344"/>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646D8B" w:rsidRPr="00306587" w:rsidRDefault="00646D8B" w:rsidP="008B0948">
            <w:pPr>
              <w:pStyle w:val="Prrafodelista1"/>
              <w:spacing w:after="0" w:line="240" w:lineRule="atLeast"/>
              <w:ind w:left="0"/>
              <w:jc w:val="center"/>
              <w:rPr>
                <w:rFonts w:ascii="Arial" w:eastAsia="Times" w:hAnsi="Arial" w:cs="Arial"/>
                <w:b/>
                <w:iCs/>
                <w:lang w:eastAsia="es-MX"/>
              </w:rPr>
            </w:pPr>
            <w:r w:rsidRPr="00306587">
              <w:rPr>
                <w:rFonts w:ascii="Arial" w:eastAsia="Times" w:hAnsi="Arial" w:cs="Arial"/>
                <w:b/>
                <w:iCs/>
                <w:lang w:eastAsia="es-MX"/>
              </w:rPr>
              <w:t>Nivel</w:t>
            </w:r>
          </w:p>
        </w:tc>
        <w:tc>
          <w:tcPr>
            <w:tcW w:w="9230" w:type="dxa"/>
            <w:tcBorders>
              <w:top w:val="single" w:sz="4" w:space="0" w:color="auto"/>
              <w:left w:val="single" w:sz="4" w:space="0" w:color="auto"/>
              <w:bottom w:val="single" w:sz="4" w:space="0" w:color="auto"/>
              <w:right w:val="single" w:sz="4" w:space="0" w:color="auto"/>
            </w:tcBorders>
            <w:shd w:val="clear" w:color="auto" w:fill="auto"/>
            <w:vAlign w:val="center"/>
          </w:tcPr>
          <w:p w:rsidR="00646D8B" w:rsidRPr="00306587" w:rsidRDefault="00646D8B" w:rsidP="008B0948">
            <w:pPr>
              <w:pStyle w:val="Prrafodelista1"/>
              <w:spacing w:after="0" w:line="240" w:lineRule="atLeast"/>
              <w:ind w:left="0"/>
              <w:contextualSpacing w:val="0"/>
              <w:jc w:val="center"/>
              <w:rPr>
                <w:rFonts w:ascii="Arial" w:eastAsia="Times" w:hAnsi="Arial" w:cs="Arial"/>
                <w:b/>
                <w:iCs/>
                <w:lang w:eastAsia="es-MX"/>
              </w:rPr>
            </w:pPr>
            <w:r w:rsidRPr="00306587">
              <w:rPr>
                <w:rFonts w:ascii="Arial" w:eastAsia="Times" w:hAnsi="Arial" w:cs="Arial"/>
                <w:b/>
                <w:iCs/>
                <w:lang w:eastAsia="es-MX"/>
              </w:rPr>
              <w:t>Criterios</w:t>
            </w:r>
          </w:p>
        </w:tc>
      </w:tr>
      <w:tr w:rsidR="00646D8B" w:rsidRPr="00306587" w:rsidTr="00126619">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B0948">
            <w:pPr>
              <w:pStyle w:val="Prrafodelista1"/>
              <w:spacing w:after="0" w:line="240" w:lineRule="atLeast"/>
              <w:ind w:left="0"/>
              <w:jc w:val="center"/>
              <w:rPr>
                <w:rFonts w:ascii="Arial" w:hAnsi="Arial" w:cs="Arial"/>
                <w:lang w:eastAsia="es-MX"/>
              </w:rPr>
            </w:pPr>
            <w:r w:rsidRPr="00306587">
              <w:rPr>
                <w:rFonts w:ascii="Arial" w:hAnsi="Arial" w:cs="Arial"/>
                <w:lang w:eastAsia="es-MX"/>
              </w:rPr>
              <w:t>1</w:t>
            </w:r>
          </w:p>
        </w:tc>
        <w:tc>
          <w:tcPr>
            <w:tcW w:w="9230"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El programa cuenta con procedimientos para recibir, registrar y dar trámite a las solicitudes de apoyo.</w:t>
            </w:r>
          </w:p>
          <w:p w:rsidR="00F5505F" w:rsidRPr="00306587" w:rsidRDefault="00F5505F" w:rsidP="00051C07">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 xml:space="preserve">Los procedimientos </w:t>
            </w:r>
            <w:r w:rsidR="0058258A">
              <w:rPr>
                <w:rFonts w:ascii="Arial" w:eastAsia="Times" w:hAnsi="Arial" w:cs="Arial"/>
                <w:iCs/>
                <w:sz w:val="22"/>
                <w:szCs w:val="22"/>
                <w:lang w:eastAsia="es-MX"/>
              </w:rPr>
              <w:t>cuentan</w:t>
            </w:r>
            <w:r w:rsidRPr="00306587">
              <w:rPr>
                <w:rFonts w:ascii="Arial" w:eastAsia="Times" w:hAnsi="Arial" w:cs="Arial"/>
                <w:iCs/>
                <w:sz w:val="22"/>
                <w:szCs w:val="22"/>
                <w:lang w:eastAsia="es-MX"/>
              </w:rPr>
              <w:t xml:space="preserve"> con </w:t>
            </w:r>
            <w:r w:rsidR="00051C07">
              <w:rPr>
                <w:rFonts w:ascii="Arial" w:eastAsia="Times" w:hAnsi="Arial" w:cs="Arial"/>
                <w:iCs/>
                <w:sz w:val="22"/>
                <w:szCs w:val="22"/>
                <w:lang w:eastAsia="es-MX"/>
              </w:rPr>
              <w:t>una</w:t>
            </w:r>
            <w:r w:rsidRPr="00306587">
              <w:rPr>
                <w:rFonts w:ascii="Arial" w:eastAsia="Times" w:hAnsi="Arial" w:cs="Arial"/>
                <w:iCs/>
                <w:sz w:val="22"/>
                <w:szCs w:val="22"/>
                <w:lang w:eastAsia="es-MX"/>
              </w:rPr>
              <w:t xml:space="preserve"> de las características descritas.</w:t>
            </w:r>
          </w:p>
        </w:tc>
      </w:tr>
      <w:tr w:rsidR="00646D8B" w:rsidRPr="00306587" w:rsidTr="00126619">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B0948">
            <w:pPr>
              <w:pStyle w:val="Prrafodelista1"/>
              <w:spacing w:after="0" w:line="240" w:lineRule="atLeast"/>
              <w:ind w:left="0"/>
              <w:jc w:val="center"/>
              <w:rPr>
                <w:rFonts w:ascii="Arial" w:hAnsi="Arial" w:cs="Arial"/>
                <w:lang w:eastAsia="es-MX"/>
              </w:rPr>
            </w:pPr>
            <w:r w:rsidRPr="00306587">
              <w:rPr>
                <w:rFonts w:ascii="Arial" w:hAnsi="Arial" w:cs="Arial"/>
                <w:lang w:eastAsia="es-MX"/>
              </w:rPr>
              <w:t>2</w:t>
            </w:r>
          </w:p>
        </w:tc>
        <w:tc>
          <w:tcPr>
            <w:tcW w:w="9230"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El programa cuenta con procedimientos para recibir, registrar y dar trámite a las solicitudes de apoyo.</w:t>
            </w:r>
          </w:p>
          <w:p w:rsidR="00646D8B" w:rsidRPr="00306587" w:rsidRDefault="00646D8B" w:rsidP="00051C07">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 xml:space="preserve">Los procedimientos </w:t>
            </w:r>
            <w:r w:rsidR="0058258A">
              <w:rPr>
                <w:rFonts w:ascii="Arial" w:eastAsia="Times" w:hAnsi="Arial" w:cs="Arial"/>
                <w:iCs/>
                <w:sz w:val="22"/>
                <w:szCs w:val="22"/>
                <w:lang w:eastAsia="es-MX"/>
              </w:rPr>
              <w:t>cuentan</w:t>
            </w:r>
            <w:r w:rsidR="0058258A" w:rsidRPr="00306587">
              <w:rPr>
                <w:rFonts w:ascii="Arial" w:eastAsia="Times" w:hAnsi="Arial" w:cs="Arial"/>
                <w:iCs/>
                <w:sz w:val="22"/>
                <w:szCs w:val="22"/>
                <w:lang w:eastAsia="es-MX"/>
              </w:rPr>
              <w:t xml:space="preserve"> </w:t>
            </w:r>
            <w:r w:rsidRPr="00306587">
              <w:rPr>
                <w:rFonts w:ascii="Arial" w:eastAsia="Times" w:hAnsi="Arial" w:cs="Arial"/>
                <w:iCs/>
                <w:sz w:val="22"/>
                <w:szCs w:val="22"/>
                <w:lang w:eastAsia="es-MX"/>
              </w:rPr>
              <w:t xml:space="preserve">con </w:t>
            </w:r>
            <w:r w:rsidR="00051C07">
              <w:rPr>
                <w:rFonts w:ascii="Arial" w:eastAsia="Times" w:hAnsi="Arial" w:cs="Arial"/>
                <w:iCs/>
                <w:sz w:val="22"/>
                <w:szCs w:val="22"/>
                <w:lang w:eastAsia="es-MX"/>
              </w:rPr>
              <w:t>dos</w:t>
            </w:r>
            <w:r w:rsidRPr="00306587">
              <w:rPr>
                <w:rFonts w:ascii="Arial" w:eastAsia="Times" w:hAnsi="Arial" w:cs="Arial"/>
                <w:iCs/>
                <w:sz w:val="22"/>
                <w:szCs w:val="22"/>
                <w:lang w:eastAsia="es-MX"/>
              </w:rPr>
              <w:t xml:space="preserve"> </w:t>
            </w:r>
            <w:r w:rsidR="004F36DB" w:rsidRPr="00306587">
              <w:rPr>
                <w:rFonts w:ascii="Arial" w:eastAsia="Times" w:hAnsi="Arial" w:cs="Arial"/>
                <w:iCs/>
                <w:sz w:val="22"/>
                <w:szCs w:val="22"/>
                <w:lang w:eastAsia="es-MX"/>
              </w:rPr>
              <w:t xml:space="preserve">de las </w:t>
            </w:r>
            <w:r w:rsidRPr="00306587">
              <w:rPr>
                <w:rFonts w:ascii="Arial" w:eastAsia="Times" w:hAnsi="Arial" w:cs="Arial"/>
                <w:iCs/>
                <w:sz w:val="22"/>
                <w:szCs w:val="22"/>
                <w:lang w:eastAsia="es-MX"/>
              </w:rPr>
              <w:t>característica</w:t>
            </w:r>
            <w:r w:rsidR="004F36DB" w:rsidRPr="00306587">
              <w:rPr>
                <w:rFonts w:ascii="Arial" w:eastAsia="Times" w:hAnsi="Arial" w:cs="Arial"/>
                <w:iCs/>
                <w:sz w:val="22"/>
                <w:szCs w:val="22"/>
                <w:lang w:eastAsia="es-MX"/>
              </w:rPr>
              <w:t>s descritas</w:t>
            </w:r>
            <w:r w:rsidR="00552A50" w:rsidRPr="00306587">
              <w:rPr>
                <w:rFonts w:ascii="Arial" w:eastAsia="Times" w:hAnsi="Arial" w:cs="Arial"/>
                <w:iCs/>
                <w:sz w:val="22"/>
                <w:szCs w:val="22"/>
                <w:lang w:eastAsia="es-MX"/>
              </w:rPr>
              <w:t>.</w:t>
            </w:r>
          </w:p>
        </w:tc>
      </w:tr>
      <w:tr w:rsidR="00646D8B" w:rsidRPr="00306587" w:rsidTr="00126619">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B0948">
            <w:pPr>
              <w:pStyle w:val="Prrafodelista1"/>
              <w:spacing w:after="0" w:line="240" w:lineRule="atLeast"/>
              <w:ind w:left="0"/>
              <w:jc w:val="center"/>
              <w:rPr>
                <w:rFonts w:ascii="Arial" w:hAnsi="Arial" w:cs="Arial"/>
                <w:lang w:eastAsia="es-MX"/>
              </w:rPr>
            </w:pPr>
            <w:r w:rsidRPr="00306587">
              <w:rPr>
                <w:rFonts w:ascii="Arial" w:hAnsi="Arial" w:cs="Arial"/>
                <w:lang w:eastAsia="es-MX"/>
              </w:rPr>
              <w:t>3</w:t>
            </w:r>
          </w:p>
        </w:tc>
        <w:tc>
          <w:tcPr>
            <w:tcW w:w="9230"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El programa cuenta con procedimientos para recibir, registrar y dar trámite a las solicitudes de apoyo.</w:t>
            </w:r>
          </w:p>
          <w:p w:rsidR="00646D8B" w:rsidRPr="00306587" w:rsidRDefault="00552A50" w:rsidP="00051C07">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 xml:space="preserve">Los procedimientos </w:t>
            </w:r>
            <w:r w:rsidR="0058258A">
              <w:rPr>
                <w:rFonts w:ascii="Arial" w:eastAsia="Times" w:hAnsi="Arial" w:cs="Arial"/>
                <w:iCs/>
                <w:sz w:val="22"/>
                <w:szCs w:val="22"/>
                <w:lang w:eastAsia="es-MX"/>
              </w:rPr>
              <w:t>cuentan</w:t>
            </w:r>
            <w:r w:rsidR="0058258A" w:rsidRPr="00306587">
              <w:rPr>
                <w:rFonts w:ascii="Arial" w:eastAsia="Times" w:hAnsi="Arial" w:cs="Arial"/>
                <w:iCs/>
                <w:sz w:val="22"/>
                <w:szCs w:val="22"/>
                <w:lang w:eastAsia="es-MX"/>
              </w:rPr>
              <w:t xml:space="preserve"> </w:t>
            </w:r>
            <w:r w:rsidR="00115199" w:rsidRPr="00306587">
              <w:rPr>
                <w:rFonts w:ascii="Arial" w:eastAsia="Times" w:hAnsi="Arial" w:cs="Arial"/>
                <w:iCs/>
                <w:sz w:val="22"/>
                <w:szCs w:val="22"/>
                <w:lang w:eastAsia="es-MX"/>
              </w:rPr>
              <w:t xml:space="preserve">con </w:t>
            </w:r>
            <w:r w:rsidR="00051C07">
              <w:rPr>
                <w:rFonts w:ascii="Arial" w:eastAsia="Times" w:hAnsi="Arial" w:cs="Arial"/>
                <w:iCs/>
                <w:sz w:val="22"/>
                <w:szCs w:val="22"/>
                <w:lang w:eastAsia="es-MX"/>
              </w:rPr>
              <w:t>tres</w:t>
            </w:r>
            <w:r w:rsidRPr="00306587">
              <w:rPr>
                <w:rFonts w:ascii="Arial" w:eastAsia="Times" w:hAnsi="Arial" w:cs="Arial"/>
                <w:iCs/>
                <w:sz w:val="22"/>
                <w:szCs w:val="22"/>
                <w:lang w:eastAsia="es-MX"/>
              </w:rPr>
              <w:t xml:space="preserve"> </w:t>
            </w:r>
            <w:r w:rsidR="004F36DB" w:rsidRPr="00306587">
              <w:rPr>
                <w:rFonts w:ascii="Arial" w:eastAsia="Times" w:hAnsi="Arial" w:cs="Arial"/>
                <w:iCs/>
                <w:sz w:val="22"/>
                <w:szCs w:val="22"/>
                <w:lang w:eastAsia="es-MX"/>
              </w:rPr>
              <w:t xml:space="preserve">de las </w:t>
            </w:r>
            <w:r w:rsidRPr="00306587">
              <w:rPr>
                <w:rFonts w:ascii="Arial" w:eastAsia="Times" w:hAnsi="Arial" w:cs="Arial"/>
                <w:iCs/>
                <w:sz w:val="22"/>
                <w:szCs w:val="22"/>
                <w:lang w:eastAsia="es-MX"/>
              </w:rPr>
              <w:t>características</w:t>
            </w:r>
            <w:r w:rsidR="004F36DB" w:rsidRPr="00306587">
              <w:rPr>
                <w:rFonts w:ascii="Arial" w:eastAsia="Times" w:hAnsi="Arial" w:cs="Arial"/>
                <w:iCs/>
                <w:sz w:val="22"/>
                <w:szCs w:val="22"/>
                <w:lang w:eastAsia="es-MX"/>
              </w:rPr>
              <w:t xml:space="preserve"> descritas</w:t>
            </w:r>
            <w:r w:rsidRPr="00306587">
              <w:rPr>
                <w:rFonts w:ascii="Arial" w:eastAsia="Times" w:hAnsi="Arial" w:cs="Arial"/>
                <w:iCs/>
                <w:sz w:val="22"/>
                <w:szCs w:val="22"/>
                <w:lang w:eastAsia="es-MX"/>
              </w:rPr>
              <w:t>.</w:t>
            </w:r>
          </w:p>
        </w:tc>
      </w:tr>
      <w:tr w:rsidR="00646D8B" w:rsidRPr="00103BCF" w:rsidTr="00126619">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B0948">
            <w:pPr>
              <w:pStyle w:val="Prrafodelista1"/>
              <w:spacing w:after="0" w:line="240" w:lineRule="atLeast"/>
              <w:ind w:left="0"/>
              <w:jc w:val="center"/>
              <w:rPr>
                <w:rFonts w:ascii="Arial" w:hAnsi="Arial" w:cs="Arial"/>
                <w:lang w:eastAsia="es-MX"/>
              </w:rPr>
            </w:pPr>
            <w:r w:rsidRPr="00306587">
              <w:rPr>
                <w:rFonts w:ascii="Arial" w:hAnsi="Arial" w:cs="Arial"/>
                <w:lang w:eastAsia="es-MX"/>
              </w:rPr>
              <w:t>4</w:t>
            </w:r>
          </w:p>
        </w:tc>
        <w:tc>
          <w:tcPr>
            <w:tcW w:w="9230" w:type="dxa"/>
            <w:tcBorders>
              <w:top w:val="single" w:sz="4" w:space="0" w:color="auto"/>
              <w:left w:val="single" w:sz="4" w:space="0" w:color="auto"/>
              <w:bottom w:val="single" w:sz="4" w:space="0" w:color="auto"/>
              <w:right w:val="single" w:sz="4" w:space="0" w:color="auto"/>
            </w:tcBorders>
            <w:vAlign w:val="center"/>
          </w:tcPr>
          <w:p w:rsidR="00646D8B" w:rsidRPr="00306587" w:rsidRDefault="00646D8B"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El programa cuenta con procedimientos para recibir, registrar y dar trámite a las solicitudes de apoyo.</w:t>
            </w:r>
          </w:p>
          <w:p w:rsidR="00646D8B" w:rsidRPr="00306587" w:rsidRDefault="00552A50" w:rsidP="008814C9">
            <w:pPr>
              <w:pStyle w:val="Prrafodelista"/>
              <w:numPr>
                <w:ilvl w:val="0"/>
                <w:numId w:val="23"/>
              </w:numPr>
              <w:spacing w:line="240" w:lineRule="atLeast"/>
              <w:ind w:left="442" w:hanging="357"/>
              <w:jc w:val="both"/>
              <w:rPr>
                <w:rFonts w:ascii="Arial" w:eastAsia="Times" w:hAnsi="Arial" w:cs="Arial"/>
                <w:iCs/>
                <w:sz w:val="22"/>
                <w:szCs w:val="22"/>
                <w:lang w:eastAsia="es-MX"/>
              </w:rPr>
            </w:pPr>
            <w:r w:rsidRPr="00306587">
              <w:rPr>
                <w:rFonts w:ascii="Arial" w:eastAsia="Times" w:hAnsi="Arial" w:cs="Arial"/>
                <w:iCs/>
                <w:sz w:val="22"/>
                <w:szCs w:val="22"/>
                <w:lang w:eastAsia="es-MX"/>
              </w:rPr>
              <w:t xml:space="preserve">Los procedimientos </w:t>
            </w:r>
            <w:r w:rsidR="0058258A">
              <w:rPr>
                <w:rFonts w:ascii="Arial" w:eastAsia="Times" w:hAnsi="Arial" w:cs="Arial"/>
                <w:iCs/>
                <w:sz w:val="22"/>
                <w:szCs w:val="22"/>
                <w:lang w:eastAsia="es-MX"/>
              </w:rPr>
              <w:t>cuentan</w:t>
            </w:r>
            <w:r w:rsidR="0058258A" w:rsidRPr="00306587">
              <w:rPr>
                <w:rFonts w:ascii="Arial" w:eastAsia="Times" w:hAnsi="Arial" w:cs="Arial"/>
                <w:iCs/>
                <w:sz w:val="22"/>
                <w:szCs w:val="22"/>
                <w:lang w:eastAsia="es-MX"/>
              </w:rPr>
              <w:t xml:space="preserve"> </w:t>
            </w:r>
            <w:r w:rsidR="00115199" w:rsidRPr="00306587">
              <w:rPr>
                <w:rFonts w:ascii="Arial" w:eastAsia="Times" w:hAnsi="Arial" w:cs="Arial"/>
                <w:iCs/>
                <w:sz w:val="22"/>
                <w:szCs w:val="22"/>
                <w:lang w:eastAsia="es-MX"/>
              </w:rPr>
              <w:t xml:space="preserve">con </w:t>
            </w:r>
            <w:r w:rsidRPr="00306587">
              <w:rPr>
                <w:rFonts w:ascii="Arial" w:eastAsia="Times" w:hAnsi="Arial" w:cs="Arial"/>
                <w:iCs/>
                <w:sz w:val="22"/>
                <w:szCs w:val="22"/>
                <w:lang w:eastAsia="es-MX"/>
              </w:rPr>
              <w:t xml:space="preserve">todas </w:t>
            </w:r>
            <w:r w:rsidR="00D209EB" w:rsidRPr="00306587">
              <w:rPr>
                <w:rFonts w:ascii="Arial" w:eastAsia="Times" w:hAnsi="Arial" w:cs="Arial"/>
                <w:iCs/>
                <w:sz w:val="22"/>
                <w:szCs w:val="22"/>
                <w:lang w:eastAsia="es-MX"/>
              </w:rPr>
              <w:t xml:space="preserve">las </w:t>
            </w:r>
            <w:r w:rsidRPr="00306587">
              <w:rPr>
                <w:rFonts w:ascii="Arial" w:eastAsia="Times" w:hAnsi="Arial" w:cs="Arial"/>
                <w:iCs/>
                <w:sz w:val="22"/>
                <w:szCs w:val="22"/>
                <w:lang w:eastAsia="es-MX"/>
              </w:rPr>
              <w:t>características</w:t>
            </w:r>
            <w:r w:rsidR="004F36DB" w:rsidRPr="00306587">
              <w:rPr>
                <w:rFonts w:ascii="Arial" w:eastAsia="Times" w:hAnsi="Arial" w:cs="Arial"/>
                <w:iCs/>
                <w:sz w:val="22"/>
                <w:szCs w:val="22"/>
                <w:lang w:eastAsia="es-MX"/>
              </w:rPr>
              <w:t xml:space="preserve"> descritas</w:t>
            </w:r>
            <w:r w:rsidRPr="00306587">
              <w:rPr>
                <w:rFonts w:ascii="Arial" w:eastAsia="Times" w:hAnsi="Arial" w:cs="Arial"/>
                <w:iCs/>
                <w:sz w:val="22"/>
                <w:szCs w:val="22"/>
                <w:lang w:eastAsia="es-MX"/>
              </w:rPr>
              <w:t>.</w:t>
            </w:r>
          </w:p>
        </w:tc>
      </w:tr>
    </w:tbl>
    <w:p w:rsidR="00646D8B" w:rsidRPr="002F31CA" w:rsidRDefault="00646D8B" w:rsidP="009F4119">
      <w:pPr>
        <w:spacing w:line="276" w:lineRule="auto"/>
        <w:rPr>
          <w:rFonts w:ascii="Arial" w:eastAsia="Times" w:hAnsi="Arial" w:cs="Arial"/>
          <w:sz w:val="22"/>
          <w:szCs w:val="22"/>
        </w:rPr>
      </w:pPr>
    </w:p>
    <w:p w:rsidR="00646D8B" w:rsidRPr="00020535" w:rsidRDefault="00646D8B" w:rsidP="006E2FB8">
      <w:pPr>
        <w:pStyle w:val="Prrafodelista"/>
        <w:numPr>
          <w:ilvl w:val="1"/>
          <w:numId w:val="135"/>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sidR="00164C29">
        <w:rPr>
          <w:rFonts w:ascii="Arial" w:hAnsi="Arial" w:cs="Arial"/>
          <w:sz w:val="22"/>
          <w:szCs w:val="22"/>
        </w:rPr>
        <w:t>la</w:t>
      </w:r>
      <w:r w:rsidRPr="000A7437">
        <w:rPr>
          <w:rFonts w:ascii="Arial" w:hAnsi="Arial" w:cs="Arial"/>
          <w:sz w:val="22"/>
          <w:szCs w:val="22"/>
        </w:rPr>
        <w:t xml:space="preserve"> respuesta </w:t>
      </w:r>
      <w:r w:rsidR="00164C29">
        <w:rPr>
          <w:rFonts w:ascii="Arial" w:hAnsi="Arial" w:cs="Arial"/>
          <w:sz w:val="22"/>
          <w:szCs w:val="22"/>
        </w:rPr>
        <w:t>se</w:t>
      </w:r>
      <w:r w:rsidRPr="002F31CA">
        <w:rPr>
          <w:rFonts w:ascii="Arial" w:hAnsi="Arial" w:cs="Arial"/>
          <w:sz w:val="22"/>
          <w:szCs w:val="22"/>
        </w:rPr>
        <w:t xml:space="preserve"> debe</w:t>
      </w:r>
      <w:r w:rsidR="00164C29">
        <w:rPr>
          <w:rFonts w:ascii="Arial" w:hAnsi="Arial" w:cs="Arial"/>
          <w:sz w:val="22"/>
          <w:szCs w:val="22"/>
        </w:rPr>
        <w:t>n</w:t>
      </w:r>
      <w:r w:rsidRPr="000A7437">
        <w:rPr>
          <w:rFonts w:ascii="Arial" w:hAnsi="Arial" w:cs="Arial"/>
          <w:sz w:val="22"/>
          <w:szCs w:val="22"/>
        </w:rPr>
        <w:t xml:space="preserve"> </w:t>
      </w:r>
      <w:r w:rsidRPr="00020535">
        <w:rPr>
          <w:rFonts w:ascii="Arial" w:hAnsi="Arial" w:cs="Arial"/>
          <w:sz w:val="22"/>
          <w:szCs w:val="22"/>
        </w:rPr>
        <w:t xml:space="preserve">presentar los argumentos </w:t>
      </w:r>
      <w:r w:rsidR="00216AD4" w:rsidRPr="00020535">
        <w:rPr>
          <w:rFonts w:ascii="Arial" w:hAnsi="Arial" w:cs="Arial"/>
          <w:sz w:val="22"/>
          <w:szCs w:val="22"/>
        </w:rPr>
        <w:t xml:space="preserve">que justifiquen </w:t>
      </w:r>
      <w:r w:rsidRPr="00020535">
        <w:rPr>
          <w:rFonts w:ascii="Arial" w:hAnsi="Arial" w:cs="Arial"/>
          <w:sz w:val="22"/>
          <w:szCs w:val="22"/>
        </w:rPr>
        <w:t>los procedimientos</w:t>
      </w:r>
      <w:r w:rsidR="006B0C3E" w:rsidRPr="00020535">
        <w:rPr>
          <w:rFonts w:ascii="Arial" w:hAnsi="Arial" w:cs="Arial"/>
          <w:sz w:val="22"/>
          <w:szCs w:val="22"/>
        </w:rPr>
        <w:t xml:space="preserve"> utilizados por el programa para</w:t>
      </w:r>
      <w:r w:rsidRPr="00020535">
        <w:rPr>
          <w:rFonts w:ascii="Arial" w:hAnsi="Arial" w:cs="Arial"/>
          <w:sz w:val="22"/>
          <w:szCs w:val="22"/>
        </w:rPr>
        <w:t xml:space="preserve"> </w:t>
      </w:r>
      <w:r w:rsidR="006B0C3E" w:rsidRPr="00020535">
        <w:rPr>
          <w:rFonts w:ascii="Arial" w:hAnsi="Arial" w:cs="Arial"/>
          <w:sz w:val="22"/>
          <w:szCs w:val="22"/>
        </w:rPr>
        <w:t xml:space="preserve">recibir, registrar y dar trámite a </w:t>
      </w:r>
      <w:r w:rsidR="00164C29" w:rsidRPr="00306587">
        <w:rPr>
          <w:rFonts w:ascii="Arial" w:eastAsia="Times" w:hAnsi="Arial" w:cs="Arial"/>
          <w:iCs/>
          <w:sz w:val="22"/>
          <w:szCs w:val="22"/>
          <w:lang w:eastAsia="es-MX"/>
        </w:rPr>
        <w:t>las solicitudes de apoyo</w:t>
      </w:r>
      <w:r w:rsidR="00164C29" w:rsidRPr="00020535">
        <w:rPr>
          <w:rFonts w:ascii="Arial" w:hAnsi="Arial" w:cs="Arial"/>
          <w:sz w:val="22"/>
          <w:szCs w:val="22"/>
        </w:rPr>
        <w:t xml:space="preserve"> </w:t>
      </w:r>
      <w:r w:rsidR="0098134E" w:rsidRPr="00020535">
        <w:rPr>
          <w:rFonts w:ascii="Arial" w:hAnsi="Arial" w:cs="Arial"/>
          <w:sz w:val="22"/>
          <w:szCs w:val="22"/>
        </w:rPr>
        <w:t xml:space="preserve">y que cumplen con las características descritas. Asimismo, </w:t>
      </w:r>
      <w:r w:rsidR="00264A25">
        <w:rPr>
          <w:rFonts w:ascii="Arial" w:hAnsi="Arial" w:cs="Arial"/>
          <w:sz w:val="22"/>
          <w:szCs w:val="22"/>
        </w:rPr>
        <w:t xml:space="preserve">se debe </w:t>
      </w:r>
      <w:r w:rsidR="0098134E" w:rsidRPr="00020535">
        <w:rPr>
          <w:rFonts w:ascii="Arial" w:hAnsi="Arial" w:cs="Arial"/>
          <w:sz w:val="22"/>
          <w:szCs w:val="22"/>
        </w:rPr>
        <w:t xml:space="preserve">mencionar </w:t>
      </w:r>
      <w:r w:rsidRPr="00020535">
        <w:rPr>
          <w:rFonts w:ascii="Arial" w:hAnsi="Arial" w:cs="Arial"/>
          <w:sz w:val="22"/>
          <w:szCs w:val="22"/>
        </w:rPr>
        <w:t>las áreas de mejo</w:t>
      </w:r>
      <w:r w:rsidR="0098134E" w:rsidRPr="00020535">
        <w:rPr>
          <w:rFonts w:ascii="Arial" w:hAnsi="Arial" w:cs="Arial"/>
          <w:sz w:val="22"/>
          <w:szCs w:val="22"/>
        </w:rPr>
        <w:t>ra detectadas en los procedimientos.</w:t>
      </w:r>
    </w:p>
    <w:p w:rsidR="00646D8B" w:rsidRPr="00020535" w:rsidRDefault="00646D8B" w:rsidP="00F6003A">
      <w:pPr>
        <w:pStyle w:val="Prrafodelista"/>
        <w:tabs>
          <w:tab w:val="left" w:pos="284"/>
          <w:tab w:val="left" w:pos="993"/>
        </w:tabs>
        <w:spacing w:line="276" w:lineRule="auto"/>
        <w:ind w:left="993" w:hanging="633"/>
        <w:jc w:val="both"/>
        <w:rPr>
          <w:rFonts w:ascii="Arial" w:hAnsi="Arial" w:cs="Arial"/>
          <w:sz w:val="22"/>
          <w:szCs w:val="22"/>
        </w:rPr>
      </w:pPr>
    </w:p>
    <w:p w:rsidR="00646D8B" w:rsidRPr="00020535" w:rsidRDefault="00646D8B" w:rsidP="006E2FB8">
      <w:pPr>
        <w:pStyle w:val="Prrafodelista"/>
        <w:numPr>
          <w:ilvl w:val="1"/>
          <w:numId w:val="135"/>
        </w:numPr>
        <w:tabs>
          <w:tab w:val="left" w:pos="284"/>
          <w:tab w:val="left" w:pos="993"/>
        </w:tabs>
        <w:spacing w:line="276" w:lineRule="auto"/>
        <w:ind w:left="567" w:hanging="567"/>
        <w:jc w:val="both"/>
        <w:rPr>
          <w:rFonts w:ascii="Arial" w:hAnsi="Arial" w:cs="Arial"/>
          <w:sz w:val="22"/>
          <w:szCs w:val="22"/>
        </w:rPr>
      </w:pPr>
      <w:r w:rsidRPr="00020535">
        <w:rPr>
          <w:rFonts w:ascii="Arial" w:hAnsi="Arial" w:cs="Arial"/>
          <w:sz w:val="22"/>
          <w:szCs w:val="22"/>
        </w:rPr>
        <w:t>ROP o do</w:t>
      </w:r>
      <w:r w:rsidR="000C048A" w:rsidRPr="00020535">
        <w:rPr>
          <w:rFonts w:ascii="Arial" w:hAnsi="Arial" w:cs="Arial"/>
          <w:sz w:val="22"/>
          <w:szCs w:val="22"/>
        </w:rPr>
        <w:t xml:space="preserve">cumento normativo del programa y/o </w:t>
      </w:r>
      <w:r w:rsidRPr="00020535">
        <w:rPr>
          <w:rFonts w:ascii="Arial" w:hAnsi="Arial" w:cs="Arial"/>
          <w:sz w:val="22"/>
          <w:szCs w:val="22"/>
        </w:rPr>
        <w:t>formato</w:t>
      </w:r>
      <w:r w:rsidR="006A3CCB">
        <w:rPr>
          <w:rFonts w:ascii="Arial" w:hAnsi="Arial" w:cs="Arial"/>
          <w:sz w:val="22"/>
          <w:szCs w:val="22"/>
        </w:rPr>
        <w:t>(s)</w:t>
      </w:r>
      <w:r w:rsidRPr="00020535">
        <w:rPr>
          <w:rFonts w:ascii="Arial" w:hAnsi="Arial" w:cs="Arial"/>
          <w:sz w:val="22"/>
          <w:szCs w:val="22"/>
        </w:rPr>
        <w:t xml:space="preserve"> de solicitud de apoyo</w:t>
      </w:r>
      <w:r w:rsidR="006A3CCB">
        <w:rPr>
          <w:rFonts w:ascii="Arial" w:hAnsi="Arial" w:cs="Arial"/>
          <w:sz w:val="22"/>
          <w:szCs w:val="22"/>
        </w:rPr>
        <w:t>(s)</w:t>
      </w:r>
      <w:r w:rsidRPr="00020535">
        <w:rPr>
          <w:rFonts w:ascii="Arial" w:hAnsi="Arial" w:cs="Arial"/>
          <w:sz w:val="22"/>
          <w:szCs w:val="22"/>
        </w:rPr>
        <w:t>.</w:t>
      </w:r>
    </w:p>
    <w:p w:rsidR="00646D8B" w:rsidRPr="00020535" w:rsidRDefault="00646D8B" w:rsidP="00F6003A">
      <w:pPr>
        <w:pStyle w:val="Prrafodelista"/>
        <w:tabs>
          <w:tab w:val="left" w:pos="284"/>
          <w:tab w:val="left" w:pos="993"/>
        </w:tabs>
        <w:spacing w:line="276" w:lineRule="auto"/>
        <w:ind w:left="993" w:hanging="633"/>
        <w:jc w:val="both"/>
        <w:rPr>
          <w:rFonts w:ascii="Arial" w:hAnsi="Arial" w:cs="Arial"/>
          <w:sz w:val="22"/>
          <w:szCs w:val="22"/>
        </w:rPr>
      </w:pPr>
    </w:p>
    <w:p w:rsidR="00646D8B" w:rsidRPr="00020535" w:rsidRDefault="00646D8B" w:rsidP="006E2FB8">
      <w:pPr>
        <w:pStyle w:val="Prrafodelista"/>
        <w:numPr>
          <w:ilvl w:val="1"/>
          <w:numId w:val="135"/>
        </w:numPr>
        <w:tabs>
          <w:tab w:val="left" w:pos="284"/>
          <w:tab w:val="left" w:pos="993"/>
        </w:tabs>
        <w:spacing w:line="276" w:lineRule="auto"/>
        <w:ind w:left="567" w:hanging="567"/>
        <w:jc w:val="both"/>
        <w:rPr>
          <w:rFonts w:ascii="Arial" w:hAnsi="Arial" w:cs="Arial"/>
          <w:sz w:val="22"/>
          <w:szCs w:val="22"/>
        </w:rPr>
      </w:pPr>
      <w:r w:rsidRPr="00020535">
        <w:rPr>
          <w:rFonts w:ascii="Arial" w:hAnsi="Arial" w:cs="Arial"/>
          <w:sz w:val="22"/>
          <w:szCs w:val="22"/>
        </w:rPr>
        <w:t xml:space="preserve">La </w:t>
      </w:r>
      <w:r w:rsidR="004F0DBD" w:rsidRPr="00020535">
        <w:rPr>
          <w:rFonts w:ascii="Arial" w:hAnsi="Arial" w:cs="Arial"/>
          <w:sz w:val="22"/>
          <w:szCs w:val="22"/>
        </w:rPr>
        <w:t>respuesta a esta pregunta debe</w:t>
      </w:r>
      <w:r w:rsidRPr="00020535">
        <w:rPr>
          <w:rFonts w:ascii="Arial" w:hAnsi="Arial" w:cs="Arial"/>
          <w:sz w:val="22"/>
          <w:szCs w:val="22"/>
        </w:rPr>
        <w:t xml:space="preserve"> ser consistente con las respuestas a las preguntas </w:t>
      </w:r>
      <w:r w:rsidR="00944483">
        <w:rPr>
          <w:rFonts w:ascii="Arial" w:hAnsi="Arial" w:cs="Arial"/>
          <w:sz w:val="22"/>
          <w:szCs w:val="22"/>
        </w:rPr>
        <w:t>26, 27 y 29.</w:t>
      </w:r>
    </w:p>
    <w:p w:rsidR="00646D8B" w:rsidRPr="00020535" w:rsidRDefault="00646D8B" w:rsidP="00020535">
      <w:pPr>
        <w:pStyle w:val="Prrafodelista"/>
        <w:tabs>
          <w:tab w:val="left" w:pos="284"/>
          <w:tab w:val="left" w:pos="993"/>
        </w:tabs>
        <w:spacing w:line="276" w:lineRule="auto"/>
        <w:ind w:left="993"/>
        <w:jc w:val="both"/>
        <w:rPr>
          <w:rFonts w:ascii="Arial" w:hAnsi="Arial" w:cs="Arial"/>
          <w:sz w:val="22"/>
          <w:szCs w:val="22"/>
        </w:rPr>
      </w:pPr>
    </w:p>
    <w:p w:rsidR="00C048CE" w:rsidRDefault="00C048CE" w:rsidP="009F4119">
      <w:pPr>
        <w:overflowPunct/>
        <w:autoSpaceDE/>
        <w:autoSpaceDN/>
        <w:adjustRightInd/>
        <w:spacing w:line="276" w:lineRule="auto"/>
        <w:textAlignment w:val="auto"/>
        <w:rPr>
          <w:rFonts w:ascii="Arial" w:eastAsia="Times" w:hAnsi="Arial" w:cs="Arial"/>
          <w:b/>
          <w:bCs/>
          <w:i/>
          <w:sz w:val="22"/>
          <w:szCs w:val="22"/>
        </w:rPr>
      </w:pPr>
    </w:p>
    <w:p w:rsidR="00C048CE" w:rsidRDefault="00C048CE" w:rsidP="009F4119">
      <w:pPr>
        <w:overflowPunct/>
        <w:autoSpaceDE/>
        <w:autoSpaceDN/>
        <w:adjustRightInd/>
        <w:spacing w:line="276" w:lineRule="auto"/>
        <w:textAlignment w:val="auto"/>
        <w:rPr>
          <w:rFonts w:ascii="Arial" w:eastAsia="Times" w:hAnsi="Arial" w:cs="Arial"/>
          <w:b/>
          <w:bCs/>
          <w:i/>
          <w:sz w:val="22"/>
          <w:szCs w:val="22"/>
        </w:rPr>
      </w:pPr>
    </w:p>
    <w:p w:rsidR="00C048CE" w:rsidRDefault="00C048CE" w:rsidP="009F4119">
      <w:pPr>
        <w:overflowPunct/>
        <w:autoSpaceDE/>
        <w:autoSpaceDN/>
        <w:adjustRightInd/>
        <w:spacing w:line="276" w:lineRule="auto"/>
        <w:textAlignment w:val="auto"/>
        <w:rPr>
          <w:rFonts w:ascii="Arial" w:eastAsia="Times" w:hAnsi="Arial" w:cs="Arial"/>
          <w:b/>
          <w:bCs/>
          <w:i/>
          <w:sz w:val="22"/>
          <w:szCs w:val="22"/>
        </w:rPr>
      </w:pPr>
    </w:p>
    <w:p w:rsidR="00C048CE" w:rsidRDefault="00C048CE" w:rsidP="009F4119">
      <w:pPr>
        <w:overflowPunct/>
        <w:autoSpaceDE/>
        <w:autoSpaceDN/>
        <w:adjustRightInd/>
        <w:spacing w:line="276" w:lineRule="auto"/>
        <w:textAlignment w:val="auto"/>
        <w:rPr>
          <w:rFonts w:ascii="Arial" w:eastAsia="Times" w:hAnsi="Arial" w:cs="Arial"/>
          <w:b/>
          <w:bCs/>
          <w:i/>
          <w:sz w:val="22"/>
          <w:szCs w:val="22"/>
        </w:rPr>
      </w:pPr>
    </w:p>
    <w:p w:rsidR="00C048CE" w:rsidRDefault="00C048CE" w:rsidP="009F4119">
      <w:pPr>
        <w:overflowPunct/>
        <w:autoSpaceDE/>
        <w:autoSpaceDN/>
        <w:adjustRightInd/>
        <w:spacing w:line="276" w:lineRule="auto"/>
        <w:textAlignment w:val="auto"/>
        <w:rPr>
          <w:rFonts w:ascii="Arial" w:eastAsia="Times" w:hAnsi="Arial" w:cs="Arial"/>
          <w:b/>
          <w:bCs/>
          <w:i/>
          <w:sz w:val="22"/>
          <w:szCs w:val="22"/>
        </w:rPr>
      </w:pPr>
    </w:p>
    <w:p w:rsidR="0096536E" w:rsidRDefault="0096536E" w:rsidP="009F4119">
      <w:pPr>
        <w:overflowPunct/>
        <w:autoSpaceDE/>
        <w:autoSpaceDN/>
        <w:adjustRightInd/>
        <w:spacing w:line="276" w:lineRule="auto"/>
        <w:textAlignment w:val="auto"/>
        <w:rPr>
          <w:rFonts w:ascii="Arial" w:eastAsia="Times" w:hAnsi="Arial" w:cs="Arial"/>
          <w:b/>
          <w:bCs/>
          <w:i/>
          <w:sz w:val="22"/>
          <w:szCs w:val="22"/>
        </w:rPr>
      </w:pPr>
    </w:p>
    <w:p w:rsidR="00512195" w:rsidRDefault="00164C29"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iCs/>
          <w:sz w:val="22"/>
          <w:szCs w:val="22"/>
        </w:rPr>
      </w:pPr>
      <w:r>
        <w:rPr>
          <w:rFonts w:ascii="Arial" w:eastAsia="Times" w:hAnsi="Arial" w:cs="Arial"/>
          <w:b/>
          <w:iCs/>
          <w:sz w:val="22"/>
          <w:szCs w:val="22"/>
        </w:rPr>
        <w:t>El programa cuenta con mecanismos documentados para verificar el p</w:t>
      </w:r>
      <w:r>
        <w:rPr>
          <w:rFonts w:ascii="Arial" w:hAnsi="Arial" w:cs="Arial"/>
          <w:b/>
          <w:sz w:val="22"/>
          <w:szCs w:val="22"/>
        </w:rPr>
        <w:t>rocedimiento</w:t>
      </w:r>
      <w:r w:rsidR="00512195">
        <w:rPr>
          <w:rFonts w:ascii="Arial" w:eastAsia="Times" w:hAnsi="Arial" w:cs="Arial"/>
          <w:b/>
          <w:iCs/>
          <w:sz w:val="22"/>
          <w:szCs w:val="22"/>
        </w:rPr>
        <w:t xml:space="preserve"> </w:t>
      </w:r>
      <w:r w:rsidR="00512195" w:rsidRPr="000A7437">
        <w:rPr>
          <w:rFonts w:ascii="Arial" w:eastAsia="Times" w:hAnsi="Arial" w:cs="Arial"/>
          <w:b/>
          <w:iCs/>
          <w:sz w:val="22"/>
          <w:szCs w:val="22"/>
        </w:rPr>
        <w:t xml:space="preserve">para recibir, registrar y dar trámite a </w:t>
      </w:r>
      <w:r w:rsidRPr="00164C29">
        <w:rPr>
          <w:rFonts w:ascii="Arial" w:eastAsia="Times" w:hAnsi="Arial" w:cs="Arial"/>
          <w:b/>
          <w:iCs/>
          <w:sz w:val="22"/>
          <w:szCs w:val="22"/>
          <w:lang w:eastAsia="es-MX"/>
        </w:rPr>
        <w:t>las solicitudes de apoyo</w:t>
      </w:r>
      <w:r>
        <w:rPr>
          <w:rFonts w:ascii="Arial" w:eastAsia="Times" w:hAnsi="Arial" w:cs="Arial"/>
          <w:b/>
          <w:iCs/>
          <w:sz w:val="22"/>
          <w:szCs w:val="22"/>
        </w:rPr>
        <w:t xml:space="preserve"> con</w:t>
      </w:r>
      <w:r w:rsidR="00512195">
        <w:rPr>
          <w:rFonts w:ascii="Arial" w:eastAsia="Times" w:hAnsi="Arial" w:cs="Arial"/>
          <w:b/>
          <w:iCs/>
          <w:sz w:val="22"/>
          <w:szCs w:val="22"/>
        </w:rPr>
        <w:t xml:space="preserve"> las siguientes características</w:t>
      </w:r>
      <w:r w:rsidR="00512195" w:rsidRPr="000A7437">
        <w:rPr>
          <w:rFonts w:ascii="Arial" w:eastAsia="Times" w:hAnsi="Arial" w:cs="Arial"/>
          <w:b/>
          <w:iCs/>
          <w:sz w:val="22"/>
          <w:szCs w:val="22"/>
        </w:rPr>
        <w:t>:</w:t>
      </w:r>
    </w:p>
    <w:p w:rsidR="00512195" w:rsidRPr="00483FCF" w:rsidRDefault="00512195" w:rsidP="006E2FB8">
      <w:pPr>
        <w:pStyle w:val="Listavistosa-nfasis11"/>
        <w:numPr>
          <w:ilvl w:val="0"/>
          <w:numId w:val="44"/>
        </w:numPr>
        <w:tabs>
          <w:tab w:val="left" w:pos="284"/>
        </w:tabs>
        <w:spacing w:line="276" w:lineRule="auto"/>
        <w:jc w:val="both"/>
        <w:rPr>
          <w:rFonts w:ascii="Arial" w:eastAsia="Times" w:hAnsi="Arial" w:cs="Arial"/>
          <w:b/>
          <w:iCs/>
          <w:sz w:val="22"/>
          <w:szCs w:val="22"/>
        </w:rPr>
      </w:pPr>
      <w:r>
        <w:rPr>
          <w:rFonts w:ascii="Arial" w:eastAsia="Times" w:hAnsi="Arial" w:cs="Arial"/>
          <w:b/>
          <w:iCs/>
          <w:sz w:val="22"/>
          <w:szCs w:val="22"/>
        </w:rPr>
        <w:t xml:space="preserve">Son consistentes con </w:t>
      </w:r>
      <w:r w:rsidRPr="009554B3">
        <w:rPr>
          <w:rFonts w:ascii="Arial" w:eastAsia="Times" w:hAnsi="Arial" w:cs="Arial"/>
          <w:b/>
          <w:iCs/>
          <w:sz w:val="22"/>
          <w:szCs w:val="22"/>
        </w:rPr>
        <w:t xml:space="preserve">las características de la población objetivo. </w:t>
      </w:r>
    </w:p>
    <w:p w:rsidR="00512195" w:rsidRPr="00483FCF" w:rsidRDefault="00512195" w:rsidP="006E2FB8">
      <w:pPr>
        <w:pStyle w:val="Listavistosa-nfasis11"/>
        <w:numPr>
          <w:ilvl w:val="0"/>
          <w:numId w:val="44"/>
        </w:numPr>
        <w:tabs>
          <w:tab w:val="left" w:pos="284"/>
        </w:tabs>
        <w:spacing w:line="276" w:lineRule="auto"/>
        <w:jc w:val="both"/>
        <w:rPr>
          <w:rFonts w:ascii="Arial" w:eastAsia="Times" w:hAnsi="Arial" w:cs="Arial"/>
          <w:b/>
          <w:iCs/>
          <w:sz w:val="22"/>
          <w:szCs w:val="22"/>
        </w:rPr>
      </w:pPr>
      <w:r>
        <w:rPr>
          <w:rFonts w:ascii="Arial" w:eastAsia="Times" w:hAnsi="Arial" w:cs="Arial"/>
          <w:b/>
          <w:iCs/>
          <w:sz w:val="22"/>
          <w:szCs w:val="22"/>
        </w:rPr>
        <w:t xml:space="preserve">Están estandarizados, </w:t>
      </w:r>
      <w:r w:rsidRPr="00483FCF">
        <w:rPr>
          <w:rFonts w:ascii="Arial" w:hAnsi="Arial" w:cs="Arial"/>
          <w:b/>
          <w:sz w:val="22"/>
          <w:szCs w:val="22"/>
          <w:lang w:eastAsia="en-US"/>
        </w:rPr>
        <w:t>es decir</w:t>
      </w:r>
      <w:r w:rsidR="00702F72">
        <w:rPr>
          <w:rFonts w:ascii="Arial" w:hAnsi="Arial" w:cs="Arial"/>
          <w:b/>
          <w:sz w:val="22"/>
          <w:szCs w:val="22"/>
          <w:lang w:eastAsia="en-US"/>
        </w:rPr>
        <w:t>,</w:t>
      </w:r>
      <w:r w:rsidRPr="00483FCF">
        <w:rPr>
          <w:rFonts w:ascii="Arial" w:hAnsi="Arial" w:cs="Arial"/>
          <w:b/>
          <w:sz w:val="22"/>
          <w:szCs w:val="22"/>
          <w:lang w:eastAsia="en-US"/>
        </w:rPr>
        <w:t xml:space="preserve"> son utilizados por todas las instancias ejecutoras</w:t>
      </w:r>
    </w:p>
    <w:p w:rsidR="00512195" w:rsidRDefault="00512195" w:rsidP="006E2FB8">
      <w:pPr>
        <w:pStyle w:val="Listavistosa-nfasis11"/>
        <w:numPr>
          <w:ilvl w:val="0"/>
          <w:numId w:val="44"/>
        </w:numPr>
        <w:tabs>
          <w:tab w:val="left" w:pos="284"/>
        </w:tabs>
        <w:spacing w:line="276" w:lineRule="auto"/>
        <w:jc w:val="both"/>
        <w:rPr>
          <w:rFonts w:ascii="Arial" w:eastAsia="Times" w:hAnsi="Arial" w:cs="Arial"/>
          <w:b/>
          <w:iCs/>
          <w:sz w:val="22"/>
          <w:szCs w:val="22"/>
        </w:rPr>
      </w:pPr>
      <w:r>
        <w:rPr>
          <w:rFonts w:ascii="Arial" w:eastAsia="Times" w:hAnsi="Arial" w:cs="Arial"/>
          <w:b/>
          <w:iCs/>
          <w:sz w:val="22"/>
          <w:szCs w:val="22"/>
        </w:rPr>
        <w:t>Están sistematizados.</w:t>
      </w:r>
    </w:p>
    <w:p w:rsidR="00512195" w:rsidRPr="009554B3" w:rsidRDefault="00512195" w:rsidP="006E2FB8">
      <w:pPr>
        <w:pStyle w:val="Listavistosa-nfasis11"/>
        <w:numPr>
          <w:ilvl w:val="0"/>
          <w:numId w:val="44"/>
        </w:numPr>
        <w:tabs>
          <w:tab w:val="left" w:pos="284"/>
        </w:tabs>
        <w:spacing w:line="276" w:lineRule="auto"/>
        <w:jc w:val="both"/>
        <w:rPr>
          <w:rFonts w:ascii="Arial" w:eastAsia="Times" w:hAnsi="Arial" w:cs="Arial"/>
          <w:b/>
          <w:iCs/>
          <w:sz w:val="22"/>
          <w:szCs w:val="22"/>
        </w:rPr>
      </w:pPr>
      <w:r>
        <w:rPr>
          <w:rFonts w:ascii="Arial" w:eastAsia="Times" w:hAnsi="Arial" w:cs="Arial"/>
          <w:b/>
          <w:iCs/>
          <w:sz w:val="22"/>
          <w:szCs w:val="22"/>
        </w:rPr>
        <w:t>Están difundidos públicamente.</w:t>
      </w:r>
    </w:p>
    <w:p w:rsidR="00512195" w:rsidRDefault="00512195" w:rsidP="00512195">
      <w:pPr>
        <w:pStyle w:val="Listavistosa-nfasis11"/>
        <w:tabs>
          <w:tab w:val="left" w:pos="284"/>
        </w:tabs>
        <w:spacing w:line="276" w:lineRule="auto"/>
        <w:ind w:left="851"/>
        <w:jc w:val="both"/>
        <w:rPr>
          <w:rFonts w:ascii="Arial" w:eastAsia="Times" w:hAnsi="Arial" w:cs="Arial"/>
          <w:b/>
          <w:iCs/>
          <w:sz w:val="22"/>
          <w:szCs w:val="22"/>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B026AC">
        <w:rPr>
          <w:rFonts w:ascii="Arial" w:eastAsia="Times" w:hAnsi="Arial" w:cs="Arial"/>
          <w:sz w:val="22"/>
          <w:szCs w:val="22"/>
        </w:rPr>
        <w:t>Si el</w:t>
      </w:r>
      <w:r w:rsidRPr="00B026AC">
        <w:rPr>
          <w:rFonts w:ascii="Arial" w:hAnsi="Arial" w:cs="Arial"/>
          <w:sz w:val="22"/>
          <w:szCs w:val="22"/>
        </w:rPr>
        <w:t xml:space="preserve"> programa no cuenta con </w:t>
      </w:r>
      <w:r w:rsidR="00164C29">
        <w:rPr>
          <w:rFonts w:ascii="Arial" w:hAnsi="Arial" w:cs="Arial"/>
          <w:sz w:val="22"/>
          <w:szCs w:val="22"/>
        </w:rPr>
        <w:t>mecanismos</w:t>
      </w:r>
      <w:r>
        <w:rPr>
          <w:rFonts w:ascii="Arial" w:hAnsi="Arial" w:cs="Arial"/>
          <w:sz w:val="22"/>
          <w:szCs w:val="22"/>
        </w:rPr>
        <w:t xml:space="preserve"> documentados </w:t>
      </w:r>
      <w:r w:rsidRPr="007F1580">
        <w:rPr>
          <w:rFonts w:ascii="Arial" w:hAnsi="Arial" w:cs="Arial"/>
          <w:sz w:val="22"/>
          <w:szCs w:val="22"/>
        </w:rPr>
        <w:t>para</w:t>
      </w:r>
      <w:r w:rsidR="007F1580" w:rsidRPr="007F1580">
        <w:rPr>
          <w:rFonts w:ascii="Arial" w:hAnsi="Arial" w:cs="Arial"/>
          <w:sz w:val="22"/>
          <w:szCs w:val="22"/>
        </w:rPr>
        <w:t xml:space="preserve"> </w:t>
      </w:r>
      <w:r w:rsidR="007F1580" w:rsidRPr="007F1580">
        <w:rPr>
          <w:rFonts w:ascii="Arial" w:eastAsia="Times" w:hAnsi="Arial" w:cs="Arial"/>
          <w:iCs/>
          <w:sz w:val="22"/>
          <w:szCs w:val="22"/>
        </w:rPr>
        <w:t>verificar el p</w:t>
      </w:r>
      <w:r w:rsidR="007F1580" w:rsidRPr="007F1580">
        <w:rPr>
          <w:rFonts w:ascii="Arial" w:hAnsi="Arial" w:cs="Arial"/>
          <w:sz w:val="22"/>
          <w:szCs w:val="22"/>
        </w:rPr>
        <w:t>rocedimiento</w:t>
      </w:r>
      <w:r w:rsidR="007F1580">
        <w:rPr>
          <w:rFonts w:ascii="Arial" w:eastAsia="Times" w:hAnsi="Arial" w:cs="Arial"/>
          <w:b/>
          <w:iCs/>
          <w:sz w:val="22"/>
          <w:szCs w:val="22"/>
        </w:rPr>
        <w:t xml:space="preserve"> </w:t>
      </w:r>
      <w:r w:rsidR="007F1580" w:rsidRPr="00446691">
        <w:rPr>
          <w:rFonts w:ascii="Arial" w:eastAsia="Times" w:hAnsi="Arial" w:cs="Arial"/>
          <w:iCs/>
          <w:sz w:val="22"/>
          <w:szCs w:val="22"/>
        </w:rPr>
        <w:t>para</w:t>
      </w:r>
      <w:r w:rsidR="007F1580">
        <w:rPr>
          <w:rFonts w:ascii="Arial" w:eastAsia="Times" w:hAnsi="Arial" w:cs="Arial"/>
          <w:b/>
          <w:iCs/>
          <w:sz w:val="22"/>
          <w:szCs w:val="22"/>
        </w:rPr>
        <w:t xml:space="preserve"> </w:t>
      </w:r>
      <w:r w:rsidRPr="00B026AC">
        <w:rPr>
          <w:rFonts w:ascii="Arial" w:hAnsi="Arial" w:cs="Arial"/>
          <w:sz w:val="22"/>
          <w:szCs w:val="22"/>
        </w:rPr>
        <w:t>recibir, registrar y dar trámite a las solicitudes de apoyo</w:t>
      </w:r>
      <w:r w:rsidRPr="000C3259">
        <w:rPr>
          <w:rFonts w:ascii="Arial" w:hAnsi="Arial" w:cs="Arial"/>
          <w:sz w:val="22"/>
          <w:szCs w:val="22"/>
          <w:lang w:eastAsia="es-MX"/>
        </w:rPr>
        <w:t xml:space="preserve"> </w:t>
      </w:r>
      <w:r w:rsidR="00702F72">
        <w:rPr>
          <w:rFonts w:ascii="Arial" w:hAnsi="Arial" w:cs="Arial"/>
          <w:sz w:val="22"/>
          <w:szCs w:val="22"/>
          <w:lang w:eastAsia="es-MX"/>
        </w:rPr>
        <w:t xml:space="preserve">o los </w:t>
      </w:r>
      <w:r w:rsidR="00164C29">
        <w:rPr>
          <w:rFonts w:ascii="Arial" w:hAnsi="Arial" w:cs="Arial"/>
          <w:sz w:val="22"/>
          <w:szCs w:val="22"/>
        </w:rPr>
        <w:t xml:space="preserve">mecanismos </w:t>
      </w:r>
      <w:r w:rsidR="00EF3E2D">
        <w:rPr>
          <w:rFonts w:ascii="Arial" w:hAnsi="Arial" w:cs="Arial"/>
          <w:sz w:val="22"/>
          <w:szCs w:val="22"/>
          <w:lang w:eastAsia="es-MX"/>
        </w:rPr>
        <w:t xml:space="preserve">no tienen al menos una de las características establecidas en la pregunta </w:t>
      </w:r>
      <w:r w:rsidRPr="000C3259">
        <w:rPr>
          <w:rFonts w:ascii="Arial" w:hAnsi="Arial" w:cs="Arial"/>
          <w:sz w:val="22"/>
          <w:szCs w:val="22"/>
          <w:lang w:eastAsia="es-MX"/>
        </w:rPr>
        <w:t xml:space="preserve">se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Default="00512195" w:rsidP="00512195">
      <w:pPr>
        <w:spacing w:line="276" w:lineRule="auto"/>
        <w:jc w:val="both"/>
        <w:rPr>
          <w:rFonts w:ascii="Arial" w:hAnsi="Arial" w:cs="Arial"/>
          <w:sz w:val="22"/>
          <w:szCs w:val="22"/>
          <w:lang w:eastAsia="es-MX"/>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702F72" w:rsidRPr="002F31CA" w:rsidRDefault="00702F72" w:rsidP="00512195">
      <w:pPr>
        <w:spacing w:line="276" w:lineRule="auto"/>
        <w:jc w:val="both"/>
        <w:rPr>
          <w:rFonts w:ascii="Arial" w:eastAsia="Times" w:hAnsi="Arial" w:cs="Arial"/>
          <w:sz w:val="22"/>
          <w:szCs w:val="22"/>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79"/>
        <w:gridCol w:w="9357"/>
      </w:tblGrid>
      <w:tr w:rsidR="00512195" w:rsidRPr="00306587" w:rsidTr="0074753C">
        <w:trPr>
          <w:trHeight w:val="344"/>
          <w:jc w:val="center"/>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306587" w:rsidRDefault="00512195" w:rsidP="00A27EDD">
            <w:pPr>
              <w:pStyle w:val="Prrafodelista1"/>
              <w:spacing w:after="0" w:line="240" w:lineRule="atLeast"/>
              <w:ind w:left="0"/>
              <w:jc w:val="center"/>
              <w:rPr>
                <w:rFonts w:ascii="Arial" w:eastAsia="Times" w:hAnsi="Arial" w:cs="Arial"/>
                <w:b/>
                <w:iCs/>
                <w:lang w:eastAsia="es-MX"/>
              </w:rPr>
            </w:pPr>
            <w:r w:rsidRPr="00306587">
              <w:rPr>
                <w:rFonts w:ascii="Arial" w:eastAsia="Times" w:hAnsi="Arial" w:cs="Arial"/>
                <w:b/>
                <w:iCs/>
                <w:lang w:eastAsia="es-MX"/>
              </w:rPr>
              <w:t>Nivel</w:t>
            </w:r>
          </w:p>
        </w:tc>
        <w:tc>
          <w:tcPr>
            <w:tcW w:w="9357"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306587" w:rsidRDefault="00512195" w:rsidP="00A27EDD">
            <w:pPr>
              <w:pStyle w:val="Prrafodelista1"/>
              <w:spacing w:after="0" w:line="240" w:lineRule="atLeast"/>
              <w:ind w:left="0"/>
              <w:contextualSpacing w:val="0"/>
              <w:jc w:val="center"/>
              <w:rPr>
                <w:rFonts w:ascii="Arial" w:eastAsia="Times" w:hAnsi="Arial" w:cs="Arial"/>
                <w:b/>
                <w:iCs/>
                <w:lang w:eastAsia="es-MX"/>
              </w:rPr>
            </w:pPr>
            <w:r w:rsidRPr="00306587">
              <w:rPr>
                <w:rFonts w:ascii="Arial" w:eastAsia="Times" w:hAnsi="Arial" w:cs="Arial"/>
                <w:b/>
                <w:iCs/>
                <w:lang w:eastAsia="es-MX"/>
              </w:rPr>
              <w:t>Criterios</w:t>
            </w:r>
          </w:p>
        </w:tc>
      </w:tr>
      <w:tr w:rsidR="00512195" w:rsidRPr="00306587" w:rsidTr="0074753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A27EDD">
            <w:pPr>
              <w:pStyle w:val="Prrafodelista1"/>
              <w:spacing w:after="0" w:line="240" w:lineRule="atLeast"/>
              <w:ind w:left="0"/>
              <w:jc w:val="center"/>
              <w:rPr>
                <w:rFonts w:ascii="Arial" w:hAnsi="Arial" w:cs="Arial"/>
                <w:lang w:eastAsia="es-MX"/>
              </w:rPr>
            </w:pPr>
            <w:r w:rsidRPr="00306587">
              <w:rPr>
                <w:rFonts w:ascii="Arial" w:hAnsi="Arial" w:cs="Arial"/>
                <w:lang w:eastAsia="es-MX"/>
              </w:rPr>
              <w:t>1</w:t>
            </w:r>
          </w:p>
        </w:tc>
        <w:tc>
          <w:tcPr>
            <w:tcW w:w="9357"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9F54A1">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Los</w:t>
            </w:r>
            <w:r w:rsidRPr="00306587">
              <w:rPr>
                <w:rFonts w:ascii="Arial" w:eastAsia="Times" w:hAnsi="Arial" w:cs="Arial"/>
                <w:iCs/>
                <w:sz w:val="22"/>
                <w:szCs w:val="22"/>
                <w:lang w:eastAsia="es-MX"/>
              </w:rPr>
              <w:t xml:space="preserve"> </w:t>
            </w:r>
            <w:r w:rsidR="009F54A1">
              <w:rPr>
                <w:rFonts w:ascii="Arial" w:eastAsia="Times" w:hAnsi="Arial" w:cs="Arial"/>
                <w:iCs/>
                <w:sz w:val="22"/>
                <w:szCs w:val="22"/>
                <w:lang w:eastAsia="es-MX"/>
              </w:rPr>
              <w:t xml:space="preserve">mecanismos para </w:t>
            </w:r>
            <w:r w:rsidR="009F54A1" w:rsidRPr="009F54A1">
              <w:rPr>
                <w:rFonts w:ascii="Arial" w:eastAsia="Times" w:hAnsi="Arial" w:cs="Arial"/>
                <w:iCs/>
                <w:sz w:val="22"/>
                <w:szCs w:val="22"/>
                <w:lang w:eastAsia="es-MX"/>
              </w:rPr>
              <w:t xml:space="preserve">verificar </w:t>
            </w:r>
            <w:r w:rsidR="009F54A1" w:rsidRPr="009F54A1">
              <w:rPr>
                <w:rFonts w:ascii="Arial" w:eastAsia="Times" w:hAnsi="Arial" w:cs="Arial"/>
                <w:iCs/>
                <w:sz w:val="22"/>
                <w:szCs w:val="22"/>
              </w:rPr>
              <w:t>el p</w:t>
            </w:r>
            <w:r w:rsidR="009F54A1" w:rsidRPr="009F54A1">
              <w:rPr>
                <w:rFonts w:ascii="Arial" w:hAnsi="Arial" w:cs="Arial"/>
                <w:sz w:val="22"/>
                <w:szCs w:val="22"/>
              </w:rPr>
              <w:t>rocedimiento</w:t>
            </w:r>
            <w:r w:rsidR="009F54A1">
              <w:rPr>
                <w:rFonts w:ascii="Arial" w:eastAsia="Times" w:hAnsi="Arial" w:cs="Arial"/>
                <w:b/>
                <w:iCs/>
                <w:sz w:val="22"/>
                <w:szCs w:val="22"/>
              </w:rPr>
              <w:t xml:space="preserve"> </w:t>
            </w:r>
            <w:r w:rsidRPr="00306587">
              <w:rPr>
                <w:rFonts w:ascii="Arial" w:eastAsia="Times" w:hAnsi="Arial" w:cs="Arial"/>
                <w:iCs/>
                <w:sz w:val="22"/>
                <w:szCs w:val="22"/>
                <w:lang w:eastAsia="es-MX"/>
              </w:rPr>
              <w:t xml:space="preserve">para recibir, registrar y dar trámite </w:t>
            </w:r>
            <w:r w:rsidR="00F43E8C" w:rsidRPr="00F43E8C">
              <w:rPr>
                <w:rFonts w:ascii="Arial" w:eastAsia="Times" w:hAnsi="Arial" w:cs="Arial"/>
                <w:iCs/>
                <w:sz w:val="22"/>
                <w:szCs w:val="22"/>
              </w:rPr>
              <w:t xml:space="preserve">a </w:t>
            </w:r>
            <w:r w:rsidR="00F43E8C" w:rsidRPr="00F43E8C">
              <w:rPr>
                <w:rFonts w:ascii="Arial" w:eastAsia="Times" w:hAnsi="Arial" w:cs="Arial"/>
                <w:iCs/>
                <w:sz w:val="22"/>
                <w:szCs w:val="22"/>
                <w:lang w:eastAsia="es-MX"/>
              </w:rPr>
              <w:t>las solicitudes de apoyo</w:t>
            </w:r>
            <w:r w:rsidR="00F43E8C" w:rsidRPr="00F43E8C">
              <w:rPr>
                <w:rFonts w:ascii="Arial" w:eastAsia="Times" w:hAnsi="Arial" w:cs="Arial"/>
                <w:iCs/>
                <w:sz w:val="22"/>
                <w:szCs w:val="22"/>
              </w:rPr>
              <w:t xml:space="preserve"> </w:t>
            </w:r>
            <w:r w:rsidRPr="00F43E8C">
              <w:rPr>
                <w:rFonts w:ascii="Arial" w:eastAsia="Times" w:hAnsi="Arial" w:cs="Arial"/>
                <w:iCs/>
                <w:sz w:val="22"/>
                <w:szCs w:val="22"/>
                <w:lang w:eastAsia="es-MX"/>
              </w:rPr>
              <w:t xml:space="preserve">tienen </w:t>
            </w:r>
            <w:r w:rsidR="00EF3E2D" w:rsidRPr="00F43E8C">
              <w:rPr>
                <w:rFonts w:ascii="Arial" w:eastAsia="Times" w:hAnsi="Arial" w:cs="Arial"/>
                <w:iCs/>
                <w:sz w:val="22"/>
                <w:szCs w:val="22"/>
                <w:lang w:eastAsia="es-MX"/>
              </w:rPr>
              <w:t>una</w:t>
            </w:r>
            <w:r w:rsidRPr="00F43E8C">
              <w:rPr>
                <w:rFonts w:ascii="Arial" w:eastAsia="Times" w:hAnsi="Arial" w:cs="Arial"/>
                <w:iCs/>
                <w:sz w:val="22"/>
                <w:szCs w:val="22"/>
                <w:lang w:eastAsia="es-MX"/>
              </w:rPr>
              <w:t xml:space="preserve"> de las características establecidas.</w:t>
            </w:r>
          </w:p>
        </w:tc>
      </w:tr>
      <w:tr w:rsidR="00512195" w:rsidRPr="00306587" w:rsidTr="0074753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A27EDD">
            <w:pPr>
              <w:pStyle w:val="Prrafodelista1"/>
              <w:spacing w:after="0" w:line="240" w:lineRule="atLeast"/>
              <w:ind w:left="0"/>
              <w:jc w:val="center"/>
              <w:rPr>
                <w:rFonts w:ascii="Arial" w:hAnsi="Arial" w:cs="Arial"/>
                <w:lang w:eastAsia="es-MX"/>
              </w:rPr>
            </w:pPr>
            <w:r w:rsidRPr="00306587">
              <w:rPr>
                <w:rFonts w:ascii="Arial" w:hAnsi="Arial" w:cs="Arial"/>
                <w:lang w:eastAsia="es-MX"/>
              </w:rPr>
              <w:t>2</w:t>
            </w:r>
          </w:p>
        </w:tc>
        <w:tc>
          <w:tcPr>
            <w:tcW w:w="9357" w:type="dxa"/>
            <w:tcBorders>
              <w:top w:val="single" w:sz="4" w:space="0" w:color="auto"/>
              <w:left w:val="single" w:sz="4" w:space="0" w:color="auto"/>
              <w:bottom w:val="single" w:sz="4" w:space="0" w:color="auto"/>
              <w:right w:val="single" w:sz="4" w:space="0" w:color="auto"/>
            </w:tcBorders>
            <w:vAlign w:val="center"/>
          </w:tcPr>
          <w:p w:rsidR="00512195" w:rsidRPr="00306587" w:rsidRDefault="00F43E8C" w:rsidP="00F43E8C">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Los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 xml:space="preserve">mecanismos para </w:t>
            </w:r>
            <w:r w:rsidRPr="009F54A1">
              <w:rPr>
                <w:rFonts w:ascii="Arial" w:eastAsia="Times" w:hAnsi="Arial" w:cs="Arial"/>
                <w:iCs/>
                <w:sz w:val="22"/>
                <w:szCs w:val="22"/>
                <w:lang w:eastAsia="es-MX"/>
              </w:rPr>
              <w:t xml:space="preserve">verificar </w:t>
            </w:r>
            <w:r w:rsidRPr="009F54A1">
              <w:rPr>
                <w:rFonts w:ascii="Arial" w:eastAsia="Times" w:hAnsi="Arial" w:cs="Arial"/>
                <w:iCs/>
                <w:sz w:val="22"/>
                <w:szCs w:val="22"/>
              </w:rPr>
              <w:t>el p</w:t>
            </w:r>
            <w:r w:rsidRPr="009F54A1">
              <w:rPr>
                <w:rFonts w:ascii="Arial" w:hAnsi="Arial" w:cs="Arial"/>
                <w:sz w:val="22"/>
                <w:szCs w:val="22"/>
              </w:rPr>
              <w:t>rocedimiento</w:t>
            </w:r>
            <w:r>
              <w:rPr>
                <w:rFonts w:ascii="Arial" w:eastAsia="Times" w:hAnsi="Arial" w:cs="Arial"/>
                <w:b/>
                <w:iCs/>
                <w:sz w:val="22"/>
                <w:szCs w:val="22"/>
              </w:rPr>
              <w:t xml:space="preserve"> </w:t>
            </w:r>
            <w:r w:rsidRPr="00306587">
              <w:rPr>
                <w:rFonts w:ascii="Arial" w:eastAsia="Times" w:hAnsi="Arial" w:cs="Arial"/>
                <w:iCs/>
                <w:sz w:val="22"/>
                <w:szCs w:val="22"/>
                <w:lang w:eastAsia="es-MX"/>
              </w:rPr>
              <w:t xml:space="preserve">para recibir, registrar y dar trámite </w:t>
            </w:r>
            <w:r w:rsidRPr="00F43E8C">
              <w:rPr>
                <w:rFonts w:ascii="Arial" w:eastAsia="Times" w:hAnsi="Arial" w:cs="Arial"/>
                <w:iCs/>
                <w:sz w:val="22"/>
                <w:szCs w:val="22"/>
              </w:rPr>
              <w:t xml:space="preserve">a </w:t>
            </w:r>
            <w:r w:rsidRPr="00F43E8C">
              <w:rPr>
                <w:rFonts w:ascii="Arial" w:eastAsia="Times" w:hAnsi="Arial" w:cs="Arial"/>
                <w:iCs/>
                <w:sz w:val="22"/>
                <w:szCs w:val="22"/>
                <w:lang w:eastAsia="es-MX"/>
              </w:rPr>
              <w:t>las solicitudes de apoyo</w:t>
            </w:r>
            <w:r w:rsidRPr="00F43E8C">
              <w:rPr>
                <w:rFonts w:ascii="Arial" w:eastAsia="Times" w:hAnsi="Arial" w:cs="Arial"/>
                <w:iCs/>
                <w:sz w:val="22"/>
                <w:szCs w:val="22"/>
              </w:rPr>
              <w:t xml:space="preserve"> </w:t>
            </w:r>
            <w:r w:rsidRPr="00F43E8C">
              <w:rPr>
                <w:rFonts w:ascii="Arial" w:eastAsia="Times" w:hAnsi="Arial" w:cs="Arial"/>
                <w:iCs/>
                <w:sz w:val="22"/>
                <w:szCs w:val="22"/>
                <w:lang w:eastAsia="es-MX"/>
              </w:rPr>
              <w:t xml:space="preserve">tienen </w:t>
            </w:r>
            <w:r>
              <w:rPr>
                <w:rFonts w:ascii="Arial" w:eastAsia="Times" w:hAnsi="Arial" w:cs="Arial"/>
                <w:iCs/>
                <w:sz w:val="22"/>
                <w:szCs w:val="22"/>
                <w:lang w:eastAsia="es-MX"/>
              </w:rPr>
              <w:t>dos</w:t>
            </w:r>
            <w:r w:rsidRPr="00F43E8C">
              <w:rPr>
                <w:rFonts w:ascii="Arial" w:eastAsia="Times" w:hAnsi="Arial" w:cs="Arial"/>
                <w:iCs/>
                <w:sz w:val="22"/>
                <w:szCs w:val="22"/>
                <w:lang w:eastAsia="es-MX"/>
              </w:rPr>
              <w:t xml:space="preserve"> de las características establecidas</w:t>
            </w:r>
            <w:r w:rsidR="00512195" w:rsidRPr="00306587">
              <w:rPr>
                <w:rFonts w:ascii="Arial" w:eastAsia="Times" w:hAnsi="Arial" w:cs="Arial"/>
                <w:iCs/>
                <w:sz w:val="22"/>
                <w:szCs w:val="22"/>
                <w:lang w:eastAsia="es-MX"/>
              </w:rPr>
              <w:t>.</w:t>
            </w:r>
          </w:p>
        </w:tc>
      </w:tr>
      <w:tr w:rsidR="00512195" w:rsidRPr="00306587" w:rsidTr="0074753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A27EDD">
            <w:pPr>
              <w:pStyle w:val="Prrafodelista1"/>
              <w:spacing w:after="0" w:line="240" w:lineRule="atLeast"/>
              <w:ind w:left="0"/>
              <w:jc w:val="center"/>
              <w:rPr>
                <w:rFonts w:ascii="Arial" w:hAnsi="Arial" w:cs="Arial"/>
                <w:lang w:eastAsia="es-MX"/>
              </w:rPr>
            </w:pPr>
            <w:r w:rsidRPr="00306587">
              <w:rPr>
                <w:rFonts w:ascii="Arial" w:hAnsi="Arial" w:cs="Arial"/>
                <w:lang w:eastAsia="es-MX"/>
              </w:rPr>
              <w:t>3</w:t>
            </w:r>
          </w:p>
        </w:tc>
        <w:tc>
          <w:tcPr>
            <w:tcW w:w="9357" w:type="dxa"/>
            <w:tcBorders>
              <w:top w:val="single" w:sz="4" w:space="0" w:color="auto"/>
              <w:left w:val="single" w:sz="4" w:space="0" w:color="auto"/>
              <w:bottom w:val="single" w:sz="4" w:space="0" w:color="auto"/>
              <w:right w:val="single" w:sz="4" w:space="0" w:color="auto"/>
            </w:tcBorders>
            <w:vAlign w:val="center"/>
          </w:tcPr>
          <w:p w:rsidR="00512195" w:rsidRPr="00306587" w:rsidRDefault="00F43E8C" w:rsidP="00F43E8C">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Los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 xml:space="preserve">mecanismos para </w:t>
            </w:r>
            <w:r w:rsidRPr="009F54A1">
              <w:rPr>
                <w:rFonts w:ascii="Arial" w:eastAsia="Times" w:hAnsi="Arial" w:cs="Arial"/>
                <w:iCs/>
                <w:sz w:val="22"/>
                <w:szCs w:val="22"/>
                <w:lang w:eastAsia="es-MX"/>
              </w:rPr>
              <w:t xml:space="preserve">verificar </w:t>
            </w:r>
            <w:r w:rsidRPr="009F54A1">
              <w:rPr>
                <w:rFonts w:ascii="Arial" w:eastAsia="Times" w:hAnsi="Arial" w:cs="Arial"/>
                <w:iCs/>
                <w:sz w:val="22"/>
                <w:szCs w:val="22"/>
              </w:rPr>
              <w:t>el p</w:t>
            </w:r>
            <w:r w:rsidRPr="009F54A1">
              <w:rPr>
                <w:rFonts w:ascii="Arial" w:hAnsi="Arial" w:cs="Arial"/>
                <w:sz w:val="22"/>
                <w:szCs w:val="22"/>
              </w:rPr>
              <w:t>rocedimiento</w:t>
            </w:r>
            <w:r>
              <w:rPr>
                <w:rFonts w:ascii="Arial" w:eastAsia="Times" w:hAnsi="Arial" w:cs="Arial"/>
                <w:b/>
                <w:iCs/>
                <w:sz w:val="22"/>
                <w:szCs w:val="22"/>
              </w:rPr>
              <w:t xml:space="preserve"> </w:t>
            </w:r>
            <w:r w:rsidRPr="00306587">
              <w:rPr>
                <w:rFonts w:ascii="Arial" w:eastAsia="Times" w:hAnsi="Arial" w:cs="Arial"/>
                <w:iCs/>
                <w:sz w:val="22"/>
                <w:szCs w:val="22"/>
                <w:lang w:eastAsia="es-MX"/>
              </w:rPr>
              <w:t xml:space="preserve">para recibir, registrar y dar trámite </w:t>
            </w:r>
            <w:r w:rsidRPr="00F43E8C">
              <w:rPr>
                <w:rFonts w:ascii="Arial" w:eastAsia="Times" w:hAnsi="Arial" w:cs="Arial"/>
                <w:iCs/>
                <w:sz w:val="22"/>
                <w:szCs w:val="22"/>
              </w:rPr>
              <w:t xml:space="preserve">a </w:t>
            </w:r>
            <w:r w:rsidRPr="00F43E8C">
              <w:rPr>
                <w:rFonts w:ascii="Arial" w:eastAsia="Times" w:hAnsi="Arial" w:cs="Arial"/>
                <w:iCs/>
                <w:sz w:val="22"/>
                <w:szCs w:val="22"/>
                <w:lang w:eastAsia="es-MX"/>
              </w:rPr>
              <w:t>las solicitudes de apoyo</w:t>
            </w:r>
            <w:r w:rsidRPr="00F43E8C">
              <w:rPr>
                <w:rFonts w:ascii="Arial" w:eastAsia="Times" w:hAnsi="Arial" w:cs="Arial"/>
                <w:iCs/>
                <w:sz w:val="22"/>
                <w:szCs w:val="22"/>
              </w:rPr>
              <w:t xml:space="preserve"> </w:t>
            </w:r>
            <w:r w:rsidRPr="00F43E8C">
              <w:rPr>
                <w:rFonts w:ascii="Arial" w:eastAsia="Times" w:hAnsi="Arial" w:cs="Arial"/>
                <w:iCs/>
                <w:sz w:val="22"/>
                <w:szCs w:val="22"/>
                <w:lang w:eastAsia="es-MX"/>
              </w:rPr>
              <w:t xml:space="preserve">tienen </w:t>
            </w:r>
            <w:r>
              <w:rPr>
                <w:rFonts w:ascii="Arial" w:eastAsia="Times" w:hAnsi="Arial" w:cs="Arial"/>
                <w:iCs/>
                <w:sz w:val="22"/>
                <w:szCs w:val="22"/>
                <w:lang w:eastAsia="es-MX"/>
              </w:rPr>
              <w:t>tres</w:t>
            </w:r>
            <w:r w:rsidRPr="00F43E8C">
              <w:rPr>
                <w:rFonts w:ascii="Arial" w:eastAsia="Times" w:hAnsi="Arial" w:cs="Arial"/>
                <w:iCs/>
                <w:sz w:val="22"/>
                <w:szCs w:val="22"/>
                <w:lang w:eastAsia="es-MX"/>
              </w:rPr>
              <w:t xml:space="preserve"> de las características establecidas</w:t>
            </w:r>
            <w:r w:rsidR="00512195" w:rsidRPr="00306587">
              <w:rPr>
                <w:rFonts w:ascii="Arial" w:eastAsia="Times" w:hAnsi="Arial" w:cs="Arial"/>
                <w:iCs/>
                <w:sz w:val="22"/>
                <w:szCs w:val="22"/>
                <w:lang w:eastAsia="es-MX"/>
              </w:rPr>
              <w:t>.</w:t>
            </w:r>
          </w:p>
        </w:tc>
      </w:tr>
      <w:tr w:rsidR="00512195" w:rsidRPr="00103BCF" w:rsidTr="0074753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A27EDD">
            <w:pPr>
              <w:pStyle w:val="Prrafodelista1"/>
              <w:spacing w:after="0" w:line="240" w:lineRule="atLeast"/>
              <w:ind w:left="0"/>
              <w:jc w:val="center"/>
              <w:rPr>
                <w:rFonts w:ascii="Arial" w:hAnsi="Arial" w:cs="Arial"/>
                <w:lang w:eastAsia="es-MX"/>
              </w:rPr>
            </w:pPr>
            <w:r w:rsidRPr="00306587">
              <w:rPr>
                <w:rFonts w:ascii="Arial" w:hAnsi="Arial" w:cs="Arial"/>
                <w:lang w:eastAsia="es-MX"/>
              </w:rPr>
              <w:t>4</w:t>
            </w:r>
          </w:p>
        </w:tc>
        <w:tc>
          <w:tcPr>
            <w:tcW w:w="9357" w:type="dxa"/>
            <w:tcBorders>
              <w:top w:val="single" w:sz="4" w:space="0" w:color="auto"/>
              <w:left w:val="single" w:sz="4" w:space="0" w:color="auto"/>
              <w:bottom w:val="single" w:sz="4" w:space="0" w:color="auto"/>
              <w:right w:val="single" w:sz="4" w:space="0" w:color="auto"/>
            </w:tcBorders>
            <w:vAlign w:val="center"/>
          </w:tcPr>
          <w:p w:rsidR="00512195" w:rsidRPr="00306587" w:rsidRDefault="00F43E8C" w:rsidP="00D62115">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Los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 xml:space="preserve">mecanismos para </w:t>
            </w:r>
            <w:r w:rsidRPr="009F54A1">
              <w:rPr>
                <w:rFonts w:ascii="Arial" w:eastAsia="Times" w:hAnsi="Arial" w:cs="Arial"/>
                <w:iCs/>
                <w:sz w:val="22"/>
                <w:szCs w:val="22"/>
                <w:lang w:eastAsia="es-MX"/>
              </w:rPr>
              <w:t xml:space="preserve">verificar </w:t>
            </w:r>
            <w:r w:rsidRPr="009F54A1">
              <w:rPr>
                <w:rFonts w:ascii="Arial" w:eastAsia="Times" w:hAnsi="Arial" w:cs="Arial"/>
                <w:iCs/>
                <w:sz w:val="22"/>
                <w:szCs w:val="22"/>
              </w:rPr>
              <w:t>el p</w:t>
            </w:r>
            <w:r w:rsidRPr="009F54A1">
              <w:rPr>
                <w:rFonts w:ascii="Arial" w:hAnsi="Arial" w:cs="Arial"/>
                <w:sz w:val="22"/>
                <w:szCs w:val="22"/>
              </w:rPr>
              <w:t>rocedimiento</w:t>
            </w:r>
            <w:r>
              <w:rPr>
                <w:rFonts w:ascii="Arial" w:eastAsia="Times" w:hAnsi="Arial" w:cs="Arial"/>
                <w:b/>
                <w:iCs/>
                <w:sz w:val="22"/>
                <w:szCs w:val="22"/>
              </w:rPr>
              <w:t xml:space="preserve"> </w:t>
            </w:r>
            <w:r w:rsidRPr="00306587">
              <w:rPr>
                <w:rFonts w:ascii="Arial" w:eastAsia="Times" w:hAnsi="Arial" w:cs="Arial"/>
                <w:iCs/>
                <w:sz w:val="22"/>
                <w:szCs w:val="22"/>
                <w:lang w:eastAsia="es-MX"/>
              </w:rPr>
              <w:t xml:space="preserve">para recibir, registrar y dar trámite </w:t>
            </w:r>
            <w:r w:rsidRPr="00F43E8C">
              <w:rPr>
                <w:rFonts w:ascii="Arial" w:eastAsia="Times" w:hAnsi="Arial" w:cs="Arial"/>
                <w:iCs/>
                <w:sz w:val="22"/>
                <w:szCs w:val="22"/>
              </w:rPr>
              <w:t xml:space="preserve">a </w:t>
            </w:r>
            <w:r w:rsidRPr="00F43E8C">
              <w:rPr>
                <w:rFonts w:ascii="Arial" w:eastAsia="Times" w:hAnsi="Arial" w:cs="Arial"/>
                <w:iCs/>
                <w:sz w:val="22"/>
                <w:szCs w:val="22"/>
                <w:lang w:eastAsia="es-MX"/>
              </w:rPr>
              <w:t>las solicitudes de apoyo</w:t>
            </w:r>
            <w:r w:rsidRPr="00F43E8C">
              <w:rPr>
                <w:rFonts w:ascii="Arial" w:eastAsia="Times" w:hAnsi="Arial" w:cs="Arial"/>
                <w:iCs/>
                <w:sz w:val="22"/>
                <w:szCs w:val="22"/>
              </w:rPr>
              <w:t xml:space="preserve"> </w:t>
            </w:r>
            <w:r w:rsidRPr="00F43E8C">
              <w:rPr>
                <w:rFonts w:ascii="Arial" w:eastAsia="Times" w:hAnsi="Arial" w:cs="Arial"/>
                <w:iCs/>
                <w:sz w:val="22"/>
                <w:szCs w:val="22"/>
                <w:lang w:eastAsia="es-MX"/>
              </w:rPr>
              <w:t xml:space="preserve">tienen </w:t>
            </w:r>
            <w:r>
              <w:rPr>
                <w:rFonts w:ascii="Arial" w:eastAsia="Times" w:hAnsi="Arial" w:cs="Arial"/>
                <w:iCs/>
                <w:sz w:val="22"/>
                <w:szCs w:val="22"/>
                <w:lang w:eastAsia="es-MX"/>
              </w:rPr>
              <w:t>cuatro</w:t>
            </w:r>
            <w:r w:rsidRPr="00F43E8C">
              <w:rPr>
                <w:rFonts w:ascii="Arial" w:eastAsia="Times" w:hAnsi="Arial" w:cs="Arial"/>
                <w:iCs/>
                <w:sz w:val="22"/>
                <w:szCs w:val="22"/>
                <w:lang w:eastAsia="es-MX"/>
              </w:rPr>
              <w:t xml:space="preserve"> de las características establecidas</w:t>
            </w:r>
            <w:r w:rsidR="00512195" w:rsidRPr="00306587">
              <w:rPr>
                <w:rFonts w:ascii="Arial" w:eastAsia="Times" w:hAnsi="Arial" w:cs="Arial"/>
                <w:iCs/>
                <w:sz w:val="22"/>
                <w:szCs w:val="22"/>
                <w:lang w:eastAsia="es-MX"/>
              </w:rPr>
              <w:t>.</w:t>
            </w:r>
          </w:p>
        </w:tc>
      </w:tr>
    </w:tbl>
    <w:p w:rsidR="00512195" w:rsidRPr="002F31CA" w:rsidRDefault="00512195" w:rsidP="00512195">
      <w:pPr>
        <w:spacing w:line="276" w:lineRule="auto"/>
        <w:rPr>
          <w:rFonts w:ascii="Arial" w:eastAsia="Times" w:hAnsi="Arial" w:cs="Arial"/>
          <w:sz w:val="22"/>
          <w:szCs w:val="22"/>
        </w:rPr>
      </w:pPr>
    </w:p>
    <w:p w:rsidR="00512195" w:rsidRDefault="00512195" w:rsidP="006E2FB8">
      <w:pPr>
        <w:pStyle w:val="Prrafodelista"/>
        <w:numPr>
          <w:ilvl w:val="1"/>
          <w:numId w:val="137"/>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F028E5">
        <w:rPr>
          <w:rFonts w:ascii="Arial" w:hAnsi="Arial" w:cs="Arial"/>
          <w:sz w:val="22"/>
          <w:szCs w:val="22"/>
        </w:rPr>
        <w:t>n</w:t>
      </w:r>
      <w:r w:rsidRPr="002149CC">
        <w:rPr>
          <w:rFonts w:ascii="Arial" w:hAnsi="Arial" w:cs="Arial"/>
          <w:sz w:val="22"/>
          <w:szCs w:val="22"/>
        </w:rPr>
        <w:t xml:space="preserve"> señalar cuáles son las características establecidas que tienen los </w:t>
      </w:r>
      <w:r w:rsidR="00552B8A">
        <w:rPr>
          <w:rFonts w:ascii="Arial" w:hAnsi="Arial" w:cs="Arial"/>
          <w:sz w:val="22"/>
          <w:szCs w:val="22"/>
        </w:rPr>
        <w:t>mecanismos para verificar el procedimiento</w:t>
      </w:r>
      <w:r w:rsidRPr="002149CC">
        <w:rPr>
          <w:rFonts w:ascii="Arial" w:hAnsi="Arial" w:cs="Arial"/>
          <w:sz w:val="22"/>
          <w:szCs w:val="22"/>
        </w:rPr>
        <w:t xml:space="preserve"> para recibir, registrar y dar trámite a </w:t>
      </w:r>
      <w:r w:rsidR="00312AC0">
        <w:rPr>
          <w:rFonts w:ascii="Arial" w:hAnsi="Arial" w:cs="Arial"/>
          <w:sz w:val="22"/>
          <w:szCs w:val="22"/>
        </w:rPr>
        <w:t>las solicitudes de apoyo</w:t>
      </w:r>
      <w:r w:rsidRPr="002149CC">
        <w:rPr>
          <w:rFonts w:ascii="Arial" w:hAnsi="Arial" w:cs="Arial"/>
          <w:sz w:val="22"/>
          <w:szCs w:val="22"/>
        </w:rPr>
        <w:t xml:space="preserve"> y la evidencia de dichas afirmaciones. Asimismo, </w:t>
      </w:r>
      <w:r w:rsidR="00EF3E2D" w:rsidRPr="002149CC">
        <w:rPr>
          <w:rFonts w:ascii="Arial" w:hAnsi="Arial" w:cs="Arial"/>
          <w:sz w:val="22"/>
          <w:szCs w:val="22"/>
        </w:rPr>
        <w:t xml:space="preserve">se deben </w:t>
      </w:r>
      <w:r w:rsidRPr="002149CC">
        <w:rPr>
          <w:rFonts w:ascii="Arial" w:hAnsi="Arial" w:cs="Arial"/>
          <w:sz w:val="22"/>
          <w:szCs w:val="22"/>
        </w:rPr>
        <w:t xml:space="preserve">mencionar las áreas de mejora detectadas en los </w:t>
      </w:r>
      <w:r w:rsidR="00F306FA">
        <w:rPr>
          <w:rFonts w:ascii="Arial" w:hAnsi="Arial" w:cs="Arial"/>
          <w:sz w:val="22"/>
          <w:szCs w:val="22"/>
        </w:rPr>
        <w:t>mecanismos</w:t>
      </w:r>
      <w:r w:rsidRPr="002149CC">
        <w:rPr>
          <w:rFonts w:ascii="Arial" w:hAnsi="Arial" w:cs="Arial"/>
          <w:sz w:val="22"/>
          <w:szCs w:val="22"/>
        </w:rPr>
        <w:t xml:space="preserve"> y las características que no tienen. </w:t>
      </w:r>
      <w:r w:rsidRPr="002F31CA">
        <w:rPr>
          <w:rFonts w:ascii="Arial" w:hAnsi="Arial" w:cs="Arial"/>
          <w:sz w:val="22"/>
          <w:szCs w:val="22"/>
        </w:rPr>
        <w:t xml:space="preserve">Se entenderá por </w:t>
      </w:r>
      <w:r w:rsidRPr="00834A09">
        <w:rPr>
          <w:rFonts w:ascii="Arial" w:hAnsi="Arial" w:cs="Arial"/>
          <w:i/>
          <w:sz w:val="22"/>
          <w:szCs w:val="22"/>
        </w:rPr>
        <w:t>sistematizados</w:t>
      </w:r>
      <w:r w:rsidRPr="002149CC">
        <w:rPr>
          <w:rFonts w:ascii="Arial" w:hAnsi="Arial" w:cs="Arial"/>
          <w:sz w:val="22"/>
          <w:szCs w:val="22"/>
        </w:rPr>
        <w:t xml:space="preserve"> </w:t>
      </w:r>
      <w:r w:rsidRPr="002F31CA">
        <w:rPr>
          <w:rFonts w:ascii="Arial" w:hAnsi="Arial" w:cs="Arial"/>
          <w:sz w:val="22"/>
          <w:szCs w:val="22"/>
        </w:rPr>
        <w:t xml:space="preserve">que la información </w:t>
      </w:r>
      <w:r>
        <w:rPr>
          <w:rFonts w:ascii="Arial" w:hAnsi="Arial" w:cs="Arial"/>
          <w:sz w:val="22"/>
          <w:szCs w:val="22"/>
        </w:rPr>
        <w:t xml:space="preserve">de los procesos </w:t>
      </w:r>
      <w:r w:rsidRPr="002F31CA">
        <w:rPr>
          <w:rFonts w:ascii="Arial" w:hAnsi="Arial" w:cs="Arial"/>
          <w:sz w:val="22"/>
          <w:szCs w:val="22"/>
        </w:rPr>
        <w:t xml:space="preserve">se encuentre en </w:t>
      </w:r>
      <w:r w:rsidRPr="000E255E">
        <w:rPr>
          <w:rFonts w:ascii="Arial" w:hAnsi="Arial" w:cs="Arial"/>
          <w:sz w:val="22"/>
          <w:szCs w:val="22"/>
        </w:rPr>
        <w:t>bases de datos y</w:t>
      </w:r>
      <w:r w:rsidRPr="002F31CA">
        <w:rPr>
          <w:rFonts w:ascii="Arial" w:hAnsi="Arial" w:cs="Arial"/>
          <w:sz w:val="22"/>
          <w:szCs w:val="22"/>
        </w:rPr>
        <w:t xml:space="preserve"> disponible en un sistema informático</w:t>
      </w:r>
      <w:r>
        <w:rPr>
          <w:rFonts w:ascii="Arial" w:hAnsi="Arial" w:cs="Arial"/>
          <w:sz w:val="22"/>
          <w:szCs w:val="22"/>
        </w:rPr>
        <w:t>.</w:t>
      </w:r>
    </w:p>
    <w:p w:rsidR="002149CC" w:rsidRPr="002149CC" w:rsidRDefault="002149CC" w:rsidP="00D94E5D">
      <w:pPr>
        <w:pStyle w:val="Prrafodelista"/>
        <w:tabs>
          <w:tab w:val="left" w:pos="284"/>
          <w:tab w:val="left" w:pos="993"/>
        </w:tabs>
        <w:spacing w:line="276" w:lineRule="auto"/>
        <w:ind w:left="993" w:hanging="633"/>
        <w:jc w:val="both"/>
        <w:rPr>
          <w:rFonts w:ascii="Arial" w:hAnsi="Arial" w:cs="Arial"/>
          <w:sz w:val="22"/>
          <w:szCs w:val="22"/>
        </w:rPr>
      </w:pPr>
    </w:p>
    <w:p w:rsidR="00512195" w:rsidRPr="002149CC" w:rsidRDefault="00512195" w:rsidP="006E2FB8">
      <w:pPr>
        <w:pStyle w:val="Prrafodelista"/>
        <w:numPr>
          <w:ilvl w:val="1"/>
          <w:numId w:val="137"/>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w:t>
      </w:r>
      <w:r w:rsidRPr="00774B3A">
        <w:rPr>
          <w:rFonts w:ascii="Arial" w:hAnsi="Arial" w:cs="Arial"/>
          <w:sz w:val="22"/>
          <w:szCs w:val="22"/>
        </w:rPr>
        <w:t xml:space="preserve"> </w:t>
      </w:r>
      <w:r>
        <w:rPr>
          <w:rFonts w:ascii="Arial" w:hAnsi="Arial" w:cs="Arial"/>
          <w:sz w:val="22"/>
          <w:szCs w:val="22"/>
        </w:rPr>
        <w:t xml:space="preserve">las </w:t>
      </w:r>
      <w:r w:rsidRPr="002149CC">
        <w:rPr>
          <w:rFonts w:ascii="Arial" w:hAnsi="Arial" w:cs="Arial"/>
          <w:sz w:val="22"/>
          <w:szCs w:val="22"/>
        </w:rPr>
        <w:t>ROP o documento normativo del programa y/o formato de solicitud, registro y trámite de apoyo.</w:t>
      </w:r>
    </w:p>
    <w:p w:rsidR="00512195" w:rsidRPr="002149CC" w:rsidRDefault="00512195" w:rsidP="00D94E5D">
      <w:pPr>
        <w:pStyle w:val="Prrafodelista"/>
        <w:tabs>
          <w:tab w:val="left" w:pos="284"/>
          <w:tab w:val="left" w:pos="993"/>
        </w:tabs>
        <w:spacing w:line="276" w:lineRule="auto"/>
        <w:ind w:left="993" w:hanging="633"/>
        <w:jc w:val="both"/>
        <w:rPr>
          <w:rFonts w:ascii="Arial" w:hAnsi="Arial" w:cs="Arial"/>
          <w:sz w:val="22"/>
          <w:szCs w:val="22"/>
        </w:rPr>
      </w:pPr>
    </w:p>
    <w:p w:rsidR="00512195" w:rsidRPr="002149CC" w:rsidRDefault="00512195" w:rsidP="006E2FB8">
      <w:pPr>
        <w:pStyle w:val="Prrafodelista"/>
        <w:numPr>
          <w:ilvl w:val="1"/>
          <w:numId w:val="137"/>
        </w:numPr>
        <w:tabs>
          <w:tab w:val="left" w:pos="284"/>
          <w:tab w:val="left" w:pos="993"/>
        </w:tabs>
        <w:spacing w:line="276" w:lineRule="auto"/>
        <w:ind w:left="567" w:hanging="567"/>
        <w:jc w:val="both"/>
        <w:rPr>
          <w:rFonts w:ascii="Arial" w:hAnsi="Arial" w:cs="Arial"/>
          <w:sz w:val="22"/>
          <w:szCs w:val="22"/>
        </w:rPr>
      </w:pPr>
      <w:r w:rsidRPr="002149CC">
        <w:rPr>
          <w:rFonts w:ascii="Arial" w:hAnsi="Arial" w:cs="Arial"/>
          <w:sz w:val="22"/>
          <w:szCs w:val="22"/>
        </w:rPr>
        <w:t xml:space="preserve">La respuesta a esta pregunta debe ser consistente con las respuestas a las preguntas </w:t>
      </w:r>
      <w:r w:rsidR="003C042F">
        <w:rPr>
          <w:rFonts w:ascii="Arial" w:hAnsi="Arial" w:cs="Arial"/>
          <w:sz w:val="22"/>
          <w:szCs w:val="22"/>
        </w:rPr>
        <w:t>27, 28 y 40.</w:t>
      </w:r>
    </w:p>
    <w:p w:rsidR="00512195" w:rsidRDefault="00512195" w:rsidP="00512195">
      <w:pPr>
        <w:overflowPunct/>
        <w:autoSpaceDE/>
        <w:autoSpaceDN/>
        <w:adjustRightInd/>
        <w:spacing w:line="276" w:lineRule="auto"/>
        <w:textAlignment w:val="auto"/>
        <w:rPr>
          <w:rFonts w:ascii="Arial" w:eastAsia="Times" w:hAnsi="Arial" w:cs="Arial"/>
          <w:b/>
          <w:bCs/>
          <w:i/>
          <w:sz w:val="22"/>
          <w:szCs w:val="22"/>
        </w:rPr>
      </w:pPr>
    </w:p>
    <w:p w:rsidR="0001080B" w:rsidRDefault="0001080B" w:rsidP="00512195">
      <w:pPr>
        <w:overflowPunct/>
        <w:autoSpaceDE/>
        <w:autoSpaceDN/>
        <w:adjustRightInd/>
        <w:spacing w:line="276" w:lineRule="auto"/>
        <w:textAlignment w:val="auto"/>
        <w:rPr>
          <w:rFonts w:ascii="Arial" w:eastAsia="Times" w:hAnsi="Arial" w:cs="Arial"/>
          <w:b/>
          <w:bCs/>
          <w:i/>
          <w:sz w:val="22"/>
          <w:szCs w:val="22"/>
        </w:rPr>
      </w:pPr>
    </w:p>
    <w:p w:rsidR="0001080B" w:rsidRDefault="0001080B" w:rsidP="00512195">
      <w:pPr>
        <w:overflowPunct/>
        <w:autoSpaceDE/>
        <w:autoSpaceDN/>
        <w:adjustRightInd/>
        <w:spacing w:line="276" w:lineRule="auto"/>
        <w:textAlignment w:val="auto"/>
        <w:rPr>
          <w:rFonts w:ascii="Arial" w:eastAsia="Times" w:hAnsi="Arial" w:cs="Arial"/>
          <w:b/>
          <w:bCs/>
          <w:i/>
          <w:sz w:val="22"/>
          <w:szCs w:val="22"/>
        </w:rPr>
      </w:pPr>
    </w:p>
    <w:p w:rsidR="005B451D" w:rsidRDefault="005B451D" w:rsidP="00EF3E2D">
      <w:pPr>
        <w:spacing w:line="276" w:lineRule="auto"/>
        <w:jc w:val="both"/>
        <w:rPr>
          <w:rFonts w:ascii="Arial" w:eastAsia="Times" w:hAnsi="Arial" w:cs="Arial"/>
          <w:b/>
          <w:bCs/>
          <w:i/>
          <w:sz w:val="22"/>
          <w:szCs w:val="22"/>
        </w:rPr>
      </w:pPr>
    </w:p>
    <w:p w:rsidR="00EF3E2D" w:rsidRDefault="00512195" w:rsidP="00EF3E2D">
      <w:pPr>
        <w:spacing w:line="276" w:lineRule="auto"/>
        <w:jc w:val="both"/>
        <w:rPr>
          <w:rFonts w:ascii="Arial" w:eastAsia="Times" w:hAnsi="Arial" w:cs="Arial"/>
          <w:b/>
          <w:bCs/>
          <w:i/>
          <w:sz w:val="22"/>
          <w:szCs w:val="22"/>
        </w:rPr>
      </w:pPr>
      <w:r w:rsidRPr="001A0F97">
        <w:rPr>
          <w:rFonts w:ascii="Arial" w:eastAsia="Times" w:hAnsi="Arial" w:cs="Arial"/>
          <w:b/>
          <w:bCs/>
          <w:i/>
          <w:sz w:val="22"/>
          <w:szCs w:val="22"/>
        </w:rPr>
        <w:t>Selección de beneficiarios y/o proyectos</w:t>
      </w:r>
    </w:p>
    <w:p w:rsidR="0045471B" w:rsidRDefault="0045471B" w:rsidP="00EF3E2D">
      <w:pPr>
        <w:spacing w:line="276" w:lineRule="auto"/>
        <w:jc w:val="both"/>
        <w:rPr>
          <w:rFonts w:ascii="Arial" w:eastAsia="Times" w:hAnsi="Arial" w:cs="Arial"/>
          <w:b/>
          <w:bCs/>
          <w:i/>
          <w:sz w:val="22"/>
          <w:szCs w:val="22"/>
        </w:rPr>
      </w:pPr>
    </w:p>
    <w:p w:rsidR="00512195" w:rsidRPr="00AA51C2"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546157">
        <w:rPr>
          <w:rFonts w:ascii="Arial" w:eastAsia="Times" w:hAnsi="Arial" w:cs="Arial"/>
          <w:b/>
          <w:iCs/>
          <w:sz w:val="22"/>
          <w:szCs w:val="22"/>
        </w:rPr>
        <w:t xml:space="preserve">Los </w:t>
      </w:r>
      <w:r w:rsidRPr="00F03640">
        <w:rPr>
          <w:rFonts w:ascii="Arial" w:hAnsi="Arial" w:cs="Arial"/>
          <w:b/>
          <w:sz w:val="22"/>
          <w:szCs w:val="22"/>
        </w:rPr>
        <w:t>procedimientos</w:t>
      </w:r>
      <w:r w:rsidRPr="00546157">
        <w:rPr>
          <w:rFonts w:ascii="Arial" w:eastAsia="Times" w:hAnsi="Arial" w:cs="Arial"/>
          <w:b/>
          <w:iCs/>
          <w:sz w:val="22"/>
          <w:szCs w:val="22"/>
        </w:rPr>
        <w:t xml:space="preserve"> </w:t>
      </w:r>
      <w:r>
        <w:rPr>
          <w:rFonts w:ascii="Arial" w:eastAsia="Times" w:hAnsi="Arial" w:cs="Arial"/>
          <w:b/>
          <w:iCs/>
          <w:sz w:val="22"/>
          <w:szCs w:val="22"/>
        </w:rPr>
        <w:t xml:space="preserve">del programa </w:t>
      </w:r>
      <w:r w:rsidRPr="005E7749">
        <w:rPr>
          <w:rFonts w:ascii="Arial" w:hAnsi="Arial" w:cs="Arial"/>
          <w:b/>
          <w:sz w:val="22"/>
          <w:szCs w:val="22"/>
        </w:rPr>
        <w:t>para</w:t>
      </w:r>
      <w:r w:rsidRPr="00546157">
        <w:rPr>
          <w:rFonts w:ascii="Arial" w:eastAsia="Times" w:hAnsi="Arial" w:cs="Arial"/>
          <w:b/>
          <w:iCs/>
          <w:sz w:val="22"/>
          <w:szCs w:val="22"/>
        </w:rPr>
        <w:t xml:space="preserve"> la selección de </w:t>
      </w:r>
      <w:r w:rsidR="00AE6A1A" w:rsidRPr="00546157">
        <w:rPr>
          <w:rFonts w:ascii="Arial" w:eastAsia="Times" w:hAnsi="Arial" w:cs="Arial"/>
          <w:b/>
          <w:iCs/>
          <w:sz w:val="22"/>
          <w:szCs w:val="22"/>
        </w:rPr>
        <w:t xml:space="preserve">beneficiarios y/o </w:t>
      </w:r>
      <w:r w:rsidRPr="00546157">
        <w:rPr>
          <w:rFonts w:ascii="Arial" w:eastAsia="Times" w:hAnsi="Arial" w:cs="Arial"/>
          <w:b/>
          <w:iCs/>
          <w:sz w:val="22"/>
          <w:szCs w:val="22"/>
        </w:rPr>
        <w:t xml:space="preserve">proyectos </w:t>
      </w:r>
      <w:r w:rsidRPr="00AA51C2">
        <w:rPr>
          <w:rFonts w:ascii="Arial" w:eastAsia="Times" w:hAnsi="Arial" w:cs="Arial"/>
          <w:b/>
          <w:iCs/>
          <w:sz w:val="22"/>
          <w:szCs w:val="22"/>
        </w:rPr>
        <w:t xml:space="preserve">tienen las siguientes características: </w:t>
      </w:r>
    </w:p>
    <w:p w:rsidR="00512195" w:rsidRPr="00483FCF" w:rsidRDefault="00512195" w:rsidP="006E2FB8">
      <w:pPr>
        <w:pStyle w:val="Listavistosa-nfasis11"/>
        <w:numPr>
          <w:ilvl w:val="0"/>
          <w:numId w:val="45"/>
        </w:numPr>
        <w:tabs>
          <w:tab w:val="left" w:pos="284"/>
        </w:tabs>
        <w:spacing w:line="276" w:lineRule="auto"/>
        <w:jc w:val="both"/>
        <w:rPr>
          <w:rFonts w:ascii="Arial" w:hAnsi="Arial" w:cs="Arial"/>
          <w:b/>
          <w:sz w:val="22"/>
          <w:szCs w:val="22"/>
          <w:lang w:eastAsia="en-US"/>
        </w:rPr>
      </w:pPr>
      <w:r>
        <w:rPr>
          <w:rFonts w:ascii="Arial" w:eastAsia="Times" w:hAnsi="Arial" w:cs="Arial"/>
          <w:b/>
          <w:iCs/>
          <w:sz w:val="22"/>
          <w:szCs w:val="22"/>
        </w:rPr>
        <w:t>Incluyen criterios de elegibilidad claramente especificados, es decir</w:t>
      </w:r>
      <w:r w:rsidR="00EF3E2D">
        <w:rPr>
          <w:rFonts w:ascii="Arial" w:eastAsia="Times" w:hAnsi="Arial" w:cs="Arial"/>
          <w:b/>
          <w:iCs/>
          <w:sz w:val="22"/>
          <w:szCs w:val="22"/>
        </w:rPr>
        <w:t>,</w:t>
      </w:r>
      <w:r>
        <w:rPr>
          <w:rFonts w:ascii="Arial" w:eastAsia="Times" w:hAnsi="Arial" w:cs="Arial"/>
          <w:b/>
          <w:iCs/>
          <w:sz w:val="22"/>
          <w:szCs w:val="22"/>
        </w:rPr>
        <w:t xml:space="preserve"> no existe ambigüedad en su redacción</w:t>
      </w:r>
      <w:r w:rsidRPr="00483FCF">
        <w:rPr>
          <w:rFonts w:ascii="Arial" w:eastAsia="Times" w:hAnsi="Arial" w:cs="Arial"/>
          <w:b/>
          <w:iCs/>
          <w:sz w:val="22"/>
          <w:szCs w:val="22"/>
        </w:rPr>
        <w:t>.</w:t>
      </w:r>
    </w:p>
    <w:p w:rsidR="00512195" w:rsidRPr="00483FCF" w:rsidRDefault="00512195" w:rsidP="006E2FB8">
      <w:pPr>
        <w:pStyle w:val="Listavistosa-nfasis11"/>
        <w:numPr>
          <w:ilvl w:val="0"/>
          <w:numId w:val="45"/>
        </w:numPr>
        <w:tabs>
          <w:tab w:val="left" w:pos="284"/>
        </w:tabs>
        <w:spacing w:line="276" w:lineRule="auto"/>
        <w:jc w:val="both"/>
        <w:rPr>
          <w:rFonts w:ascii="Arial" w:hAnsi="Arial" w:cs="Arial"/>
          <w:b/>
          <w:sz w:val="22"/>
          <w:szCs w:val="22"/>
          <w:lang w:eastAsia="en-US"/>
        </w:rPr>
      </w:pPr>
      <w:r w:rsidRPr="00483FCF">
        <w:rPr>
          <w:rFonts w:ascii="Arial" w:hAnsi="Arial" w:cs="Arial"/>
          <w:b/>
          <w:sz w:val="22"/>
          <w:szCs w:val="22"/>
          <w:lang w:eastAsia="en-US"/>
        </w:rPr>
        <w:t>Están estandarizados, es decir</w:t>
      </w:r>
      <w:r w:rsidR="00EF3E2D">
        <w:rPr>
          <w:rFonts w:ascii="Arial" w:hAnsi="Arial" w:cs="Arial"/>
          <w:b/>
          <w:sz w:val="22"/>
          <w:szCs w:val="22"/>
          <w:lang w:eastAsia="en-US"/>
        </w:rPr>
        <w:t>,</w:t>
      </w:r>
      <w:r w:rsidRPr="00483FCF">
        <w:rPr>
          <w:rFonts w:ascii="Arial" w:hAnsi="Arial" w:cs="Arial"/>
          <w:b/>
          <w:sz w:val="22"/>
          <w:szCs w:val="22"/>
          <w:lang w:eastAsia="en-US"/>
        </w:rPr>
        <w:t xml:space="preserve"> son utilizados por todas las instancias ejecutoras. </w:t>
      </w:r>
    </w:p>
    <w:p w:rsidR="00512195" w:rsidRPr="00483FCF" w:rsidRDefault="00512195" w:rsidP="006E2FB8">
      <w:pPr>
        <w:pStyle w:val="Listavistosa-nfasis11"/>
        <w:numPr>
          <w:ilvl w:val="0"/>
          <w:numId w:val="45"/>
        </w:numPr>
        <w:tabs>
          <w:tab w:val="left" w:pos="284"/>
        </w:tabs>
        <w:spacing w:line="276" w:lineRule="auto"/>
        <w:jc w:val="both"/>
        <w:rPr>
          <w:rFonts w:ascii="Arial" w:eastAsia="Times" w:hAnsi="Arial" w:cs="Arial"/>
          <w:b/>
          <w:iCs/>
          <w:sz w:val="22"/>
          <w:szCs w:val="22"/>
        </w:rPr>
      </w:pPr>
      <w:r w:rsidRPr="00483FCF">
        <w:rPr>
          <w:rFonts w:ascii="Arial" w:hAnsi="Arial" w:cs="Arial"/>
          <w:b/>
          <w:sz w:val="22"/>
          <w:szCs w:val="22"/>
          <w:lang w:eastAsia="en-US"/>
        </w:rPr>
        <w:t>Están sistematizados.</w:t>
      </w:r>
      <w:r w:rsidRPr="00483FCF">
        <w:rPr>
          <w:rFonts w:ascii="Arial" w:eastAsia="Times" w:hAnsi="Arial" w:cs="Arial"/>
          <w:b/>
          <w:iCs/>
          <w:sz w:val="22"/>
          <w:szCs w:val="22"/>
        </w:rPr>
        <w:t xml:space="preserve"> </w:t>
      </w:r>
    </w:p>
    <w:p w:rsidR="00512195" w:rsidRPr="00483FCF" w:rsidRDefault="00512195" w:rsidP="006E2FB8">
      <w:pPr>
        <w:pStyle w:val="Listavistosa-nfasis11"/>
        <w:numPr>
          <w:ilvl w:val="0"/>
          <w:numId w:val="45"/>
        </w:numPr>
        <w:tabs>
          <w:tab w:val="left" w:pos="284"/>
        </w:tabs>
        <w:spacing w:line="276" w:lineRule="auto"/>
        <w:jc w:val="both"/>
        <w:rPr>
          <w:rFonts w:ascii="Arial" w:eastAsia="Times" w:hAnsi="Arial" w:cs="Arial"/>
          <w:b/>
          <w:iCs/>
          <w:sz w:val="22"/>
          <w:szCs w:val="22"/>
        </w:rPr>
      </w:pPr>
      <w:r>
        <w:rPr>
          <w:rFonts w:ascii="Arial" w:eastAsia="Times" w:hAnsi="Arial" w:cs="Arial"/>
          <w:b/>
          <w:iCs/>
          <w:sz w:val="22"/>
          <w:szCs w:val="22"/>
        </w:rPr>
        <w:t>Están difundidos públicamente.</w:t>
      </w:r>
    </w:p>
    <w:p w:rsidR="00512195" w:rsidRPr="00D45747" w:rsidRDefault="00512195" w:rsidP="00512195">
      <w:pPr>
        <w:pStyle w:val="Listavistosa-nfasis11"/>
        <w:spacing w:line="276" w:lineRule="auto"/>
        <w:ind w:left="360"/>
        <w:rPr>
          <w:rFonts w:ascii="Arial" w:eastAsia="Times" w:hAnsi="Arial" w:cs="Arial"/>
          <w:b/>
          <w:i/>
          <w:sz w:val="22"/>
          <w:szCs w:val="22"/>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D45747">
        <w:rPr>
          <w:rFonts w:ascii="Arial" w:eastAsia="Times" w:hAnsi="Arial" w:cs="Arial"/>
          <w:sz w:val="22"/>
          <w:szCs w:val="22"/>
        </w:rPr>
        <w:t>Si e</w:t>
      </w:r>
      <w:r w:rsidRPr="00D45747">
        <w:rPr>
          <w:rFonts w:ascii="Arial" w:hAnsi="Arial" w:cs="Arial"/>
          <w:sz w:val="22"/>
          <w:szCs w:val="22"/>
        </w:rPr>
        <w:t xml:space="preserve">l programa no cuenta con procedimientos </w:t>
      </w:r>
      <w:r>
        <w:rPr>
          <w:rFonts w:ascii="Arial" w:hAnsi="Arial" w:cs="Arial"/>
          <w:sz w:val="22"/>
          <w:szCs w:val="22"/>
        </w:rPr>
        <w:t xml:space="preserve">documentados </w:t>
      </w:r>
      <w:r w:rsidRPr="00D45747">
        <w:rPr>
          <w:rFonts w:ascii="Arial" w:hAnsi="Arial" w:cs="Arial"/>
          <w:sz w:val="22"/>
          <w:szCs w:val="22"/>
        </w:rPr>
        <w:t xml:space="preserve">para la selección de </w:t>
      </w:r>
      <w:r>
        <w:rPr>
          <w:rFonts w:ascii="Arial" w:hAnsi="Arial" w:cs="Arial"/>
          <w:sz w:val="22"/>
          <w:szCs w:val="22"/>
        </w:rPr>
        <w:t>proyectos y/o beneficiarios</w:t>
      </w:r>
      <w:r w:rsidR="00EF3E2D">
        <w:rPr>
          <w:rFonts w:ascii="Arial" w:hAnsi="Arial" w:cs="Arial"/>
          <w:sz w:val="22"/>
          <w:szCs w:val="22"/>
        </w:rPr>
        <w:t xml:space="preserve"> o los procedimientos no tienen al menos una de las características establecidas en la pregunta</w:t>
      </w:r>
      <w:r>
        <w:rPr>
          <w:rFonts w:ascii="Arial" w:hAnsi="Arial" w:cs="Arial"/>
          <w:sz w:val="22"/>
          <w:szCs w:val="22"/>
        </w:rPr>
        <w:t xml:space="preserve"> </w:t>
      </w:r>
      <w:r w:rsidRPr="000C3259">
        <w:rPr>
          <w:rFonts w:ascii="Arial" w:hAnsi="Arial" w:cs="Arial"/>
          <w:sz w:val="22"/>
          <w:szCs w:val="22"/>
          <w:lang w:eastAsia="es-MX"/>
        </w:rPr>
        <w:t xml:space="preserve">se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Default="00512195" w:rsidP="00512195">
      <w:pPr>
        <w:spacing w:line="276" w:lineRule="auto"/>
        <w:jc w:val="both"/>
        <w:rPr>
          <w:rFonts w:ascii="Arial" w:hAnsi="Arial" w:cs="Arial"/>
          <w:sz w:val="22"/>
          <w:szCs w:val="22"/>
          <w:lang w:eastAsia="es-MX"/>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014271" w:rsidRPr="002F31CA" w:rsidRDefault="00014271" w:rsidP="00512195">
      <w:pPr>
        <w:spacing w:line="276" w:lineRule="auto"/>
        <w:jc w:val="both"/>
        <w:rPr>
          <w:rFonts w:ascii="Arial" w:eastAsia="Times" w:hAnsi="Arial" w:cs="Arial"/>
          <w:sz w:val="22"/>
          <w:szCs w:val="22"/>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0"/>
        <w:gridCol w:w="9055"/>
      </w:tblGrid>
      <w:tr w:rsidR="00512195" w:rsidRPr="00306587" w:rsidTr="00545FC9">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306587" w:rsidRDefault="00512195" w:rsidP="00545FC9">
            <w:pPr>
              <w:pStyle w:val="Prrafodelista1"/>
              <w:spacing w:after="0" w:line="240" w:lineRule="atLeast"/>
              <w:ind w:left="0"/>
              <w:jc w:val="center"/>
              <w:rPr>
                <w:rFonts w:ascii="Arial" w:eastAsia="Times" w:hAnsi="Arial" w:cs="Arial"/>
                <w:b/>
                <w:iCs/>
                <w:lang w:eastAsia="es-MX"/>
              </w:rPr>
            </w:pPr>
            <w:r w:rsidRPr="00306587">
              <w:rPr>
                <w:rFonts w:ascii="Arial" w:eastAsia="Times" w:hAnsi="Arial" w:cs="Arial"/>
                <w:b/>
                <w:iCs/>
                <w:lang w:eastAsia="es-MX"/>
              </w:rPr>
              <w:t>Nivel</w:t>
            </w:r>
          </w:p>
        </w:tc>
        <w:tc>
          <w:tcPr>
            <w:tcW w:w="9115"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306587" w:rsidRDefault="00512195" w:rsidP="00545FC9">
            <w:pPr>
              <w:pStyle w:val="Prrafodelista1"/>
              <w:spacing w:after="0" w:line="240" w:lineRule="atLeast"/>
              <w:ind w:left="0"/>
              <w:contextualSpacing w:val="0"/>
              <w:jc w:val="center"/>
              <w:rPr>
                <w:rFonts w:ascii="Arial" w:eastAsia="Times" w:hAnsi="Arial" w:cs="Arial"/>
                <w:b/>
                <w:iCs/>
                <w:lang w:eastAsia="es-MX"/>
              </w:rPr>
            </w:pPr>
            <w:r w:rsidRPr="00306587">
              <w:rPr>
                <w:rFonts w:ascii="Arial" w:eastAsia="Times" w:hAnsi="Arial" w:cs="Arial"/>
                <w:b/>
                <w:iCs/>
                <w:lang w:eastAsia="es-MX"/>
              </w:rPr>
              <w:t>Criterios</w:t>
            </w:r>
          </w:p>
        </w:tc>
      </w:tr>
      <w:tr w:rsidR="00512195" w:rsidRPr="00306587" w:rsidTr="00427E9B">
        <w:trPr>
          <w:trHeight w:val="496"/>
        </w:trPr>
        <w:tc>
          <w:tcPr>
            <w:tcW w:w="580"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545FC9">
            <w:pPr>
              <w:pStyle w:val="Prrafodelista1"/>
              <w:spacing w:after="0" w:line="240" w:lineRule="atLeast"/>
              <w:ind w:left="0"/>
              <w:jc w:val="center"/>
              <w:rPr>
                <w:rFonts w:ascii="Arial" w:hAnsi="Arial" w:cs="Arial"/>
                <w:lang w:eastAsia="es-MX"/>
              </w:rPr>
            </w:pPr>
            <w:r w:rsidRPr="00306587">
              <w:rPr>
                <w:rFonts w:ascii="Arial" w:hAnsi="Arial" w:cs="Arial"/>
                <w:lang w:eastAsia="es-MX"/>
              </w:rPr>
              <w:t>1</w:t>
            </w:r>
          </w:p>
        </w:tc>
        <w:tc>
          <w:tcPr>
            <w:tcW w:w="9115" w:type="dxa"/>
            <w:tcBorders>
              <w:top w:val="single" w:sz="4" w:space="0" w:color="auto"/>
              <w:left w:val="single" w:sz="4" w:space="0" w:color="auto"/>
              <w:bottom w:val="single" w:sz="4" w:space="0" w:color="auto"/>
              <w:right w:val="single" w:sz="4" w:space="0" w:color="auto"/>
            </w:tcBorders>
            <w:vAlign w:val="center"/>
          </w:tcPr>
          <w:p w:rsidR="00512195" w:rsidRPr="00747F14" w:rsidRDefault="00512195" w:rsidP="00747F1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747F14">
              <w:rPr>
                <w:rFonts w:ascii="Arial" w:hAnsi="Arial" w:cs="Arial"/>
                <w:lang w:eastAsia="es-MX"/>
              </w:rPr>
              <w:t xml:space="preserve">Los procedimientos para la selección de </w:t>
            </w:r>
            <w:r w:rsidR="00C346CB" w:rsidRPr="00747F14">
              <w:rPr>
                <w:rFonts w:ascii="Arial" w:hAnsi="Arial" w:cs="Arial"/>
                <w:lang w:eastAsia="es-MX"/>
              </w:rPr>
              <w:t xml:space="preserve">beneficiarios y/o </w:t>
            </w:r>
            <w:r w:rsidRPr="00747F14">
              <w:rPr>
                <w:rFonts w:ascii="Arial" w:hAnsi="Arial" w:cs="Arial"/>
                <w:lang w:eastAsia="es-MX"/>
              </w:rPr>
              <w:t>proyectos tienen</w:t>
            </w:r>
            <w:r w:rsidR="00EF3E2D" w:rsidRPr="00747F14">
              <w:rPr>
                <w:rFonts w:ascii="Arial" w:hAnsi="Arial" w:cs="Arial"/>
                <w:lang w:eastAsia="es-MX"/>
              </w:rPr>
              <w:t xml:space="preserve"> </w:t>
            </w:r>
            <w:r w:rsidRPr="00747F14">
              <w:rPr>
                <w:rFonts w:ascii="Arial" w:hAnsi="Arial" w:cs="Arial"/>
                <w:lang w:eastAsia="es-MX"/>
              </w:rPr>
              <w:t>una de las características establecidas.</w:t>
            </w:r>
          </w:p>
        </w:tc>
      </w:tr>
      <w:tr w:rsidR="00512195" w:rsidRPr="00306587" w:rsidTr="00427E9B">
        <w:trPr>
          <w:trHeight w:val="266"/>
        </w:trPr>
        <w:tc>
          <w:tcPr>
            <w:tcW w:w="580"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545FC9">
            <w:pPr>
              <w:pStyle w:val="Prrafodelista1"/>
              <w:spacing w:after="0" w:line="240" w:lineRule="atLeast"/>
              <w:ind w:left="0"/>
              <w:jc w:val="center"/>
              <w:rPr>
                <w:rFonts w:ascii="Arial" w:hAnsi="Arial" w:cs="Arial"/>
                <w:lang w:eastAsia="es-MX"/>
              </w:rPr>
            </w:pPr>
            <w:r w:rsidRPr="00306587">
              <w:rPr>
                <w:rFonts w:ascii="Arial" w:hAnsi="Arial" w:cs="Arial"/>
                <w:lang w:eastAsia="es-MX"/>
              </w:rPr>
              <w:t>2</w:t>
            </w:r>
          </w:p>
        </w:tc>
        <w:tc>
          <w:tcPr>
            <w:tcW w:w="9115" w:type="dxa"/>
            <w:tcBorders>
              <w:top w:val="single" w:sz="4" w:space="0" w:color="auto"/>
              <w:left w:val="single" w:sz="4" w:space="0" w:color="auto"/>
              <w:bottom w:val="single" w:sz="4" w:space="0" w:color="auto"/>
              <w:right w:val="single" w:sz="4" w:space="0" w:color="auto"/>
            </w:tcBorders>
            <w:vAlign w:val="center"/>
          </w:tcPr>
          <w:p w:rsidR="00512195" w:rsidRPr="00747F14" w:rsidRDefault="00512195" w:rsidP="00747F1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747F14">
              <w:rPr>
                <w:rFonts w:ascii="Arial" w:hAnsi="Arial" w:cs="Arial"/>
                <w:lang w:eastAsia="es-MX"/>
              </w:rPr>
              <w:t xml:space="preserve">Los procedimientos para la selección de </w:t>
            </w:r>
            <w:r w:rsidR="00C346CB" w:rsidRPr="00747F14">
              <w:rPr>
                <w:rFonts w:ascii="Arial" w:hAnsi="Arial" w:cs="Arial"/>
                <w:lang w:eastAsia="es-MX"/>
              </w:rPr>
              <w:t xml:space="preserve">beneficiarios y/o </w:t>
            </w:r>
            <w:r w:rsidRPr="00747F14">
              <w:rPr>
                <w:rFonts w:ascii="Arial" w:hAnsi="Arial" w:cs="Arial"/>
                <w:lang w:eastAsia="es-MX"/>
              </w:rPr>
              <w:t xml:space="preserve">proyectos tienen </w:t>
            </w:r>
            <w:r w:rsidR="00EF3E2D" w:rsidRPr="00747F14">
              <w:rPr>
                <w:rFonts w:ascii="Arial" w:hAnsi="Arial" w:cs="Arial"/>
                <w:lang w:eastAsia="es-MX"/>
              </w:rPr>
              <w:t>dos</w:t>
            </w:r>
            <w:r w:rsidRPr="00747F14">
              <w:rPr>
                <w:rFonts w:ascii="Arial" w:hAnsi="Arial" w:cs="Arial"/>
                <w:lang w:eastAsia="es-MX"/>
              </w:rPr>
              <w:t xml:space="preserve"> de las características establecidas.</w:t>
            </w:r>
          </w:p>
        </w:tc>
      </w:tr>
      <w:tr w:rsidR="00512195" w:rsidRPr="00306587" w:rsidTr="00427E9B">
        <w:trPr>
          <w:trHeight w:val="474"/>
        </w:trPr>
        <w:tc>
          <w:tcPr>
            <w:tcW w:w="580"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545FC9">
            <w:pPr>
              <w:pStyle w:val="Prrafodelista1"/>
              <w:spacing w:after="0" w:line="240" w:lineRule="atLeast"/>
              <w:ind w:left="0"/>
              <w:jc w:val="center"/>
              <w:rPr>
                <w:rFonts w:ascii="Arial" w:hAnsi="Arial" w:cs="Arial"/>
                <w:lang w:eastAsia="es-MX"/>
              </w:rPr>
            </w:pPr>
            <w:r w:rsidRPr="00306587">
              <w:rPr>
                <w:rFonts w:ascii="Arial" w:hAnsi="Arial" w:cs="Arial"/>
                <w:lang w:eastAsia="es-MX"/>
              </w:rPr>
              <w:t>3</w:t>
            </w:r>
          </w:p>
        </w:tc>
        <w:tc>
          <w:tcPr>
            <w:tcW w:w="9115" w:type="dxa"/>
            <w:tcBorders>
              <w:top w:val="single" w:sz="4" w:space="0" w:color="auto"/>
              <w:left w:val="single" w:sz="4" w:space="0" w:color="auto"/>
              <w:bottom w:val="single" w:sz="4" w:space="0" w:color="auto"/>
              <w:right w:val="single" w:sz="4" w:space="0" w:color="auto"/>
            </w:tcBorders>
            <w:vAlign w:val="center"/>
          </w:tcPr>
          <w:p w:rsidR="00512195" w:rsidRPr="00747F14" w:rsidRDefault="00512195" w:rsidP="00747F1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747F14">
              <w:rPr>
                <w:rFonts w:ascii="Arial" w:hAnsi="Arial" w:cs="Arial"/>
                <w:lang w:eastAsia="es-MX"/>
              </w:rPr>
              <w:t xml:space="preserve">Los procedimientos para la selección de </w:t>
            </w:r>
            <w:r w:rsidR="00C346CB" w:rsidRPr="00747F14">
              <w:rPr>
                <w:rFonts w:ascii="Arial" w:hAnsi="Arial" w:cs="Arial"/>
                <w:lang w:eastAsia="es-MX"/>
              </w:rPr>
              <w:t xml:space="preserve">beneficiarios y/o </w:t>
            </w:r>
            <w:r w:rsidRPr="00747F14">
              <w:rPr>
                <w:rFonts w:ascii="Arial" w:hAnsi="Arial" w:cs="Arial"/>
                <w:lang w:eastAsia="es-MX"/>
              </w:rPr>
              <w:t xml:space="preserve">proyectos tienen </w:t>
            </w:r>
            <w:r w:rsidR="00EF3E2D" w:rsidRPr="00747F14">
              <w:rPr>
                <w:rFonts w:ascii="Arial" w:hAnsi="Arial" w:cs="Arial"/>
                <w:lang w:eastAsia="es-MX"/>
              </w:rPr>
              <w:t>tres</w:t>
            </w:r>
            <w:r w:rsidRPr="00747F14">
              <w:rPr>
                <w:rFonts w:ascii="Arial" w:hAnsi="Arial" w:cs="Arial"/>
                <w:lang w:eastAsia="es-MX"/>
              </w:rPr>
              <w:t xml:space="preserve"> de las características establecidas.</w:t>
            </w:r>
          </w:p>
        </w:tc>
      </w:tr>
      <w:tr w:rsidR="00512195" w:rsidRPr="00103BCF" w:rsidTr="00427E9B">
        <w:trPr>
          <w:trHeight w:val="428"/>
        </w:trPr>
        <w:tc>
          <w:tcPr>
            <w:tcW w:w="580"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545FC9">
            <w:pPr>
              <w:pStyle w:val="Prrafodelista1"/>
              <w:spacing w:after="0" w:line="240" w:lineRule="atLeast"/>
              <w:ind w:left="0"/>
              <w:jc w:val="center"/>
              <w:rPr>
                <w:rFonts w:ascii="Arial" w:hAnsi="Arial" w:cs="Arial"/>
                <w:lang w:eastAsia="es-MX"/>
              </w:rPr>
            </w:pPr>
            <w:r w:rsidRPr="00306587">
              <w:rPr>
                <w:rFonts w:ascii="Arial" w:hAnsi="Arial" w:cs="Arial"/>
                <w:lang w:eastAsia="es-MX"/>
              </w:rPr>
              <w:t>4</w:t>
            </w:r>
          </w:p>
        </w:tc>
        <w:tc>
          <w:tcPr>
            <w:tcW w:w="9115" w:type="dxa"/>
            <w:tcBorders>
              <w:top w:val="single" w:sz="4" w:space="0" w:color="auto"/>
              <w:left w:val="single" w:sz="4" w:space="0" w:color="auto"/>
              <w:bottom w:val="single" w:sz="4" w:space="0" w:color="auto"/>
              <w:right w:val="single" w:sz="4" w:space="0" w:color="auto"/>
            </w:tcBorders>
            <w:vAlign w:val="center"/>
          </w:tcPr>
          <w:p w:rsidR="00512195" w:rsidRPr="00747F14" w:rsidRDefault="00512195" w:rsidP="00747F14">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747F14">
              <w:rPr>
                <w:rFonts w:ascii="Arial" w:hAnsi="Arial" w:cs="Arial"/>
                <w:lang w:eastAsia="es-MX"/>
              </w:rPr>
              <w:t xml:space="preserve">Los procedimientos para la selección de </w:t>
            </w:r>
            <w:r w:rsidR="00C346CB" w:rsidRPr="00747F14">
              <w:rPr>
                <w:rFonts w:ascii="Arial" w:hAnsi="Arial" w:cs="Arial"/>
                <w:lang w:eastAsia="es-MX"/>
              </w:rPr>
              <w:t xml:space="preserve">beneficiarios y/o </w:t>
            </w:r>
            <w:r w:rsidRPr="00747F14">
              <w:rPr>
                <w:rFonts w:ascii="Arial" w:hAnsi="Arial" w:cs="Arial"/>
                <w:lang w:eastAsia="es-MX"/>
              </w:rPr>
              <w:t>proyectos tienen todas las características establecidas.</w:t>
            </w:r>
          </w:p>
        </w:tc>
      </w:tr>
    </w:tbl>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EF3E2D" w:rsidRDefault="00512195" w:rsidP="006E2FB8">
      <w:pPr>
        <w:pStyle w:val="Prrafodelista"/>
        <w:numPr>
          <w:ilvl w:val="1"/>
          <w:numId w:val="141"/>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F028E5">
        <w:rPr>
          <w:rFonts w:ascii="Arial" w:hAnsi="Arial" w:cs="Arial"/>
          <w:sz w:val="22"/>
          <w:szCs w:val="22"/>
        </w:rPr>
        <w:t>n</w:t>
      </w:r>
      <w:r w:rsidRPr="002149CC">
        <w:rPr>
          <w:rFonts w:ascii="Arial" w:hAnsi="Arial" w:cs="Arial"/>
          <w:sz w:val="22"/>
          <w:szCs w:val="22"/>
        </w:rPr>
        <w:t xml:space="preserve"> señalar cuáles son las caracter</w:t>
      </w:r>
      <w:r w:rsidR="0001080B">
        <w:rPr>
          <w:rFonts w:ascii="Arial" w:hAnsi="Arial" w:cs="Arial"/>
          <w:sz w:val="22"/>
          <w:szCs w:val="22"/>
        </w:rPr>
        <w:t>ísticas establecidas que tienen</w:t>
      </w:r>
      <w:r w:rsidRPr="002149CC">
        <w:rPr>
          <w:rFonts w:ascii="Arial" w:hAnsi="Arial" w:cs="Arial"/>
          <w:sz w:val="22"/>
          <w:szCs w:val="22"/>
        </w:rPr>
        <w:t xml:space="preserve"> los procedimientos utilizados por el programa para la selección de proyectos y/o beneficiarios y la evidencia de dichas afirmaciones. Asimismo, </w:t>
      </w:r>
      <w:r w:rsidR="00EF3E2D" w:rsidRPr="002149CC">
        <w:rPr>
          <w:rFonts w:ascii="Arial" w:hAnsi="Arial" w:cs="Arial"/>
          <w:sz w:val="22"/>
          <w:szCs w:val="22"/>
        </w:rPr>
        <w:t xml:space="preserve">se deben </w:t>
      </w:r>
      <w:r w:rsidRPr="002149CC">
        <w:rPr>
          <w:rFonts w:ascii="Arial" w:hAnsi="Arial" w:cs="Arial"/>
          <w:sz w:val="22"/>
          <w:szCs w:val="22"/>
        </w:rPr>
        <w:t xml:space="preserve">mencionar las áreas de mejora detectadas en los procedimientos y las características que no tienen. </w:t>
      </w:r>
      <w:r w:rsidRPr="002F31CA">
        <w:rPr>
          <w:rFonts w:ascii="Arial" w:hAnsi="Arial" w:cs="Arial"/>
          <w:sz w:val="22"/>
          <w:szCs w:val="22"/>
        </w:rPr>
        <w:t xml:space="preserve">Se entenderá por </w:t>
      </w:r>
      <w:r w:rsidRPr="00633CC5">
        <w:rPr>
          <w:rFonts w:ascii="Arial" w:hAnsi="Arial" w:cs="Arial"/>
          <w:i/>
          <w:sz w:val="22"/>
          <w:szCs w:val="22"/>
        </w:rPr>
        <w:t>sistematizados</w:t>
      </w:r>
      <w:r w:rsidRPr="002149CC">
        <w:rPr>
          <w:rFonts w:ascii="Arial" w:hAnsi="Arial" w:cs="Arial"/>
          <w:sz w:val="22"/>
          <w:szCs w:val="22"/>
        </w:rPr>
        <w:t xml:space="preserve"> </w:t>
      </w:r>
      <w:r w:rsidRPr="002F31CA">
        <w:rPr>
          <w:rFonts w:ascii="Arial" w:hAnsi="Arial" w:cs="Arial"/>
          <w:sz w:val="22"/>
          <w:szCs w:val="22"/>
        </w:rPr>
        <w:t xml:space="preserve">que la información </w:t>
      </w:r>
      <w:r>
        <w:rPr>
          <w:rFonts w:ascii="Arial" w:hAnsi="Arial" w:cs="Arial"/>
          <w:sz w:val="22"/>
          <w:szCs w:val="22"/>
        </w:rPr>
        <w:t xml:space="preserve">de los procesos </w:t>
      </w:r>
      <w:r w:rsidRPr="002F31CA">
        <w:rPr>
          <w:rFonts w:ascii="Arial" w:hAnsi="Arial" w:cs="Arial"/>
          <w:sz w:val="22"/>
          <w:szCs w:val="22"/>
        </w:rPr>
        <w:t xml:space="preserve">se encuentre en </w:t>
      </w:r>
      <w:r w:rsidRPr="000E255E">
        <w:rPr>
          <w:rFonts w:ascii="Arial" w:hAnsi="Arial" w:cs="Arial"/>
          <w:sz w:val="22"/>
          <w:szCs w:val="22"/>
        </w:rPr>
        <w:t>bases de datos y</w:t>
      </w:r>
      <w:r w:rsidRPr="002F31CA">
        <w:rPr>
          <w:rFonts w:ascii="Arial" w:hAnsi="Arial" w:cs="Arial"/>
          <w:sz w:val="22"/>
          <w:szCs w:val="22"/>
        </w:rPr>
        <w:t xml:space="preserve"> disponible en un sistema informático</w:t>
      </w:r>
      <w:r>
        <w:rPr>
          <w:rFonts w:ascii="Arial" w:hAnsi="Arial" w:cs="Arial"/>
          <w:sz w:val="22"/>
          <w:szCs w:val="22"/>
        </w:rPr>
        <w:t>.</w:t>
      </w:r>
      <w:r w:rsidR="00EF3E2D">
        <w:rPr>
          <w:rFonts w:ascii="Arial" w:hAnsi="Arial" w:cs="Arial"/>
          <w:sz w:val="22"/>
          <w:szCs w:val="22"/>
        </w:rPr>
        <w:t xml:space="preserve"> </w:t>
      </w:r>
      <w:r w:rsidR="00EF3E2D" w:rsidRPr="002149CC">
        <w:rPr>
          <w:rFonts w:ascii="Arial" w:hAnsi="Arial" w:cs="Arial"/>
          <w:sz w:val="22"/>
          <w:szCs w:val="22"/>
        </w:rPr>
        <w:t>Adicionalmente</w:t>
      </w:r>
      <w:r w:rsidRPr="002149CC">
        <w:rPr>
          <w:rFonts w:ascii="Arial" w:hAnsi="Arial" w:cs="Arial"/>
          <w:sz w:val="22"/>
          <w:szCs w:val="22"/>
        </w:rPr>
        <w:t xml:space="preserve">, </w:t>
      </w:r>
      <w:r w:rsidR="00EF3E2D" w:rsidRPr="002149CC">
        <w:rPr>
          <w:rFonts w:ascii="Arial" w:hAnsi="Arial" w:cs="Arial"/>
          <w:sz w:val="22"/>
          <w:szCs w:val="22"/>
        </w:rPr>
        <w:t>se debe analizar</w:t>
      </w:r>
      <w:r w:rsidRPr="002149CC">
        <w:rPr>
          <w:rFonts w:ascii="Arial" w:hAnsi="Arial" w:cs="Arial"/>
          <w:sz w:val="22"/>
          <w:szCs w:val="22"/>
        </w:rPr>
        <w:t xml:space="preserve"> si se consideran las dificultades que podrían presentar tanto hombres como mujeres en el cumplimiento de los requisitos a cubrir para el acceso a los bienes y/o servicios otorgados.</w:t>
      </w:r>
    </w:p>
    <w:p w:rsidR="00512195" w:rsidRPr="00D748AD" w:rsidRDefault="00512195" w:rsidP="00D94E5D">
      <w:pPr>
        <w:tabs>
          <w:tab w:val="left" w:pos="284"/>
          <w:tab w:val="left" w:pos="993"/>
        </w:tabs>
        <w:spacing w:line="276" w:lineRule="auto"/>
        <w:ind w:left="993" w:hanging="633"/>
        <w:jc w:val="both"/>
        <w:rPr>
          <w:rFonts w:ascii="Arial" w:hAnsi="Arial" w:cs="Arial"/>
          <w:sz w:val="22"/>
          <w:szCs w:val="22"/>
        </w:rPr>
      </w:pPr>
    </w:p>
    <w:p w:rsidR="00512195" w:rsidRDefault="00512195" w:rsidP="006E2FB8">
      <w:pPr>
        <w:pStyle w:val="Prrafodelista"/>
        <w:numPr>
          <w:ilvl w:val="1"/>
          <w:numId w:val="141"/>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w:t>
      </w:r>
      <w:r w:rsidRPr="00774B3A">
        <w:rPr>
          <w:rFonts w:ascii="Arial" w:hAnsi="Arial" w:cs="Arial"/>
          <w:sz w:val="22"/>
          <w:szCs w:val="22"/>
        </w:rPr>
        <w:t xml:space="preserve"> </w:t>
      </w:r>
      <w:r>
        <w:rPr>
          <w:rFonts w:ascii="Arial" w:hAnsi="Arial" w:cs="Arial"/>
          <w:sz w:val="22"/>
          <w:szCs w:val="22"/>
        </w:rPr>
        <w:t xml:space="preserve">las </w:t>
      </w:r>
      <w:r w:rsidRPr="002149CC">
        <w:rPr>
          <w:rFonts w:ascii="Arial" w:hAnsi="Arial" w:cs="Arial"/>
          <w:sz w:val="22"/>
          <w:szCs w:val="22"/>
        </w:rPr>
        <w:t>ROP</w:t>
      </w:r>
      <w:r w:rsidR="00C06BB8">
        <w:rPr>
          <w:rFonts w:ascii="Arial" w:hAnsi="Arial" w:cs="Arial"/>
          <w:sz w:val="22"/>
          <w:szCs w:val="22"/>
        </w:rPr>
        <w:t xml:space="preserve"> o documento normativo</w:t>
      </w:r>
      <w:r w:rsidRPr="002149CC">
        <w:rPr>
          <w:rFonts w:ascii="Arial" w:hAnsi="Arial" w:cs="Arial"/>
          <w:sz w:val="22"/>
          <w:szCs w:val="22"/>
        </w:rPr>
        <w:t>, manuales de procedimientos y/o documentos oficiales.</w:t>
      </w:r>
    </w:p>
    <w:p w:rsidR="002E2D4F" w:rsidRPr="002149CC" w:rsidRDefault="002E2D4F" w:rsidP="002E2D4F">
      <w:pPr>
        <w:pStyle w:val="Prrafodelista"/>
        <w:tabs>
          <w:tab w:val="left" w:pos="284"/>
          <w:tab w:val="left" w:pos="993"/>
        </w:tabs>
        <w:spacing w:line="276" w:lineRule="auto"/>
        <w:ind w:left="993"/>
        <w:jc w:val="both"/>
        <w:rPr>
          <w:rFonts w:ascii="Arial" w:hAnsi="Arial" w:cs="Arial"/>
          <w:sz w:val="22"/>
          <w:szCs w:val="22"/>
        </w:rPr>
      </w:pPr>
    </w:p>
    <w:p w:rsidR="00512195" w:rsidRDefault="00512195" w:rsidP="006E2FB8">
      <w:pPr>
        <w:pStyle w:val="Prrafodelista"/>
        <w:numPr>
          <w:ilvl w:val="1"/>
          <w:numId w:val="141"/>
        </w:numPr>
        <w:tabs>
          <w:tab w:val="left" w:pos="284"/>
          <w:tab w:val="left" w:pos="567"/>
        </w:tabs>
        <w:spacing w:line="276" w:lineRule="auto"/>
        <w:ind w:left="567" w:hanging="567"/>
        <w:jc w:val="both"/>
        <w:rPr>
          <w:rFonts w:ascii="Arial" w:eastAsia="Times" w:hAnsi="Arial" w:cs="Arial"/>
          <w:sz w:val="22"/>
          <w:szCs w:val="22"/>
        </w:rPr>
      </w:pPr>
      <w:r w:rsidRPr="002149CC">
        <w:rPr>
          <w:rFonts w:ascii="Arial" w:hAnsi="Arial" w:cs="Arial"/>
          <w:sz w:val="22"/>
          <w:szCs w:val="22"/>
        </w:rPr>
        <w:t>La respuesta</w:t>
      </w:r>
      <w:r>
        <w:rPr>
          <w:rFonts w:ascii="Arial" w:eastAsia="Times" w:hAnsi="Arial" w:cs="Arial"/>
          <w:sz w:val="22"/>
          <w:szCs w:val="22"/>
        </w:rPr>
        <w:t xml:space="preserve"> a esta pregunta debe</w:t>
      </w:r>
      <w:r w:rsidRPr="002F31CA">
        <w:rPr>
          <w:rFonts w:ascii="Arial" w:eastAsia="Times" w:hAnsi="Arial" w:cs="Arial"/>
          <w:sz w:val="22"/>
          <w:szCs w:val="22"/>
        </w:rPr>
        <w:t xml:space="preserve"> ser consistente con la</w:t>
      </w:r>
      <w:r>
        <w:rPr>
          <w:rFonts w:ascii="Arial" w:eastAsia="Times" w:hAnsi="Arial" w:cs="Arial"/>
          <w:sz w:val="22"/>
          <w:szCs w:val="22"/>
        </w:rPr>
        <w:t>s</w:t>
      </w:r>
      <w:r w:rsidRPr="002F31CA">
        <w:rPr>
          <w:rFonts w:ascii="Arial" w:eastAsia="Times" w:hAnsi="Arial" w:cs="Arial"/>
          <w:sz w:val="22"/>
          <w:szCs w:val="22"/>
        </w:rPr>
        <w:t xml:space="preserve"> respuesta</w:t>
      </w:r>
      <w:r>
        <w:rPr>
          <w:rFonts w:ascii="Arial" w:eastAsia="Times" w:hAnsi="Arial" w:cs="Arial"/>
          <w:sz w:val="22"/>
          <w:szCs w:val="22"/>
        </w:rPr>
        <w:t>s</w:t>
      </w:r>
      <w:r w:rsidRPr="002F31CA">
        <w:rPr>
          <w:rFonts w:ascii="Arial" w:eastAsia="Times" w:hAnsi="Arial" w:cs="Arial"/>
          <w:sz w:val="22"/>
          <w:szCs w:val="22"/>
        </w:rPr>
        <w:t xml:space="preserve"> a la</w:t>
      </w:r>
      <w:r>
        <w:rPr>
          <w:rFonts w:ascii="Arial" w:eastAsia="Times" w:hAnsi="Arial" w:cs="Arial"/>
          <w:sz w:val="22"/>
          <w:szCs w:val="22"/>
        </w:rPr>
        <w:t>s</w:t>
      </w:r>
      <w:r w:rsidRPr="002F31CA">
        <w:rPr>
          <w:rFonts w:ascii="Arial" w:eastAsia="Times" w:hAnsi="Arial" w:cs="Arial"/>
          <w:sz w:val="22"/>
          <w:szCs w:val="22"/>
        </w:rPr>
        <w:t xml:space="preserve"> </w:t>
      </w:r>
      <w:r w:rsidRPr="00BF1B8E">
        <w:rPr>
          <w:rFonts w:ascii="Arial" w:eastAsia="Times" w:hAnsi="Arial" w:cs="Arial"/>
          <w:sz w:val="22"/>
          <w:szCs w:val="22"/>
        </w:rPr>
        <w:t xml:space="preserve">preguntas </w:t>
      </w:r>
      <w:r w:rsidR="00813501">
        <w:rPr>
          <w:rFonts w:ascii="Arial" w:eastAsia="Times" w:hAnsi="Arial" w:cs="Arial"/>
          <w:sz w:val="22"/>
          <w:szCs w:val="22"/>
        </w:rPr>
        <w:t>26, 31 y 40.</w:t>
      </w:r>
    </w:p>
    <w:p w:rsidR="00746B85" w:rsidRDefault="00746B85" w:rsidP="00746B85">
      <w:pPr>
        <w:pStyle w:val="Prrafodelista"/>
        <w:tabs>
          <w:tab w:val="left" w:pos="284"/>
          <w:tab w:val="left" w:pos="567"/>
        </w:tabs>
        <w:spacing w:line="276" w:lineRule="auto"/>
        <w:ind w:left="567"/>
        <w:jc w:val="both"/>
        <w:rPr>
          <w:rFonts w:ascii="Arial" w:eastAsia="Times" w:hAnsi="Arial" w:cs="Arial"/>
          <w:sz w:val="22"/>
          <w:szCs w:val="22"/>
        </w:rPr>
      </w:pPr>
    </w:p>
    <w:p w:rsidR="001A5DD5" w:rsidRDefault="001A5DD5" w:rsidP="00746B85">
      <w:pPr>
        <w:pStyle w:val="Prrafodelista"/>
        <w:tabs>
          <w:tab w:val="left" w:pos="284"/>
          <w:tab w:val="left" w:pos="567"/>
        </w:tabs>
        <w:spacing w:line="276" w:lineRule="auto"/>
        <w:ind w:left="567"/>
        <w:jc w:val="both"/>
        <w:rPr>
          <w:rFonts w:ascii="Arial" w:eastAsia="Times" w:hAnsi="Arial" w:cs="Arial"/>
          <w:sz w:val="22"/>
          <w:szCs w:val="22"/>
        </w:rPr>
      </w:pPr>
    </w:p>
    <w:p w:rsidR="00512195"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Pr>
          <w:rFonts w:ascii="Arial" w:hAnsi="Arial" w:cs="Arial"/>
          <w:b/>
          <w:sz w:val="22"/>
          <w:szCs w:val="22"/>
          <w:lang w:eastAsia="en-US"/>
        </w:rPr>
        <w:t xml:space="preserve">El </w:t>
      </w:r>
      <w:r>
        <w:rPr>
          <w:rFonts w:ascii="Arial" w:hAnsi="Arial" w:cs="Arial"/>
          <w:b/>
          <w:sz w:val="22"/>
          <w:szCs w:val="22"/>
        </w:rPr>
        <w:t>programa</w:t>
      </w:r>
      <w:r>
        <w:rPr>
          <w:rFonts w:ascii="Arial" w:hAnsi="Arial" w:cs="Arial"/>
          <w:b/>
          <w:sz w:val="22"/>
          <w:szCs w:val="22"/>
          <w:lang w:eastAsia="en-US"/>
        </w:rPr>
        <w:t xml:space="preserve"> </w:t>
      </w:r>
      <w:r>
        <w:rPr>
          <w:rFonts w:ascii="Arial" w:hAnsi="Arial" w:cs="Arial"/>
          <w:b/>
          <w:sz w:val="22"/>
          <w:szCs w:val="22"/>
        </w:rPr>
        <w:t>cuenta</w:t>
      </w:r>
      <w:r>
        <w:rPr>
          <w:rFonts w:ascii="Arial" w:hAnsi="Arial" w:cs="Arial"/>
          <w:b/>
          <w:sz w:val="22"/>
          <w:szCs w:val="22"/>
          <w:lang w:eastAsia="en-US"/>
        </w:rPr>
        <w:t xml:space="preserve"> con</w:t>
      </w:r>
      <w:r w:rsidRPr="000A7437">
        <w:rPr>
          <w:rFonts w:ascii="Arial" w:hAnsi="Arial" w:cs="Arial"/>
          <w:b/>
          <w:sz w:val="22"/>
          <w:szCs w:val="22"/>
          <w:lang w:eastAsia="en-US"/>
        </w:rPr>
        <w:t xml:space="preserve"> mecanismos </w:t>
      </w:r>
      <w:r>
        <w:rPr>
          <w:rFonts w:ascii="Arial" w:hAnsi="Arial" w:cs="Arial"/>
          <w:b/>
          <w:sz w:val="22"/>
          <w:szCs w:val="22"/>
          <w:lang w:eastAsia="en-US"/>
        </w:rPr>
        <w:t xml:space="preserve">documentados para verificar el procedimiento de </w:t>
      </w:r>
      <w:r w:rsidRPr="000A7437">
        <w:rPr>
          <w:rFonts w:ascii="Arial" w:hAnsi="Arial" w:cs="Arial"/>
          <w:b/>
          <w:sz w:val="22"/>
          <w:szCs w:val="22"/>
          <w:lang w:eastAsia="en-US"/>
        </w:rPr>
        <w:t>selección</w:t>
      </w:r>
      <w:r>
        <w:rPr>
          <w:rFonts w:ascii="Arial" w:hAnsi="Arial" w:cs="Arial"/>
          <w:b/>
          <w:sz w:val="22"/>
          <w:szCs w:val="22"/>
          <w:lang w:eastAsia="en-US"/>
        </w:rPr>
        <w:t xml:space="preserve"> de </w:t>
      </w:r>
      <w:r w:rsidR="00F16CA7">
        <w:rPr>
          <w:rFonts w:ascii="Arial" w:hAnsi="Arial" w:cs="Arial"/>
          <w:b/>
          <w:sz w:val="22"/>
          <w:szCs w:val="22"/>
          <w:lang w:eastAsia="en-US"/>
        </w:rPr>
        <w:t xml:space="preserve">beneficiarios y/o </w:t>
      </w:r>
      <w:r>
        <w:rPr>
          <w:rFonts w:ascii="Arial" w:hAnsi="Arial" w:cs="Arial"/>
          <w:b/>
          <w:sz w:val="22"/>
          <w:szCs w:val="22"/>
          <w:lang w:eastAsia="en-US"/>
        </w:rPr>
        <w:t>proyectos y tienen las siguientes características:</w:t>
      </w:r>
    </w:p>
    <w:p w:rsidR="00512195" w:rsidRPr="00B4018A" w:rsidRDefault="00512195" w:rsidP="006E2FB8">
      <w:pPr>
        <w:pStyle w:val="Listavistosa-nfasis11"/>
        <w:numPr>
          <w:ilvl w:val="0"/>
          <w:numId w:val="193"/>
        </w:numPr>
        <w:spacing w:line="276" w:lineRule="auto"/>
        <w:jc w:val="both"/>
        <w:rPr>
          <w:rFonts w:ascii="Arial" w:eastAsia="Times" w:hAnsi="Arial" w:cs="Arial"/>
          <w:b/>
          <w:iCs/>
          <w:sz w:val="22"/>
          <w:szCs w:val="22"/>
        </w:rPr>
      </w:pPr>
      <w:r>
        <w:rPr>
          <w:rFonts w:ascii="Arial" w:hAnsi="Arial" w:cs="Arial"/>
          <w:b/>
          <w:sz w:val="22"/>
          <w:szCs w:val="22"/>
          <w:lang w:eastAsia="en-US"/>
        </w:rPr>
        <w:t xml:space="preserve">Permiten identificar si la selección se realiza con base en </w:t>
      </w:r>
      <w:r w:rsidRPr="000A7437">
        <w:rPr>
          <w:rFonts w:ascii="Arial" w:hAnsi="Arial" w:cs="Arial"/>
          <w:b/>
          <w:sz w:val="22"/>
          <w:szCs w:val="22"/>
          <w:lang w:eastAsia="en-US"/>
        </w:rPr>
        <w:t>los criteri</w:t>
      </w:r>
      <w:r>
        <w:rPr>
          <w:rFonts w:ascii="Arial" w:hAnsi="Arial" w:cs="Arial"/>
          <w:b/>
          <w:sz w:val="22"/>
          <w:szCs w:val="22"/>
          <w:lang w:eastAsia="en-US"/>
        </w:rPr>
        <w:t xml:space="preserve">os de elegibilidad y requisitos </w:t>
      </w:r>
      <w:r w:rsidRPr="000A7437">
        <w:rPr>
          <w:rFonts w:ascii="Arial" w:hAnsi="Arial" w:cs="Arial"/>
          <w:b/>
          <w:sz w:val="22"/>
          <w:szCs w:val="22"/>
          <w:lang w:eastAsia="en-US"/>
        </w:rPr>
        <w:t xml:space="preserve">establecidos en </w:t>
      </w:r>
      <w:r>
        <w:rPr>
          <w:rFonts w:ascii="Arial" w:hAnsi="Arial" w:cs="Arial"/>
          <w:b/>
          <w:sz w:val="22"/>
          <w:szCs w:val="22"/>
          <w:lang w:eastAsia="en-US"/>
        </w:rPr>
        <w:t>los</w:t>
      </w:r>
      <w:r w:rsidRPr="000A7437">
        <w:rPr>
          <w:rFonts w:ascii="Arial" w:hAnsi="Arial" w:cs="Arial"/>
          <w:b/>
          <w:sz w:val="22"/>
          <w:szCs w:val="22"/>
          <w:lang w:eastAsia="en-US"/>
        </w:rPr>
        <w:t xml:space="preserve"> documento</w:t>
      </w:r>
      <w:r>
        <w:rPr>
          <w:rFonts w:ascii="Arial" w:hAnsi="Arial" w:cs="Arial"/>
          <w:b/>
          <w:sz w:val="22"/>
          <w:szCs w:val="22"/>
          <w:lang w:eastAsia="en-US"/>
        </w:rPr>
        <w:t>s</w:t>
      </w:r>
      <w:r w:rsidRPr="000A7437">
        <w:rPr>
          <w:rFonts w:ascii="Arial" w:hAnsi="Arial" w:cs="Arial"/>
          <w:b/>
          <w:sz w:val="22"/>
          <w:szCs w:val="22"/>
          <w:lang w:eastAsia="en-US"/>
        </w:rPr>
        <w:t xml:space="preserve"> normativo</w:t>
      </w:r>
      <w:r>
        <w:rPr>
          <w:rFonts w:ascii="Arial" w:hAnsi="Arial" w:cs="Arial"/>
          <w:b/>
          <w:sz w:val="22"/>
          <w:szCs w:val="22"/>
          <w:lang w:eastAsia="en-US"/>
        </w:rPr>
        <w:t>s.</w:t>
      </w:r>
    </w:p>
    <w:p w:rsidR="00512195" w:rsidRPr="004663E7" w:rsidRDefault="00512195" w:rsidP="006E2FB8">
      <w:pPr>
        <w:pStyle w:val="Listavistosa-nfasis11"/>
        <w:numPr>
          <w:ilvl w:val="0"/>
          <w:numId w:val="193"/>
        </w:numPr>
        <w:spacing w:line="276" w:lineRule="auto"/>
        <w:jc w:val="both"/>
        <w:rPr>
          <w:rFonts w:ascii="Arial" w:hAnsi="Arial" w:cs="Arial"/>
          <w:b/>
          <w:sz w:val="22"/>
          <w:szCs w:val="22"/>
          <w:lang w:eastAsia="en-US"/>
        </w:rPr>
      </w:pPr>
      <w:r w:rsidRPr="004663E7">
        <w:rPr>
          <w:rFonts w:ascii="Arial" w:hAnsi="Arial" w:cs="Arial"/>
          <w:b/>
          <w:sz w:val="22"/>
          <w:szCs w:val="22"/>
          <w:lang w:eastAsia="en-US"/>
        </w:rPr>
        <w:t xml:space="preserve">Están estandarizados, </w:t>
      </w:r>
      <w:r w:rsidRPr="00483FCF">
        <w:rPr>
          <w:rFonts w:ascii="Arial" w:hAnsi="Arial" w:cs="Arial"/>
          <w:b/>
          <w:sz w:val="22"/>
          <w:szCs w:val="22"/>
          <w:lang w:eastAsia="en-US"/>
        </w:rPr>
        <w:t>es decir son utilizados por todas las instancias ejecutoras</w:t>
      </w:r>
      <w:r>
        <w:rPr>
          <w:rFonts w:ascii="Arial" w:hAnsi="Arial" w:cs="Arial"/>
          <w:b/>
          <w:sz w:val="22"/>
          <w:szCs w:val="22"/>
          <w:lang w:eastAsia="en-US"/>
        </w:rPr>
        <w:t>.</w:t>
      </w:r>
    </w:p>
    <w:p w:rsidR="00512195" w:rsidRPr="004663E7" w:rsidRDefault="00512195" w:rsidP="006E2FB8">
      <w:pPr>
        <w:pStyle w:val="Listavistosa-nfasis11"/>
        <w:numPr>
          <w:ilvl w:val="0"/>
          <w:numId w:val="193"/>
        </w:numPr>
        <w:spacing w:line="276" w:lineRule="auto"/>
        <w:jc w:val="both"/>
        <w:rPr>
          <w:rFonts w:ascii="Arial" w:hAnsi="Arial" w:cs="Arial"/>
          <w:b/>
          <w:sz w:val="22"/>
          <w:szCs w:val="22"/>
          <w:lang w:eastAsia="en-US"/>
        </w:rPr>
      </w:pPr>
      <w:r w:rsidRPr="004663E7">
        <w:rPr>
          <w:rFonts w:ascii="Arial" w:hAnsi="Arial" w:cs="Arial"/>
          <w:b/>
          <w:sz w:val="22"/>
          <w:szCs w:val="22"/>
          <w:lang w:eastAsia="en-US"/>
        </w:rPr>
        <w:t>Están sistematizados.</w:t>
      </w:r>
    </w:p>
    <w:p w:rsidR="00512195" w:rsidRPr="009554B3" w:rsidRDefault="00512195" w:rsidP="006E2FB8">
      <w:pPr>
        <w:pStyle w:val="Listavistosa-nfasis11"/>
        <w:numPr>
          <w:ilvl w:val="0"/>
          <w:numId w:val="193"/>
        </w:numPr>
        <w:spacing w:line="276" w:lineRule="auto"/>
        <w:jc w:val="both"/>
        <w:rPr>
          <w:rFonts w:ascii="Arial" w:eastAsia="Times" w:hAnsi="Arial" w:cs="Arial"/>
          <w:b/>
          <w:iCs/>
          <w:sz w:val="22"/>
          <w:szCs w:val="22"/>
        </w:rPr>
      </w:pPr>
      <w:r w:rsidRPr="004663E7">
        <w:rPr>
          <w:rFonts w:ascii="Arial" w:hAnsi="Arial" w:cs="Arial"/>
          <w:b/>
          <w:sz w:val="22"/>
          <w:szCs w:val="22"/>
          <w:lang w:eastAsia="en-US"/>
        </w:rPr>
        <w:t>Son</w:t>
      </w:r>
      <w:r>
        <w:rPr>
          <w:rFonts w:ascii="Arial" w:eastAsia="Times" w:hAnsi="Arial" w:cs="Arial"/>
          <w:b/>
          <w:iCs/>
          <w:sz w:val="22"/>
          <w:szCs w:val="22"/>
        </w:rPr>
        <w:t xml:space="preserve"> conocidos por operadores del programa responsables del proceso de selección de proyectos y/o beneficiarios.</w:t>
      </w:r>
    </w:p>
    <w:p w:rsidR="00512195" w:rsidRPr="000A7437" w:rsidRDefault="00512195" w:rsidP="00512195">
      <w:pPr>
        <w:pStyle w:val="Listavistosa-nfasis11"/>
        <w:spacing w:line="276" w:lineRule="auto"/>
        <w:ind w:left="360" w:firstLine="348"/>
        <w:jc w:val="both"/>
        <w:rPr>
          <w:rFonts w:ascii="Arial" w:hAnsi="Arial" w:cs="Arial"/>
          <w:b/>
          <w:sz w:val="22"/>
          <w:szCs w:val="22"/>
          <w:lang w:eastAsia="en-US"/>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570A49">
        <w:rPr>
          <w:rFonts w:ascii="Arial" w:eastAsia="Times" w:hAnsi="Arial" w:cs="Arial"/>
          <w:sz w:val="22"/>
          <w:szCs w:val="22"/>
        </w:rPr>
        <w:t xml:space="preserve">Si el </w:t>
      </w:r>
      <w:r w:rsidRPr="00570A49">
        <w:rPr>
          <w:rFonts w:ascii="Arial" w:hAnsi="Arial" w:cs="Arial"/>
          <w:sz w:val="22"/>
          <w:szCs w:val="22"/>
        </w:rPr>
        <w:t>programa no cuenta</w:t>
      </w:r>
      <w:r>
        <w:rPr>
          <w:rFonts w:ascii="Arial" w:hAnsi="Arial" w:cs="Arial"/>
          <w:sz w:val="22"/>
          <w:szCs w:val="22"/>
        </w:rPr>
        <w:t xml:space="preserve"> con </w:t>
      </w:r>
      <w:r w:rsidRPr="001D0237">
        <w:rPr>
          <w:rFonts w:ascii="Arial" w:hAnsi="Arial" w:cs="Arial"/>
          <w:sz w:val="22"/>
          <w:szCs w:val="22"/>
        </w:rPr>
        <w:t xml:space="preserve">mecanismos </w:t>
      </w:r>
      <w:r>
        <w:rPr>
          <w:rFonts w:ascii="Arial" w:hAnsi="Arial" w:cs="Arial"/>
          <w:sz w:val="22"/>
          <w:szCs w:val="22"/>
        </w:rPr>
        <w:t xml:space="preserve">documentados </w:t>
      </w:r>
      <w:r w:rsidRPr="00B4018A">
        <w:rPr>
          <w:rFonts w:ascii="Arial" w:hAnsi="Arial" w:cs="Arial"/>
          <w:sz w:val="22"/>
          <w:szCs w:val="22"/>
        </w:rPr>
        <w:t xml:space="preserve">para verificar </w:t>
      </w:r>
      <w:r>
        <w:rPr>
          <w:rFonts w:ascii="Arial" w:hAnsi="Arial" w:cs="Arial"/>
          <w:sz w:val="22"/>
          <w:szCs w:val="22"/>
        </w:rPr>
        <w:t xml:space="preserve">el procedimiento de </w:t>
      </w:r>
      <w:r w:rsidRPr="00B4018A">
        <w:rPr>
          <w:rFonts w:ascii="Arial" w:hAnsi="Arial" w:cs="Arial"/>
          <w:sz w:val="22"/>
          <w:szCs w:val="22"/>
        </w:rPr>
        <w:t xml:space="preserve">la selección de </w:t>
      </w:r>
      <w:r w:rsidR="0065719D" w:rsidRPr="0065719D">
        <w:rPr>
          <w:rFonts w:ascii="Arial" w:hAnsi="Arial" w:cs="Arial"/>
          <w:sz w:val="22"/>
          <w:szCs w:val="22"/>
          <w:lang w:eastAsia="en-US"/>
        </w:rPr>
        <w:t>beneficiarios y/o proyectos</w:t>
      </w:r>
      <w:r w:rsidR="0065719D">
        <w:rPr>
          <w:rFonts w:ascii="Arial" w:hAnsi="Arial" w:cs="Arial"/>
          <w:b/>
          <w:sz w:val="22"/>
          <w:szCs w:val="22"/>
          <w:lang w:eastAsia="en-US"/>
        </w:rPr>
        <w:t xml:space="preserve"> </w:t>
      </w:r>
      <w:r w:rsidR="00EF3E2D">
        <w:rPr>
          <w:rFonts w:ascii="Arial" w:hAnsi="Arial" w:cs="Arial"/>
          <w:sz w:val="22"/>
          <w:szCs w:val="22"/>
        </w:rPr>
        <w:t>o los mecanismos no tienen al menos una de las características establecidas en la pregunta</w:t>
      </w:r>
      <w:r w:rsidRPr="008165A0">
        <w:rPr>
          <w:rFonts w:ascii="Arial" w:hAnsi="Arial" w:cs="Arial"/>
          <w:sz w:val="22"/>
          <w:szCs w:val="22"/>
          <w:lang w:eastAsia="es-MX"/>
        </w:rPr>
        <w:t xml:space="preserve"> se considera</w:t>
      </w:r>
      <w:r w:rsidRPr="000C3259">
        <w:rPr>
          <w:rFonts w:ascii="Arial" w:hAnsi="Arial" w:cs="Arial"/>
          <w:sz w:val="22"/>
          <w:szCs w:val="22"/>
          <w:lang w:eastAsia="es-MX"/>
        </w:rPr>
        <w:t xml:space="preserve">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Default="00512195" w:rsidP="00512195">
      <w:pPr>
        <w:spacing w:line="276" w:lineRule="auto"/>
        <w:jc w:val="both"/>
        <w:rPr>
          <w:rFonts w:ascii="Arial" w:hAnsi="Arial" w:cs="Arial"/>
          <w:sz w:val="22"/>
          <w:szCs w:val="22"/>
          <w:lang w:eastAsia="es-MX"/>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EF3E2D" w:rsidRPr="002F31CA" w:rsidRDefault="00EF3E2D" w:rsidP="00512195">
      <w:pPr>
        <w:spacing w:line="276" w:lineRule="auto"/>
        <w:jc w:val="both"/>
        <w:rPr>
          <w:rFonts w:ascii="Arial" w:eastAsia="Times" w:hAnsi="Arial" w:cs="Arial"/>
          <w:sz w:val="22"/>
          <w:szCs w:val="22"/>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0"/>
        <w:gridCol w:w="9126"/>
      </w:tblGrid>
      <w:tr w:rsidR="00512195" w:rsidRPr="00DF7539" w:rsidTr="000F2F29">
        <w:trPr>
          <w:trHeight w:val="408"/>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jc w:val="center"/>
              <w:rPr>
                <w:rFonts w:ascii="Arial" w:eastAsia="Times" w:hAnsi="Arial" w:cs="Arial"/>
                <w:b/>
                <w:iCs/>
                <w:lang w:eastAsia="es-MX"/>
              </w:rPr>
            </w:pPr>
            <w:r w:rsidRPr="00DF7539">
              <w:rPr>
                <w:rFonts w:ascii="Arial" w:eastAsia="Times" w:hAnsi="Arial" w:cs="Arial"/>
                <w:b/>
                <w:iCs/>
                <w:lang w:eastAsia="es-MX"/>
              </w:rPr>
              <w:t xml:space="preserve">Nivel </w:t>
            </w:r>
          </w:p>
        </w:tc>
        <w:tc>
          <w:tcPr>
            <w:tcW w:w="9192"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contextualSpacing w:val="0"/>
              <w:jc w:val="center"/>
              <w:rPr>
                <w:rFonts w:ascii="Arial" w:eastAsia="Times" w:hAnsi="Arial" w:cs="Arial"/>
                <w:b/>
                <w:iCs/>
                <w:lang w:eastAsia="es-MX"/>
              </w:rPr>
            </w:pPr>
            <w:r w:rsidRPr="00DF7539">
              <w:rPr>
                <w:rFonts w:ascii="Arial" w:eastAsia="Times" w:hAnsi="Arial" w:cs="Arial"/>
                <w:b/>
                <w:iCs/>
                <w:lang w:eastAsia="es-MX"/>
              </w:rPr>
              <w:t>Criterios</w:t>
            </w:r>
          </w:p>
        </w:tc>
      </w:tr>
      <w:tr w:rsidR="00512195" w:rsidRPr="00103BCF" w:rsidTr="000F2F29">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192"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EF3E2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la selección de </w:t>
            </w:r>
            <w:r w:rsidR="0065719D" w:rsidRPr="0065719D">
              <w:rPr>
                <w:rFonts w:ascii="Arial" w:hAnsi="Arial" w:cs="Arial"/>
                <w:sz w:val="22"/>
                <w:szCs w:val="22"/>
                <w:lang w:eastAsia="en-US"/>
              </w:rPr>
              <w:t>beneficiarios y/o proyectos</w:t>
            </w:r>
            <w:r w:rsidR="0065719D">
              <w:rPr>
                <w:rFonts w:ascii="Arial" w:hAnsi="Arial" w:cs="Arial"/>
                <w:b/>
                <w:sz w:val="22"/>
                <w:szCs w:val="22"/>
                <w:lang w:eastAsia="en-US"/>
              </w:rPr>
              <w:t xml:space="preserve">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una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0F2F29">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192"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EF3E2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la selección de </w:t>
            </w:r>
            <w:r w:rsidR="0065719D" w:rsidRPr="0065719D">
              <w:rPr>
                <w:rFonts w:ascii="Arial" w:hAnsi="Arial" w:cs="Arial"/>
                <w:sz w:val="22"/>
                <w:szCs w:val="22"/>
                <w:lang w:eastAsia="en-US"/>
              </w:rPr>
              <w:t>beneficiarios y/o proyectos</w:t>
            </w:r>
            <w:r w:rsidR="0065719D">
              <w:rPr>
                <w:rFonts w:ascii="Arial" w:hAnsi="Arial" w:cs="Arial"/>
                <w:b/>
                <w:sz w:val="22"/>
                <w:szCs w:val="22"/>
                <w:lang w:eastAsia="en-US"/>
              </w:rPr>
              <w:t xml:space="preserve">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EF3E2D">
              <w:rPr>
                <w:rFonts w:ascii="Arial" w:eastAsia="Times" w:hAnsi="Arial" w:cs="Arial"/>
                <w:iCs/>
                <w:sz w:val="22"/>
                <w:szCs w:val="22"/>
                <w:lang w:eastAsia="es-MX"/>
              </w:rPr>
              <w:t>dos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0F2F29">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192"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EF3E2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la selección de </w:t>
            </w:r>
            <w:r w:rsidR="0065719D" w:rsidRPr="0065719D">
              <w:rPr>
                <w:rFonts w:ascii="Arial" w:hAnsi="Arial" w:cs="Arial"/>
                <w:sz w:val="22"/>
                <w:szCs w:val="22"/>
                <w:lang w:eastAsia="en-US"/>
              </w:rPr>
              <w:t>beneficiarios y/o proyectos</w:t>
            </w:r>
            <w:r w:rsidR="0065719D">
              <w:rPr>
                <w:rFonts w:ascii="Arial" w:hAnsi="Arial" w:cs="Arial"/>
                <w:b/>
                <w:sz w:val="22"/>
                <w:szCs w:val="22"/>
                <w:lang w:eastAsia="en-US"/>
              </w:rPr>
              <w:t xml:space="preserve"> </w:t>
            </w:r>
            <w:r>
              <w:rPr>
                <w:rFonts w:ascii="Arial" w:eastAsia="Times" w:hAnsi="Arial" w:cs="Arial"/>
                <w:iCs/>
                <w:sz w:val="22"/>
                <w:szCs w:val="22"/>
                <w:lang w:eastAsia="es-MX"/>
              </w:rPr>
              <w:t>tienen</w:t>
            </w:r>
            <w:r w:rsidR="00EF3E2D">
              <w:rPr>
                <w:rFonts w:ascii="Arial" w:eastAsia="Times" w:hAnsi="Arial" w:cs="Arial"/>
                <w:iCs/>
                <w:sz w:val="22"/>
                <w:szCs w:val="22"/>
                <w:lang w:eastAsia="es-MX"/>
              </w:rPr>
              <w:t xml:space="preserve"> tres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2F31CA" w:rsidTr="000F2F29">
        <w:trPr>
          <w:jc w:val="center"/>
        </w:trPr>
        <w:tc>
          <w:tcPr>
            <w:tcW w:w="574" w:type="dxa"/>
            <w:tcBorders>
              <w:top w:val="single" w:sz="4" w:space="0" w:color="auto"/>
              <w:left w:val="single" w:sz="4" w:space="0" w:color="auto"/>
              <w:bottom w:val="single" w:sz="4" w:space="0" w:color="auto"/>
              <w:right w:val="single" w:sz="4" w:space="0" w:color="auto"/>
            </w:tcBorders>
            <w:vAlign w:val="center"/>
          </w:tcPr>
          <w:p w:rsidR="00512195" w:rsidRPr="00090DC0" w:rsidRDefault="00512195" w:rsidP="00A27EDD">
            <w:pPr>
              <w:pStyle w:val="Prrafodelista1"/>
              <w:spacing w:after="0" w:line="240" w:lineRule="atLeast"/>
              <w:ind w:left="0"/>
              <w:jc w:val="center"/>
              <w:rPr>
                <w:rFonts w:ascii="Arial" w:hAnsi="Arial" w:cs="Arial"/>
                <w:lang w:eastAsia="es-MX"/>
              </w:rPr>
            </w:pPr>
            <w:r w:rsidRPr="003B76B5">
              <w:rPr>
                <w:rFonts w:ascii="Arial" w:hAnsi="Arial" w:cs="Arial"/>
                <w:lang w:eastAsia="es-MX"/>
              </w:rPr>
              <w:t>4</w:t>
            </w:r>
          </w:p>
        </w:tc>
        <w:tc>
          <w:tcPr>
            <w:tcW w:w="9192"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A27ED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la selección de </w:t>
            </w:r>
            <w:r w:rsidR="0065719D" w:rsidRPr="0065719D">
              <w:rPr>
                <w:rFonts w:ascii="Arial" w:hAnsi="Arial" w:cs="Arial"/>
                <w:sz w:val="22"/>
                <w:szCs w:val="22"/>
                <w:lang w:eastAsia="en-US"/>
              </w:rPr>
              <w:t>beneficiarios y/o proyectos</w:t>
            </w:r>
            <w:r w:rsidR="0065719D">
              <w:rPr>
                <w:rFonts w:ascii="Arial" w:hAnsi="Arial" w:cs="Arial"/>
                <w:b/>
                <w:sz w:val="22"/>
                <w:szCs w:val="22"/>
                <w:lang w:eastAsia="en-US"/>
              </w:rPr>
              <w:t xml:space="preserve">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todas las características establecidas</w:t>
            </w:r>
            <w:r w:rsidRPr="00306587">
              <w:rPr>
                <w:rFonts w:ascii="Arial" w:eastAsia="Times" w:hAnsi="Arial" w:cs="Arial"/>
                <w:iCs/>
                <w:sz w:val="22"/>
                <w:szCs w:val="22"/>
                <w:lang w:eastAsia="es-MX"/>
              </w:rPr>
              <w:t>.</w:t>
            </w:r>
          </w:p>
        </w:tc>
      </w:tr>
    </w:tbl>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DF7539" w:rsidRDefault="00512195" w:rsidP="006E2FB8">
      <w:pPr>
        <w:pStyle w:val="Prrafodelista"/>
        <w:numPr>
          <w:ilvl w:val="1"/>
          <w:numId w:val="143"/>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4274D4">
        <w:rPr>
          <w:rFonts w:ascii="Arial" w:hAnsi="Arial" w:cs="Arial"/>
          <w:sz w:val="22"/>
          <w:szCs w:val="22"/>
        </w:rPr>
        <w:t>n</w:t>
      </w:r>
      <w:r w:rsidRPr="002149CC">
        <w:rPr>
          <w:rFonts w:ascii="Arial" w:hAnsi="Arial" w:cs="Arial"/>
          <w:sz w:val="22"/>
          <w:szCs w:val="22"/>
        </w:rPr>
        <w:t xml:space="preserve"> señalar cuáles son las características establecidas que tienen los mecanismos documentados por el programa para verificar la selección de </w:t>
      </w:r>
      <w:r w:rsidR="001D7027" w:rsidRPr="0065719D">
        <w:rPr>
          <w:rFonts w:ascii="Arial" w:hAnsi="Arial" w:cs="Arial"/>
          <w:sz w:val="22"/>
          <w:szCs w:val="22"/>
          <w:lang w:eastAsia="en-US"/>
        </w:rPr>
        <w:t>beneficiarios y/o proyectos</w:t>
      </w:r>
      <w:r w:rsidRPr="002149CC">
        <w:rPr>
          <w:rFonts w:ascii="Arial" w:hAnsi="Arial" w:cs="Arial"/>
          <w:sz w:val="22"/>
          <w:szCs w:val="22"/>
        </w:rPr>
        <w:t xml:space="preserve"> y la evidencia de dichas afirmaciones. Asimismo, </w:t>
      </w:r>
      <w:r w:rsidR="00EF3E2D" w:rsidRPr="002149CC">
        <w:rPr>
          <w:rFonts w:ascii="Arial" w:hAnsi="Arial" w:cs="Arial"/>
          <w:sz w:val="22"/>
          <w:szCs w:val="22"/>
        </w:rPr>
        <w:t xml:space="preserve">se deben </w:t>
      </w:r>
      <w:r w:rsidRPr="002149CC">
        <w:rPr>
          <w:rFonts w:ascii="Arial" w:hAnsi="Arial" w:cs="Arial"/>
          <w:sz w:val="22"/>
          <w:szCs w:val="22"/>
        </w:rPr>
        <w:t xml:space="preserve">mencionar las áreas de mejora detectadas en los mecanismos y las características que no tienen. </w:t>
      </w:r>
      <w:r w:rsidRPr="002F31CA">
        <w:rPr>
          <w:rFonts w:ascii="Arial" w:hAnsi="Arial" w:cs="Arial"/>
          <w:sz w:val="22"/>
          <w:szCs w:val="22"/>
        </w:rPr>
        <w:t xml:space="preserve">Se entenderá por </w:t>
      </w:r>
      <w:r w:rsidRPr="00321A26">
        <w:rPr>
          <w:rFonts w:ascii="Arial" w:hAnsi="Arial" w:cs="Arial"/>
          <w:i/>
          <w:sz w:val="22"/>
          <w:szCs w:val="22"/>
        </w:rPr>
        <w:t>sistematizados</w:t>
      </w:r>
      <w:r w:rsidRPr="002149CC">
        <w:rPr>
          <w:rFonts w:ascii="Arial" w:hAnsi="Arial" w:cs="Arial"/>
          <w:sz w:val="22"/>
          <w:szCs w:val="22"/>
        </w:rPr>
        <w:t xml:space="preserve"> </w:t>
      </w:r>
      <w:r w:rsidRPr="002F31CA">
        <w:rPr>
          <w:rFonts w:ascii="Arial" w:hAnsi="Arial" w:cs="Arial"/>
          <w:sz w:val="22"/>
          <w:szCs w:val="22"/>
        </w:rPr>
        <w:t xml:space="preserve">que la información </w:t>
      </w:r>
      <w:r>
        <w:rPr>
          <w:rFonts w:ascii="Arial" w:hAnsi="Arial" w:cs="Arial"/>
          <w:sz w:val="22"/>
          <w:szCs w:val="22"/>
        </w:rPr>
        <w:t xml:space="preserve">del mecanismo </w:t>
      </w:r>
      <w:r w:rsidRPr="002F31CA">
        <w:rPr>
          <w:rFonts w:ascii="Arial" w:hAnsi="Arial" w:cs="Arial"/>
          <w:sz w:val="22"/>
          <w:szCs w:val="22"/>
        </w:rPr>
        <w:t xml:space="preserve">se encuentre en </w:t>
      </w:r>
      <w:r w:rsidRPr="000E255E">
        <w:rPr>
          <w:rFonts w:ascii="Arial" w:hAnsi="Arial" w:cs="Arial"/>
          <w:sz w:val="22"/>
          <w:szCs w:val="22"/>
        </w:rPr>
        <w:t>bases de datos y</w:t>
      </w:r>
      <w:r w:rsidRPr="002F31CA">
        <w:rPr>
          <w:rFonts w:ascii="Arial" w:hAnsi="Arial" w:cs="Arial"/>
          <w:sz w:val="22"/>
          <w:szCs w:val="22"/>
        </w:rPr>
        <w:t xml:space="preserve"> disponible en un sistema informático</w:t>
      </w:r>
      <w:r w:rsidRPr="002149CC">
        <w:rPr>
          <w:rFonts w:ascii="Arial" w:hAnsi="Arial" w:cs="Arial"/>
          <w:sz w:val="22"/>
          <w:szCs w:val="22"/>
        </w:rPr>
        <w:t>.</w:t>
      </w:r>
    </w:p>
    <w:p w:rsidR="00512195" w:rsidRPr="002149CC" w:rsidRDefault="00512195" w:rsidP="001C00F9">
      <w:pPr>
        <w:pStyle w:val="Prrafodelista"/>
        <w:tabs>
          <w:tab w:val="left" w:pos="284"/>
          <w:tab w:val="left" w:pos="993"/>
        </w:tabs>
        <w:spacing w:line="276" w:lineRule="auto"/>
        <w:ind w:left="993" w:hanging="633"/>
        <w:jc w:val="both"/>
        <w:rPr>
          <w:rFonts w:ascii="Arial" w:hAnsi="Arial" w:cs="Arial"/>
          <w:sz w:val="22"/>
          <w:szCs w:val="22"/>
        </w:rPr>
      </w:pPr>
    </w:p>
    <w:p w:rsidR="00512195" w:rsidRPr="002149CC" w:rsidRDefault="00512195" w:rsidP="006E2FB8">
      <w:pPr>
        <w:pStyle w:val="Prrafodelista"/>
        <w:numPr>
          <w:ilvl w:val="1"/>
          <w:numId w:val="143"/>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w:t>
      </w:r>
      <w:r w:rsidRPr="002149CC">
        <w:rPr>
          <w:rFonts w:ascii="Arial" w:hAnsi="Arial" w:cs="Arial"/>
          <w:sz w:val="22"/>
          <w:szCs w:val="22"/>
        </w:rPr>
        <w:t xml:space="preserve"> las ROP o documento normativo del programa, documentos oficiales y manuales de procedimientos.</w:t>
      </w:r>
    </w:p>
    <w:p w:rsidR="00512195" w:rsidRPr="002149CC" w:rsidRDefault="00512195" w:rsidP="001C00F9">
      <w:pPr>
        <w:pStyle w:val="Prrafodelista"/>
        <w:tabs>
          <w:tab w:val="left" w:pos="284"/>
          <w:tab w:val="left" w:pos="993"/>
        </w:tabs>
        <w:spacing w:line="276" w:lineRule="auto"/>
        <w:ind w:left="993" w:hanging="633"/>
        <w:jc w:val="both"/>
        <w:rPr>
          <w:rFonts w:ascii="Arial" w:hAnsi="Arial" w:cs="Arial"/>
          <w:sz w:val="22"/>
          <w:szCs w:val="22"/>
        </w:rPr>
      </w:pPr>
    </w:p>
    <w:p w:rsidR="00512195" w:rsidRPr="00A06BD4" w:rsidRDefault="00512195" w:rsidP="00EF3E2D">
      <w:pPr>
        <w:pStyle w:val="Prrafodelista"/>
        <w:numPr>
          <w:ilvl w:val="1"/>
          <w:numId w:val="143"/>
        </w:numPr>
        <w:tabs>
          <w:tab w:val="left" w:pos="284"/>
          <w:tab w:val="left" w:pos="567"/>
          <w:tab w:val="left" w:pos="993"/>
        </w:tabs>
        <w:spacing w:line="276" w:lineRule="auto"/>
        <w:ind w:left="567" w:hanging="567"/>
        <w:jc w:val="both"/>
        <w:rPr>
          <w:rFonts w:ascii="Arial" w:eastAsia="Times" w:hAnsi="Arial" w:cs="Arial"/>
          <w:sz w:val="22"/>
          <w:szCs w:val="22"/>
        </w:rPr>
      </w:pPr>
      <w:r w:rsidRPr="00513630">
        <w:rPr>
          <w:rFonts w:ascii="Arial" w:hAnsi="Arial" w:cs="Arial"/>
          <w:sz w:val="22"/>
          <w:szCs w:val="22"/>
        </w:rPr>
        <w:t xml:space="preserve">La respuesta a esta pregunta debe ser consistente con las respuestas a las preguntas </w:t>
      </w:r>
      <w:r w:rsidR="00513630">
        <w:rPr>
          <w:rFonts w:ascii="Arial" w:hAnsi="Arial" w:cs="Arial"/>
          <w:sz w:val="22"/>
          <w:szCs w:val="22"/>
        </w:rPr>
        <w:t>30 y 40.</w:t>
      </w:r>
    </w:p>
    <w:p w:rsidR="00A06BD4" w:rsidRDefault="00A06BD4" w:rsidP="00A06BD4">
      <w:pPr>
        <w:pStyle w:val="Prrafodelista"/>
        <w:tabs>
          <w:tab w:val="left" w:pos="284"/>
          <w:tab w:val="left" w:pos="567"/>
          <w:tab w:val="left" w:pos="993"/>
        </w:tabs>
        <w:spacing w:line="276" w:lineRule="auto"/>
        <w:ind w:left="567"/>
        <w:jc w:val="both"/>
        <w:rPr>
          <w:rFonts w:ascii="Arial" w:eastAsia="Times" w:hAnsi="Arial" w:cs="Arial"/>
          <w:sz w:val="22"/>
          <w:szCs w:val="22"/>
        </w:rPr>
      </w:pPr>
    </w:p>
    <w:p w:rsidR="009A2AC5" w:rsidRDefault="009A2AC5" w:rsidP="00A06BD4">
      <w:pPr>
        <w:pStyle w:val="Prrafodelista"/>
        <w:tabs>
          <w:tab w:val="left" w:pos="284"/>
          <w:tab w:val="left" w:pos="567"/>
          <w:tab w:val="left" w:pos="993"/>
        </w:tabs>
        <w:spacing w:line="276" w:lineRule="auto"/>
        <w:ind w:left="567"/>
        <w:jc w:val="both"/>
        <w:rPr>
          <w:rFonts w:ascii="Arial" w:eastAsia="Times" w:hAnsi="Arial" w:cs="Arial"/>
          <w:sz w:val="22"/>
          <w:szCs w:val="22"/>
        </w:rPr>
      </w:pPr>
    </w:p>
    <w:p w:rsidR="00AA3FBB" w:rsidRPr="00513630" w:rsidRDefault="00AA3FBB" w:rsidP="00A06BD4">
      <w:pPr>
        <w:pStyle w:val="Prrafodelista"/>
        <w:tabs>
          <w:tab w:val="left" w:pos="284"/>
          <w:tab w:val="left" w:pos="567"/>
          <w:tab w:val="left" w:pos="993"/>
        </w:tabs>
        <w:spacing w:line="276" w:lineRule="auto"/>
        <w:ind w:left="567"/>
        <w:jc w:val="both"/>
        <w:rPr>
          <w:rFonts w:ascii="Arial" w:eastAsia="Times" w:hAnsi="Arial" w:cs="Arial"/>
          <w:sz w:val="22"/>
          <w:szCs w:val="22"/>
        </w:rPr>
      </w:pPr>
    </w:p>
    <w:p w:rsidR="00512195" w:rsidRDefault="00512195" w:rsidP="00512195">
      <w:pPr>
        <w:spacing w:line="276" w:lineRule="auto"/>
        <w:rPr>
          <w:rFonts w:ascii="Arial" w:eastAsia="Times" w:hAnsi="Arial" w:cs="Arial"/>
          <w:b/>
          <w:bCs/>
          <w:i/>
          <w:sz w:val="22"/>
          <w:szCs w:val="22"/>
        </w:rPr>
      </w:pPr>
      <w:r>
        <w:rPr>
          <w:rFonts w:ascii="Arial" w:eastAsia="Times" w:hAnsi="Arial" w:cs="Arial"/>
          <w:b/>
          <w:bCs/>
          <w:i/>
          <w:sz w:val="22"/>
          <w:szCs w:val="22"/>
        </w:rPr>
        <w:t>T</w:t>
      </w:r>
      <w:r w:rsidRPr="001A0F97">
        <w:rPr>
          <w:rFonts w:ascii="Arial" w:eastAsia="Times" w:hAnsi="Arial" w:cs="Arial"/>
          <w:b/>
          <w:bCs/>
          <w:i/>
          <w:sz w:val="22"/>
          <w:szCs w:val="22"/>
        </w:rPr>
        <w:t>ipos de apoyos</w:t>
      </w:r>
    </w:p>
    <w:p w:rsidR="00512195" w:rsidRDefault="00512195" w:rsidP="00512195">
      <w:pPr>
        <w:spacing w:line="276" w:lineRule="auto"/>
        <w:rPr>
          <w:rFonts w:ascii="Arial" w:eastAsia="Times" w:hAnsi="Arial" w:cs="Arial"/>
          <w:b/>
          <w:bCs/>
          <w:i/>
          <w:sz w:val="22"/>
          <w:szCs w:val="22"/>
        </w:rPr>
      </w:pPr>
    </w:p>
    <w:p w:rsidR="00512195" w:rsidRPr="004825D8"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546157">
        <w:rPr>
          <w:rFonts w:ascii="Arial" w:eastAsia="Times" w:hAnsi="Arial" w:cs="Arial"/>
          <w:b/>
          <w:iCs/>
          <w:sz w:val="22"/>
          <w:szCs w:val="22"/>
        </w:rPr>
        <w:t xml:space="preserve">Los </w:t>
      </w:r>
      <w:r w:rsidRPr="00D0196D">
        <w:rPr>
          <w:rFonts w:ascii="Arial" w:hAnsi="Arial" w:cs="Arial"/>
          <w:b/>
          <w:sz w:val="22"/>
          <w:szCs w:val="22"/>
        </w:rPr>
        <w:t>procedimientos</w:t>
      </w:r>
      <w:r w:rsidRPr="00546157">
        <w:rPr>
          <w:rFonts w:ascii="Arial" w:eastAsia="Times" w:hAnsi="Arial" w:cs="Arial"/>
          <w:b/>
          <w:iCs/>
          <w:sz w:val="22"/>
          <w:szCs w:val="22"/>
        </w:rPr>
        <w:t xml:space="preserve"> </w:t>
      </w:r>
      <w:r w:rsidRPr="005E7749">
        <w:rPr>
          <w:rFonts w:ascii="Arial" w:hAnsi="Arial" w:cs="Arial"/>
          <w:b/>
          <w:sz w:val="22"/>
          <w:szCs w:val="22"/>
        </w:rPr>
        <w:t>para</w:t>
      </w:r>
      <w:r w:rsidRPr="00546157">
        <w:rPr>
          <w:rFonts w:ascii="Arial" w:eastAsia="Times" w:hAnsi="Arial" w:cs="Arial"/>
          <w:b/>
          <w:iCs/>
          <w:sz w:val="22"/>
          <w:szCs w:val="22"/>
        </w:rPr>
        <w:t xml:space="preserve"> </w:t>
      </w:r>
      <w:r>
        <w:rPr>
          <w:rFonts w:ascii="Arial" w:eastAsia="Times" w:hAnsi="Arial" w:cs="Arial"/>
          <w:b/>
          <w:iCs/>
          <w:sz w:val="22"/>
          <w:szCs w:val="22"/>
        </w:rPr>
        <w:t>otorgar los apoyos</w:t>
      </w:r>
      <w:r w:rsidRPr="00546157">
        <w:rPr>
          <w:rFonts w:ascii="Arial" w:eastAsia="Times" w:hAnsi="Arial" w:cs="Arial"/>
          <w:b/>
          <w:iCs/>
          <w:sz w:val="22"/>
          <w:szCs w:val="22"/>
        </w:rPr>
        <w:t xml:space="preserve"> </w:t>
      </w:r>
      <w:r>
        <w:rPr>
          <w:rFonts w:ascii="Arial" w:eastAsia="Times" w:hAnsi="Arial" w:cs="Arial"/>
          <w:b/>
          <w:iCs/>
          <w:sz w:val="22"/>
          <w:szCs w:val="22"/>
        </w:rPr>
        <w:t xml:space="preserve">a los beneficiarios </w:t>
      </w:r>
      <w:r w:rsidRPr="00546157">
        <w:rPr>
          <w:rFonts w:ascii="Arial" w:eastAsia="Times" w:hAnsi="Arial" w:cs="Arial"/>
          <w:b/>
          <w:iCs/>
          <w:sz w:val="22"/>
          <w:szCs w:val="22"/>
        </w:rPr>
        <w:t xml:space="preserve">tienen las siguientes características: </w:t>
      </w:r>
    </w:p>
    <w:p w:rsidR="00512195" w:rsidRPr="005E1AB0" w:rsidRDefault="00512195" w:rsidP="006E2FB8">
      <w:pPr>
        <w:pStyle w:val="Listavistosa-nfasis11"/>
        <w:numPr>
          <w:ilvl w:val="0"/>
          <w:numId w:val="46"/>
        </w:numPr>
        <w:tabs>
          <w:tab w:val="left" w:pos="284"/>
        </w:tabs>
        <w:spacing w:line="276" w:lineRule="auto"/>
        <w:jc w:val="both"/>
        <w:rPr>
          <w:rFonts w:ascii="Arial" w:hAnsi="Arial" w:cs="Arial"/>
          <w:b/>
          <w:sz w:val="22"/>
          <w:szCs w:val="22"/>
          <w:lang w:eastAsia="en-US"/>
        </w:rPr>
      </w:pPr>
      <w:r w:rsidRPr="005E1AB0">
        <w:rPr>
          <w:rFonts w:ascii="Arial" w:hAnsi="Arial" w:cs="Arial"/>
          <w:b/>
          <w:sz w:val="22"/>
          <w:szCs w:val="22"/>
          <w:lang w:eastAsia="en-US"/>
        </w:rPr>
        <w:t>Están estandarizados, es decir</w:t>
      </w:r>
      <w:r w:rsidR="00EF3E2D">
        <w:rPr>
          <w:rFonts w:ascii="Arial" w:hAnsi="Arial" w:cs="Arial"/>
          <w:b/>
          <w:sz w:val="22"/>
          <w:szCs w:val="22"/>
          <w:lang w:eastAsia="en-US"/>
        </w:rPr>
        <w:t>,</w:t>
      </w:r>
      <w:r w:rsidRPr="005E1AB0">
        <w:rPr>
          <w:rFonts w:ascii="Arial" w:hAnsi="Arial" w:cs="Arial"/>
          <w:b/>
          <w:sz w:val="22"/>
          <w:szCs w:val="22"/>
          <w:lang w:eastAsia="en-US"/>
        </w:rPr>
        <w:t xml:space="preserve"> son utilizados por todas las instancias ejecutoras. </w:t>
      </w:r>
    </w:p>
    <w:p w:rsidR="00512195" w:rsidRPr="005E1AB0" w:rsidRDefault="00512195" w:rsidP="006E2FB8">
      <w:pPr>
        <w:pStyle w:val="Listavistosa-nfasis11"/>
        <w:numPr>
          <w:ilvl w:val="0"/>
          <w:numId w:val="46"/>
        </w:numPr>
        <w:tabs>
          <w:tab w:val="left" w:pos="284"/>
        </w:tabs>
        <w:spacing w:line="276" w:lineRule="auto"/>
        <w:jc w:val="both"/>
        <w:rPr>
          <w:rFonts w:ascii="Arial" w:hAnsi="Arial" w:cs="Arial"/>
          <w:b/>
          <w:sz w:val="22"/>
          <w:szCs w:val="22"/>
          <w:lang w:eastAsia="en-US"/>
        </w:rPr>
      </w:pPr>
      <w:r w:rsidRPr="005E1AB0">
        <w:rPr>
          <w:rFonts w:ascii="Arial" w:hAnsi="Arial" w:cs="Arial"/>
          <w:b/>
          <w:sz w:val="22"/>
          <w:szCs w:val="22"/>
          <w:lang w:eastAsia="en-US"/>
        </w:rPr>
        <w:t>Están sistematizados.</w:t>
      </w:r>
    </w:p>
    <w:p w:rsidR="00512195" w:rsidRPr="00B47568" w:rsidRDefault="00512195" w:rsidP="006E2FB8">
      <w:pPr>
        <w:pStyle w:val="Listavistosa-nfasis11"/>
        <w:numPr>
          <w:ilvl w:val="0"/>
          <w:numId w:val="46"/>
        </w:numPr>
        <w:tabs>
          <w:tab w:val="left" w:pos="284"/>
        </w:tabs>
        <w:spacing w:line="276" w:lineRule="auto"/>
        <w:jc w:val="both"/>
        <w:rPr>
          <w:rFonts w:ascii="Arial" w:hAnsi="Arial" w:cs="Arial"/>
          <w:b/>
          <w:sz w:val="22"/>
          <w:szCs w:val="22"/>
          <w:lang w:eastAsia="en-US"/>
        </w:rPr>
      </w:pPr>
      <w:r w:rsidRPr="005E1AB0">
        <w:rPr>
          <w:rFonts w:ascii="Arial" w:eastAsia="Times" w:hAnsi="Arial" w:cs="Arial"/>
          <w:b/>
          <w:iCs/>
          <w:sz w:val="22"/>
          <w:szCs w:val="22"/>
        </w:rPr>
        <w:t>Están difundidos públicamente.</w:t>
      </w:r>
    </w:p>
    <w:p w:rsidR="00B47568" w:rsidRPr="005E1AB0" w:rsidRDefault="00B47568" w:rsidP="006E2FB8">
      <w:pPr>
        <w:pStyle w:val="Listavistosa-nfasis11"/>
        <w:numPr>
          <w:ilvl w:val="0"/>
          <w:numId w:val="46"/>
        </w:numPr>
        <w:tabs>
          <w:tab w:val="left" w:pos="284"/>
        </w:tabs>
        <w:spacing w:line="276" w:lineRule="auto"/>
        <w:jc w:val="both"/>
        <w:rPr>
          <w:rFonts w:ascii="Arial" w:hAnsi="Arial" w:cs="Arial"/>
          <w:b/>
          <w:sz w:val="22"/>
          <w:szCs w:val="22"/>
          <w:lang w:eastAsia="en-US"/>
        </w:rPr>
      </w:pPr>
      <w:r>
        <w:rPr>
          <w:rFonts w:ascii="Arial" w:eastAsia="Times" w:hAnsi="Arial" w:cs="Arial"/>
          <w:b/>
          <w:iCs/>
          <w:sz w:val="22"/>
          <w:szCs w:val="22"/>
        </w:rPr>
        <w:t>Están apegados al documento normativo del programa.</w:t>
      </w:r>
    </w:p>
    <w:p w:rsidR="00512195" w:rsidRPr="005E1AB0" w:rsidRDefault="00512195" w:rsidP="00512195">
      <w:pPr>
        <w:tabs>
          <w:tab w:val="left" w:pos="284"/>
        </w:tabs>
        <w:spacing w:line="276" w:lineRule="auto"/>
        <w:jc w:val="both"/>
        <w:rPr>
          <w:rFonts w:ascii="Arial" w:hAnsi="Arial" w:cs="Arial"/>
          <w:b/>
          <w:sz w:val="22"/>
          <w:szCs w:val="22"/>
          <w:lang w:eastAsia="en-US"/>
        </w:rPr>
      </w:pPr>
    </w:p>
    <w:p w:rsidR="00512195" w:rsidRDefault="00512195" w:rsidP="00512195">
      <w:pPr>
        <w:tabs>
          <w:tab w:val="left" w:pos="0"/>
          <w:tab w:val="left" w:pos="540"/>
        </w:tabs>
        <w:spacing w:line="276" w:lineRule="auto"/>
        <w:jc w:val="both"/>
        <w:rPr>
          <w:rFonts w:ascii="Arial" w:hAnsi="Arial" w:cs="Arial"/>
          <w:sz w:val="22"/>
          <w:szCs w:val="22"/>
          <w:lang w:eastAsia="es-MX"/>
        </w:rPr>
      </w:pPr>
      <w:r w:rsidRPr="00D45747">
        <w:rPr>
          <w:rFonts w:ascii="Arial" w:eastAsia="Times" w:hAnsi="Arial" w:cs="Arial"/>
          <w:sz w:val="22"/>
          <w:szCs w:val="22"/>
        </w:rPr>
        <w:t>Si e</w:t>
      </w:r>
      <w:r w:rsidRPr="00D45747">
        <w:rPr>
          <w:rFonts w:ascii="Arial" w:hAnsi="Arial" w:cs="Arial"/>
          <w:sz w:val="22"/>
          <w:szCs w:val="22"/>
        </w:rPr>
        <w:t xml:space="preserve">l programa no cuenta con procedimientos </w:t>
      </w:r>
      <w:r>
        <w:rPr>
          <w:rFonts w:ascii="Arial" w:hAnsi="Arial" w:cs="Arial"/>
          <w:sz w:val="22"/>
          <w:szCs w:val="22"/>
        </w:rPr>
        <w:t xml:space="preserve">documentados </w:t>
      </w:r>
      <w:r w:rsidRPr="00D45747">
        <w:rPr>
          <w:rFonts w:ascii="Arial" w:hAnsi="Arial" w:cs="Arial"/>
          <w:sz w:val="22"/>
          <w:szCs w:val="22"/>
        </w:rPr>
        <w:t xml:space="preserve">para </w:t>
      </w:r>
      <w:r>
        <w:rPr>
          <w:rFonts w:ascii="Arial" w:hAnsi="Arial" w:cs="Arial"/>
          <w:sz w:val="22"/>
          <w:szCs w:val="22"/>
        </w:rPr>
        <w:t>otorgar</w:t>
      </w:r>
      <w:r w:rsidR="00685A2C">
        <w:rPr>
          <w:rFonts w:ascii="Arial" w:hAnsi="Arial" w:cs="Arial"/>
          <w:sz w:val="22"/>
          <w:szCs w:val="22"/>
        </w:rPr>
        <w:t xml:space="preserve"> los apoyos a los beneficiarios o los procedimientos no cuentan con al meno</w:t>
      </w:r>
      <w:r w:rsidR="00B424B7">
        <w:rPr>
          <w:rFonts w:ascii="Arial" w:hAnsi="Arial" w:cs="Arial"/>
          <w:sz w:val="22"/>
          <w:szCs w:val="22"/>
        </w:rPr>
        <w:t>s</w:t>
      </w:r>
      <w:r w:rsidR="00685A2C">
        <w:rPr>
          <w:rFonts w:ascii="Arial" w:hAnsi="Arial" w:cs="Arial"/>
          <w:sz w:val="22"/>
          <w:szCs w:val="22"/>
        </w:rPr>
        <w:t xml:space="preserve"> una de las características establecidas en la pregunta, </w:t>
      </w:r>
      <w:r w:rsidRPr="000C3259">
        <w:rPr>
          <w:rFonts w:ascii="Arial" w:hAnsi="Arial" w:cs="Arial"/>
          <w:sz w:val="22"/>
          <w:szCs w:val="22"/>
          <w:lang w:eastAsia="es-MX"/>
        </w:rPr>
        <w:t xml:space="preserve">se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Default="00512195" w:rsidP="00512195">
      <w:pPr>
        <w:tabs>
          <w:tab w:val="left" w:pos="567"/>
        </w:tabs>
        <w:spacing w:line="276" w:lineRule="auto"/>
        <w:jc w:val="both"/>
        <w:rPr>
          <w:rFonts w:ascii="Arial" w:hAnsi="Arial" w:cs="Arial"/>
          <w:sz w:val="22"/>
          <w:szCs w:val="22"/>
          <w:lang w:eastAsia="es-MX"/>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EF3E2D" w:rsidRPr="002F31CA" w:rsidRDefault="00EF3E2D" w:rsidP="00512195">
      <w:pPr>
        <w:tabs>
          <w:tab w:val="left" w:pos="567"/>
        </w:tabs>
        <w:spacing w:line="276" w:lineRule="auto"/>
        <w:jc w:val="both"/>
        <w:rPr>
          <w:rFonts w:ascii="Arial" w:eastAsia="Times" w:hAnsi="Arial" w:cs="Arial"/>
          <w:sz w:val="22"/>
          <w:szCs w:val="22"/>
        </w:rPr>
      </w:pP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8988"/>
      </w:tblGrid>
      <w:tr w:rsidR="00512195" w:rsidRPr="00DF7539" w:rsidTr="006330E6">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jc w:val="center"/>
              <w:rPr>
                <w:rFonts w:ascii="Arial" w:eastAsia="Times" w:hAnsi="Arial" w:cs="Arial"/>
                <w:b/>
                <w:iCs/>
                <w:lang w:eastAsia="es-MX"/>
              </w:rPr>
            </w:pPr>
            <w:r w:rsidRPr="00DF7539">
              <w:rPr>
                <w:rFonts w:ascii="Arial" w:eastAsia="Times" w:hAnsi="Arial" w:cs="Arial"/>
                <w:b/>
                <w:iCs/>
                <w:lang w:eastAsia="es-MX"/>
              </w:rPr>
              <w:t>Nivel</w:t>
            </w:r>
          </w:p>
        </w:tc>
        <w:tc>
          <w:tcPr>
            <w:tcW w:w="8988"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contextualSpacing w:val="0"/>
              <w:jc w:val="center"/>
              <w:rPr>
                <w:rFonts w:ascii="Arial" w:eastAsia="Times" w:hAnsi="Arial" w:cs="Arial"/>
                <w:b/>
                <w:iCs/>
                <w:lang w:eastAsia="es-MX"/>
              </w:rPr>
            </w:pPr>
            <w:r w:rsidRPr="00DF7539">
              <w:rPr>
                <w:rFonts w:ascii="Arial" w:eastAsia="Times" w:hAnsi="Arial" w:cs="Arial"/>
                <w:b/>
                <w:iCs/>
                <w:lang w:eastAsia="es-MX"/>
              </w:rPr>
              <w:t>Criterios</w:t>
            </w:r>
          </w:p>
        </w:tc>
      </w:tr>
      <w:tr w:rsidR="00512195" w:rsidRPr="00103BCF" w:rsidTr="006330E6">
        <w:trPr>
          <w:trHeight w:val="673"/>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8988"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4E51C3">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para </w:t>
            </w:r>
            <w:r>
              <w:rPr>
                <w:rFonts w:ascii="Arial" w:eastAsia="Times" w:hAnsi="Arial" w:cs="Arial"/>
                <w:iCs/>
                <w:sz w:val="22"/>
                <w:szCs w:val="22"/>
                <w:lang w:eastAsia="es-MX"/>
              </w:rPr>
              <w:t xml:space="preserve">otorgar los apoyos a los </w:t>
            </w:r>
            <w:r w:rsidRPr="006C187A">
              <w:rPr>
                <w:rFonts w:ascii="Arial" w:eastAsia="Times" w:hAnsi="Arial" w:cs="Arial"/>
                <w:iCs/>
                <w:sz w:val="22"/>
                <w:szCs w:val="22"/>
                <w:lang w:eastAsia="es-MX"/>
              </w:rPr>
              <w:t xml:space="preserve">beneficiarios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4E51C3">
              <w:rPr>
                <w:rFonts w:ascii="Arial" w:eastAsia="Times" w:hAnsi="Arial" w:cs="Arial"/>
                <w:iCs/>
                <w:sz w:val="22"/>
                <w:szCs w:val="22"/>
                <w:lang w:eastAsia="es-MX"/>
              </w:rPr>
              <w:t>una</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6330E6">
        <w:trPr>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8988"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4E51C3">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para </w:t>
            </w:r>
            <w:r>
              <w:rPr>
                <w:rFonts w:ascii="Arial" w:eastAsia="Times" w:hAnsi="Arial" w:cs="Arial"/>
                <w:iCs/>
                <w:sz w:val="22"/>
                <w:szCs w:val="22"/>
                <w:lang w:eastAsia="es-MX"/>
              </w:rPr>
              <w:t xml:space="preserve">otorgar los apoyos a los </w:t>
            </w:r>
            <w:r w:rsidRPr="006C187A">
              <w:rPr>
                <w:rFonts w:ascii="Arial" w:eastAsia="Times" w:hAnsi="Arial" w:cs="Arial"/>
                <w:iCs/>
                <w:sz w:val="22"/>
                <w:szCs w:val="22"/>
                <w:lang w:eastAsia="es-MX"/>
              </w:rPr>
              <w:t xml:space="preserve">beneficiarios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4E51C3">
              <w:rPr>
                <w:rFonts w:ascii="Arial" w:eastAsia="Times" w:hAnsi="Arial" w:cs="Arial"/>
                <w:iCs/>
                <w:sz w:val="22"/>
                <w:szCs w:val="22"/>
                <w:lang w:eastAsia="es-MX"/>
              </w:rPr>
              <w:t>dos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6330E6">
        <w:trPr>
          <w:trHeight w:val="631"/>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8988"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4E51C3">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para </w:t>
            </w:r>
            <w:r>
              <w:rPr>
                <w:rFonts w:ascii="Arial" w:eastAsia="Times" w:hAnsi="Arial" w:cs="Arial"/>
                <w:iCs/>
                <w:sz w:val="22"/>
                <w:szCs w:val="22"/>
                <w:lang w:eastAsia="es-MX"/>
              </w:rPr>
              <w:t>otorgar los apoyos a los</w:t>
            </w:r>
            <w:r w:rsidRPr="006C187A">
              <w:rPr>
                <w:rFonts w:ascii="Arial" w:eastAsia="Times" w:hAnsi="Arial" w:cs="Arial"/>
                <w:iCs/>
                <w:sz w:val="22"/>
                <w:szCs w:val="22"/>
                <w:lang w:eastAsia="es-MX"/>
              </w:rPr>
              <w:t xml:space="preserve"> beneficiarios </w:t>
            </w:r>
            <w:r>
              <w:rPr>
                <w:rFonts w:ascii="Arial" w:eastAsia="Times" w:hAnsi="Arial" w:cs="Arial"/>
                <w:iCs/>
                <w:sz w:val="22"/>
                <w:szCs w:val="22"/>
                <w:lang w:eastAsia="es-MX"/>
              </w:rPr>
              <w:t xml:space="preserve">tienen </w:t>
            </w:r>
            <w:r w:rsidR="004E51C3">
              <w:rPr>
                <w:rFonts w:ascii="Arial" w:eastAsia="Times" w:hAnsi="Arial" w:cs="Arial"/>
                <w:iCs/>
                <w:sz w:val="22"/>
                <w:szCs w:val="22"/>
                <w:lang w:eastAsia="es-MX"/>
              </w:rPr>
              <w:t>tres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6330E6">
        <w:trPr>
          <w:trHeight w:val="738"/>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8988"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A27EDD">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para </w:t>
            </w:r>
            <w:r>
              <w:rPr>
                <w:rFonts w:ascii="Arial" w:eastAsia="Times" w:hAnsi="Arial" w:cs="Arial"/>
                <w:iCs/>
                <w:sz w:val="22"/>
                <w:szCs w:val="22"/>
                <w:lang w:eastAsia="es-MX"/>
              </w:rPr>
              <w:t xml:space="preserve">otorgar los apoyos a los </w:t>
            </w:r>
            <w:r w:rsidRPr="006C187A">
              <w:rPr>
                <w:rFonts w:ascii="Arial" w:eastAsia="Times" w:hAnsi="Arial" w:cs="Arial"/>
                <w:iCs/>
                <w:sz w:val="22"/>
                <w:szCs w:val="22"/>
                <w:lang w:eastAsia="es-MX"/>
              </w:rPr>
              <w:t xml:space="preserve">beneficiarios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todas las características establecidas</w:t>
            </w:r>
            <w:r w:rsidRPr="00306587">
              <w:rPr>
                <w:rFonts w:ascii="Arial" w:eastAsia="Times" w:hAnsi="Arial" w:cs="Arial"/>
                <w:iCs/>
                <w:sz w:val="22"/>
                <w:szCs w:val="22"/>
                <w:lang w:eastAsia="es-MX"/>
              </w:rPr>
              <w:t>.</w:t>
            </w:r>
          </w:p>
        </w:tc>
      </w:tr>
    </w:tbl>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EF3E2D" w:rsidRDefault="00512195" w:rsidP="006E2FB8">
      <w:pPr>
        <w:pStyle w:val="Prrafodelista"/>
        <w:numPr>
          <w:ilvl w:val="1"/>
          <w:numId w:val="145"/>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4274D4">
        <w:rPr>
          <w:rFonts w:ascii="Arial" w:hAnsi="Arial" w:cs="Arial"/>
          <w:sz w:val="22"/>
          <w:szCs w:val="22"/>
        </w:rPr>
        <w:t>n</w:t>
      </w:r>
      <w:r w:rsidRPr="00D748AD">
        <w:rPr>
          <w:rFonts w:ascii="Arial" w:hAnsi="Arial" w:cs="Arial"/>
          <w:sz w:val="22"/>
          <w:szCs w:val="22"/>
        </w:rPr>
        <w:t xml:space="preserve"> señalar cuáles son las características establecidas que tienen los procedimientos utilizados por el programa para otorgar el apoyo a los beneficiarios y la evidencia de dichas afirmaciones. Asimismo, </w:t>
      </w:r>
      <w:r w:rsidR="00EF3E2D" w:rsidRPr="00D748AD">
        <w:rPr>
          <w:rFonts w:ascii="Arial" w:hAnsi="Arial" w:cs="Arial"/>
          <w:sz w:val="22"/>
          <w:szCs w:val="22"/>
        </w:rPr>
        <w:t xml:space="preserve">se deben </w:t>
      </w:r>
      <w:r w:rsidRPr="00D748AD">
        <w:rPr>
          <w:rFonts w:ascii="Arial" w:hAnsi="Arial" w:cs="Arial"/>
          <w:sz w:val="22"/>
          <w:szCs w:val="22"/>
        </w:rPr>
        <w:t xml:space="preserve">mencionar las áreas de mejora detectadas en los procedimientos y las características que no tienen. </w:t>
      </w:r>
      <w:r w:rsidRPr="002F31CA">
        <w:rPr>
          <w:rFonts w:ascii="Arial" w:hAnsi="Arial" w:cs="Arial"/>
          <w:sz w:val="22"/>
          <w:szCs w:val="22"/>
        </w:rPr>
        <w:t xml:space="preserve">Se entenderá por </w:t>
      </w:r>
      <w:r w:rsidRPr="00354BA6">
        <w:rPr>
          <w:rFonts w:ascii="Arial" w:hAnsi="Arial" w:cs="Arial"/>
          <w:i/>
          <w:sz w:val="22"/>
          <w:szCs w:val="22"/>
        </w:rPr>
        <w:t>sistematizados</w:t>
      </w:r>
      <w:r w:rsidRPr="00D748AD">
        <w:rPr>
          <w:rFonts w:ascii="Arial" w:hAnsi="Arial" w:cs="Arial"/>
          <w:sz w:val="22"/>
          <w:szCs w:val="22"/>
        </w:rPr>
        <w:t xml:space="preserve"> </w:t>
      </w:r>
      <w:r w:rsidRPr="002F31CA">
        <w:rPr>
          <w:rFonts w:ascii="Arial" w:hAnsi="Arial" w:cs="Arial"/>
          <w:sz w:val="22"/>
          <w:szCs w:val="22"/>
        </w:rPr>
        <w:t xml:space="preserve">que la información </w:t>
      </w:r>
      <w:r>
        <w:rPr>
          <w:rFonts w:ascii="Arial" w:hAnsi="Arial" w:cs="Arial"/>
          <w:sz w:val="22"/>
          <w:szCs w:val="22"/>
        </w:rPr>
        <w:t xml:space="preserve">de los procesos </w:t>
      </w:r>
      <w:r w:rsidRPr="002F31CA">
        <w:rPr>
          <w:rFonts w:ascii="Arial" w:hAnsi="Arial" w:cs="Arial"/>
          <w:sz w:val="22"/>
          <w:szCs w:val="22"/>
        </w:rPr>
        <w:t xml:space="preserve">se encuentre en </w:t>
      </w:r>
      <w:r w:rsidRPr="000E255E">
        <w:rPr>
          <w:rFonts w:ascii="Arial" w:hAnsi="Arial" w:cs="Arial"/>
          <w:sz w:val="22"/>
          <w:szCs w:val="22"/>
        </w:rPr>
        <w:t>bases de datos y</w:t>
      </w:r>
      <w:r w:rsidRPr="002F31CA">
        <w:rPr>
          <w:rFonts w:ascii="Arial" w:hAnsi="Arial" w:cs="Arial"/>
          <w:sz w:val="22"/>
          <w:szCs w:val="22"/>
        </w:rPr>
        <w:t xml:space="preserve"> disponible en un sistema informático</w:t>
      </w:r>
      <w:r>
        <w:rPr>
          <w:rFonts w:ascii="Arial" w:hAnsi="Arial" w:cs="Arial"/>
          <w:sz w:val="22"/>
          <w:szCs w:val="22"/>
        </w:rPr>
        <w:t>.</w:t>
      </w:r>
    </w:p>
    <w:p w:rsidR="00512195" w:rsidRPr="00D748AD" w:rsidRDefault="00512195" w:rsidP="004F7B54">
      <w:pPr>
        <w:tabs>
          <w:tab w:val="left" w:pos="284"/>
          <w:tab w:val="left" w:pos="993"/>
        </w:tabs>
        <w:spacing w:line="276" w:lineRule="auto"/>
        <w:ind w:left="993" w:hanging="633"/>
        <w:jc w:val="both"/>
        <w:rPr>
          <w:rFonts w:ascii="Arial" w:hAnsi="Arial" w:cs="Arial"/>
          <w:sz w:val="22"/>
          <w:szCs w:val="22"/>
        </w:rPr>
      </w:pPr>
    </w:p>
    <w:p w:rsidR="00512195" w:rsidRPr="00D748AD" w:rsidRDefault="00512195" w:rsidP="006E2FB8">
      <w:pPr>
        <w:pStyle w:val="Prrafodelista"/>
        <w:numPr>
          <w:ilvl w:val="1"/>
          <w:numId w:val="145"/>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 las</w:t>
      </w:r>
      <w:r w:rsidRPr="00D748AD">
        <w:rPr>
          <w:rFonts w:ascii="Arial" w:hAnsi="Arial" w:cs="Arial"/>
          <w:sz w:val="22"/>
          <w:szCs w:val="22"/>
        </w:rPr>
        <w:t xml:space="preserve"> ROP o documento normativo, manuales de procedimientos y/o documentos oficiales.</w:t>
      </w:r>
      <w:r w:rsidRPr="00D748AD">
        <w:rPr>
          <w:rFonts w:ascii="Arial" w:hAnsi="Arial" w:cs="Arial"/>
          <w:sz w:val="22"/>
          <w:szCs w:val="22"/>
        </w:rPr>
        <w:tab/>
      </w:r>
    </w:p>
    <w:p w:rsidR="00512195" w:rsidRPr="00D748AD" w:rsidRDefault="00512195" w:rsidP="004F7B54">
      <w:pPr>
        <w:pStyle w:val="Prrafodelista"/>
        <w:tabs>
          <w:tab w:val="left" w:pos="284"/>
          <w:tab w:val="left" w:pos="993"/>
        </w:tabs>
        <w:spacing w:line="276" w:lineRule="auto"/>
        <w:ind w:left="993" w:hanging="633"/>
        <w:jc w:val="both"/>
        <w:rPr>
          <w:rFonts w:ascii="Arial" w:hAnsi="Arial" w:cs="Arial"/>
          <w:sz w:val="22"/>
          <w:szCs w:val="22"/>
        </w:rPr>
      </w:pPr>
    </w:p>
    <w:p w:rsidR="00512195" w:rsidRPr="00D748AD" w:rsidRDefault="00512195" w:rsidP="006E2FB8">
      <w:pPr>
        <w:pStyle w:val="Prrafodelista"/>
        <w:numPr>
          <w:ilvl w:val="1"/>
          <w:numId w:val="145"/>
        </w:numPr>
        <w:tabs>
          <w:tab w:val="left" w:pos="284"/>
          <w:tab w:val="left" w:pos="993"/>
        </w:tabs>
        <w:spacing w:line="276" w:lineRule="auto"/>
        <w:ind w:left="567" w:hanging="567"/>
        <w:jc w:val="both"/>
        <w:rPr>
          <w:rFonts w:ascii="Arial" w:hAnsi="Arial" w:cs="Arial"/>
          <w:sz w:val="22"/>
          <w:szCs w:val="22"/>
        </w:rPr>
      </w:pPr>
      <w:r w:rsidRPr="00D748AD">
        <w:rPr>
          <w:rFonts w:ascii="Arial" w:hAnsi="Arial" w:cs="Arial"/>
          <w:sz w:val="22"/>
          <w:szCs w:val="22"/>
        </w:rPr>
        <w:t xml:space="preserve">La respuesta a esta pregunta debe ser consistente con las respuestas a las preguntas </w:t>
      </w:r>
      <w:r w:rsidR="006314D0">
        <w:rPr>
          <w:rFonts w:ascii="Arial" w:hAnsi="Arial" w:cs="Arial"/>
          <w:sz w:val="22"/>
          <w:szCs w:val="22"/>
        </w:rPr>
        <w:t>26, 33 y 40.</w:t>
      </w:r>
    </w:p>
    <w:p w:rsidR="00512195" w:rsidRDefault="00512195" w:rsidP="004F7B54">
      <w:pPr>
        <w:spacing w:line="276" w:lineRule="auto"/>
        <w:ind w:left="993" w:hanging="633"/>
        <w:rPr>
          <w:rFonts w:ascii="Arial" w:eastAsia="Times" w:hAnsi="Arial" w:cs="Arial"/>
          <w:sz w:val="22"/>
          <w:szCs w:val="22"/>
        </w:rPr>
      </w:pPr>
    </w:p>
    <w:p w:rsidR="00512195" w:rsidRDefault="00512195" w:rsidP="00512195">
      <w:pPr>
        <w:spacing w:line="276" w:lineRule="auto"/>
        <w:rPr>
          <w:rFonts w:ascii="Arial" w:eastAsia="Times" w:hAnsi="Arial" w:cs="Arial"/>
          <w:sz w:val="22"/>
          <w:szCs w:val="22"/>
        </w:rPr>
      </w:pPr>
    </w:p>
    <w:p w:rsidR="009A2AC5" w:rsidRDefault="009A2AC5" w:rsidP="00512195">
      <w:pPr>
        <w:spacing w:line="276" w:lineRule="auto"/>
        <w:rPr>
          <w:rFonts w:ascii="Arial" w:eastAsia="Times" w:hAnsi="Arial" w:cs="Arial"/>
          <w:sz w:val="22"/>
          <w:szCs w:val="22"/>
        </w:rPr>
      </w:pPr>
    </w:p>
    <w:p w:rsidR="00512195"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Pr>
          <w:rFonts w:ascii="Arial" w:hAnsi="Arial" w:cs="Arial"/>
          <w:b/>
          <w:sz w:val="22"/>
          <w:szCs w:val="22"/>
          <w:lang w:eastAsia="en-US"/>
        </w:rPr>
        <w:t xml:space="preserve">El </w:t>
      </w:r>
      <w:r>
        <w:rPr>
          <w:rFonts w:ascii="Arial" w:hAnsi="Arial" w:cs="Arial"/>
          <w:b/>
          <w:sz w:val="22"/>
          <w:szCs w:val="22"/>
        </w:rPr>
        <w:t>programa</w:t>
      </w:r>
      <w:r>
        <w:rPr>
          <w:rFonts w:ascii="Arial" w:hAnsi="Arial" w:cs="Arial"/>
          <w:b/>
          <w:sz w:val="22"/>
          <w:szCs w:val="22"/>
          <w:lang w:eastAsia="en-US"/>
        </w:rPr>
        <w:t xml:space="preserve"> </w:t>
      </w:r>
      <w:r>
        <w:rPr>
          <w:rFonts w:ascii="Arial" w:hAnsi="Arial" w:cs="Arial"/>
          <w:b/>
          <w:sz w:val="22"/>
          <w:szCs w:val="22"/>
        </w:rPr>
        <w:t>cuenta</w:t>
      </w:r>
      <w:r>
        <w:rPr>
          <w:rFonts w:ascii="Arial" w:hAnsi="Arial" w:cs="Arial"/>
          <w:b/>
          <w:sz w:val="22"/>
          <w:szCs w:val="22"/>
          <w:lang w:eastAsia="en-US"/>
        </w:rPr>
        <w:t xml:space="preserve"> con</w:t>
      </w:r>
      <w:r w:rsidRPr="000A7437">
        <w:rPr>
          <w:rFonts w:ascii="Arial" w:hAnsi="Arial" w:cs="Arial"/>
          <w:b/>
          <w:sz w:val="22"/>
          <w:szCs w:val="22"/>
          <w:lang w:eastAsia="en-US"/>
        </w:rPr>
        <w:t xml:space="preserve"> mecanismos </w:t>
      </w:r>
      <w:r>
        <w:rPr>
          <w:rFonts w:ascii="Arial" w:hAnsi="Arial" w:cs="Arial"/>
          <w:b/>
          <w:sz w:val="22"/>
          <w:szCs w:val="22"/>
          <w:lang w:eastAsia="en-US"/>
        </w:rPr>
        <w:t>documentados para verificar el procedimiento de  entrega de apoyos a beneficiarios y tienen las siguientes características</w:t>
      </w:r>
      <w:r>
        <w:rPr>
          <w:rFonts w:ascii="Arial" w:eastAsia="Times" w:hAnsi="Arial" w:cs="Arial"/>
          <w:b/>
          <w:sz w:val="22"/>
          <w:szCs w:val="22"/>
        </w:rPr>
        <w:t>:</w:t>
      </w:r>
    </w:p>
    <w:p w:rsidR="00512195" w:rsidRPr="001B07A0" w:rsidRDefault="00512195" w:rsidP="006E2FB8">
      <w:pPr>
        <w:pStyle w:val="Listavistosa-nfasis11"/>
        <w:numPr>
          <w:ilvl w:val="0"/>
          <w:numId w:val="47"/>
        </w:numPr>
        <w:spacing w:line="276" w:lineRule="auto"/>
        <w:jc w:val="both"/>
        <w:rPr>
          <w:rFonts w:ascii="Arial" w:hAnsi="Arial" w:cs="Arial"/>
          <w:b/>
          <w:sz w:val="22"/>
          <w:szCs w:val="22"/>
          <w:lang w:eastAsia="en-US"/>
        </w:rPr>
      </w:pPr>
      <w:r w:rsidRPr="001B07A0">
        <w:rPr>
          <w:rFonts w:ascii="Arial" w:hAnsi="Arial" w:cs="Arial"/>
          <w:b/>
          <w:sz w:val="22"/>
          <w:szCs w:val="22"/>
          <w:lang w:eastAsia="en-US"/>
        </w:rPr>
        <w:t xml:space="preserve">Permiten identificar si </w:t>
      </w:r>
      <w:r w:rsidRPr="001B07A0">
        <w:rPr>
          <w:rFonts w:ascii="Arial" w:eastAsia="Times" w:hAnsi="Arial" w:cs="Arial"/>
          <w:b/>
          <w:sz w:val="22"/>
          <w:szCs w:val="22"/>
        </w:rPr>
        <w:t xml:space="preserve">los apoyos </w:t>
      </w:r>
      <w:r>
        <w:rPr>
          <w:rFonts w:ascii="Arial" w:eastAsia="Times" w:hAnsi="Arial" w:cs="Arial"/>
          <w:b/>
          <w:sz w:val="22"/>
          <w:szCs w:val="22"/>
        </w:rPr>
        <w:t>a entregar</w:t>
      </w:r>
      <w:r w:rsidRPr="001B07A0">
        <w:rPr>
          <w:rFonts w:ascii="Arial" w:eastAsia="Times" w:hAnsi="Arial" w:cs="Arial"/>
          <w:b/>
          <w:sz w:val="22"/>
          <w:szCs w:val="22"/>
        </w:rPr>
        <w:t xml:space="preserve"> son acordes a lo establecido en los documentos normativos del programa</w:t>
      </w:r>
      <w:r>
        <w:rPr>
          <w:rFonts w:ascii="Arial" w:hAnsi="Arial" w:cs="Arial"/>
          <w:b/>
          <w:sz w:val="22"/>
          <w:szCs w:val="22"/>
          <w:lang w:eastAsia="en-US"/>
        </w:rPr>
        <w:t>.</w:t>
      </w:r>
    </w:p>
    <w:p w:rsidR="00512195" w:rsidRPr="001B07A0" w:rsidRDefault="00512195" w:rsidP="006E2FB8">
      <w:pPr>
        <w:pStyle w:val="Listavistosa-nfasis11"/>
        <w:numPr>
          <w:ilvl w:val="0"/>
          <w:numId w:val="47"/>
        </w:numPr>
        <w:tabs>
          <w:tab w:val="left" w:pos="284"/>
        </w:tabs>
        <w:spacing w:line="276" w:lineRule="auto"/>
        <w:jc w:val="both"/>
        <w:rPr>
          <w:rFonts w:ascii="Arial" w:eastAsia="Times" w:hAnsi="Arial" w:cs="Arial"/>
          <w:b/>
          <w:iCs/>
          <w:sz w:val="22"/>
          <w:szCs w:val="22"/>
        </w:rPr>
      </w:pPr>
      <w:r w:rsidRPr="001B07A0">
        <w:rPr>
          <w:rFonts w:ascii="Arial" w:eastAsia="Times" w:hAnsi="Arial" w:cs="Arial"/>
          <w:b/>
          <w:iCs/>
          <w:sz w:val="22"/>
          <w:szCs w:val="22"/>
        </w:rPr>
        <w:t xml:space="preserve">Están estandarizados, </w:t>
      </w:r>
      <w:r w:rsidRPr="001B07A0">
        <w:rPr>
          <w:rFonts w:ascii="Arial" w:hAnsi="Arial" w:cs="Arial"/>
          <w:b/>
          <w:sz w:val="22"/>
          <w:szCs w:val="22"/>
          <w:lang w:eastAsia="en-US"/>
        </w:rPr>
        <w:t>es decir</w:t>
      </w:r>
      <w:r w:rsidR="00EF3E2D">
        <w:rPr>
          <w:rFonts w:ascii="Arial" w:hAnsi="Arial" w:cs="Arial"/>
          <w:b/>
          <w:sz w:val="22"/>
          <w:szCs w:val="22"/>
          <w:lang w:eastAsia="en-US"/>
        </w:rPr>
        <w:t>,</w:t>
      </w:r>
      <w:r w:rsidRPr="001B07A0">
        <w:rPr>
          <w:rFonts w:ascii="Arial" w:hAnsi="Arial" w:cs="Arial"/>
          <w:b/>
          <w:sz w:val="22"/>
          <w:szCs w:val="22"/>
          <w:lang w:eastAsia="en-US"/>
        </w:rPr>
        <w:t xml:space="preserve"> son utilizados por todas las instancias ejecutoras.</w:t>
      </w:r>
    </w:p>
    <w:p w:rsidR="00512195" w:rsidRPr="001B07A0" w:rsidRDefault="00512195" w:rsidP="006E2FB8">
      <w:pPr>
        <w:pStyle w:val="Listavistosa-nfasis11"/>
        <w:numPr>
          <w:ilvl w:val="0"/>
          <w:numId w:val="47"/>
        </w:numPr>
        <w:tabs>
          <w:tab w:val="left" w:pos="284"/>
        </w:tabs>
        <w:spacing w:line="276" w:lineRule="auto"/>
        <w:jc w:val="both"/>
        <w:rPr>
          <w:rFonts w:ascii="Arial" w:eastAsia="Times" w:hAnsi="Arial" w:cs="Arial"/>
          <w:b/>
          <w:iCs/>
          <w:sz w:val="22"/>
          <w:szCs w:val="22"/>
        </w:rPr>
      </w:pPr>
      <w:r w:rsidRPr="001B07A0">
        <w:rPr>
          <w:rFonts w:ascii="Arial" w:eastAsia="Times" w:hAnsi="Arial" w:cs="Arial"/>
          <w:b/>
          <w:iCs/>
          <w:sz w:val="22"/>
          <w:szCs w:val="22"/>
        </w:rPr>
        <w:t>Están sistematizados.</w:t>
      </w:r>
    </w:p>
    <w:p w:rsidR="00512195" w:rsidRPr="001B07A0" w:rsidRDefault="00512195" w:rsidP="006E2FB8">
      <w:pPr>
        <w:pStyle w:val="Listavistosa-nfasis11"/>
        <w:numPr>
          <w:ilvl w:val="0"/>
          <w:numId w:val="47"/>
        </w:numPr>
        <w:tabs>
          <w:tab w:val="left" w:pos="284"/>
        </w:tabs>
        <w:spacing w:line="276" w:lineRule="auto"/>
        <w:jc w:val="both"/>
        <w:rPr>
          <w:rFonts w:ascii="Arial" w:eastAsia="Times" w:hAnsi="Arial" w:cs="Arial"/>
          <w:b/>
          <w:iCs/>
          <w:sz w:val="22"/>
          <w:szCs w:val="22"/>
        </w:rPr>
      </w:pPr>
      <w:r w:rsidRPr="001B07A0">
        <w:rPr>
          <w:rFonts w:ascii="Arial" w:eastAsia="Times" w:hAnsi="Arial" w:cs="Arial"/>
          <w:b/>
          <w:iCs/>
          <w:sz w:val="22"/>
          <w:szCs w:val="22"/>
        </w:rPr>
        <w:t>Son conocidos por operadores del programa</w:t>
      </w:r>
      <w:r>
        <w:rPr>
          <w:rFonts w:ascii="Arial" w:eastAsia="Times" w:hAnsi="Arial" w:cs="Arial"/>
          <w:b/>
          <w:iCs/>
          <w:sz w:val="22"/>
          <w:szCs w:val="22"/>
        </w:rPr>
        <w:t>.</w:t>
      </w:r>
    </w:p>
    <w:p w:rsidR="00512195" w:rsidRPr="001B07A0" w:rsidRDefault="00512195" w:rsidP="00512195">
      <w:pPr>
        <w:spacing w:line="276" w:lineRule="auto"/>
        <w:jc w:val="both"/>
        <w:rPr>
          <w:rFonts w:ascii="Arial" w:hAnsi="Arial" w:cs="Arial"/>
          <w:b/>
          <w:sz w:val="22"/>
          <w:szCs w:val="22"/>
          <w:lang w:eastAsia="en-US"/>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6D595F">
        <w:rPr>
          <w:rFonts w:ascii="Arial" w:eastAsia="Times" w:hAnsi="Arial" w:cs="Arial"/>
          <w:sz w:val="22"/>
          <w:szCs w:val="22"/>
        </w:rPr>
        <w:t xml:space="preserve">Si </w:t>
      </w:r>
      <w:r>
        <w:rPr>
          <w:rFonts w:ascii="Arial" w:hAnsi="Arial" w:cs="Arial"/>
          <w:sz w:val="22"/>
          <w:szCs w:val="22"/>
        </w:rPr>
        <w:t>e</w:t>
      </w:r>
      <w:r w:rsidRPr="006D595F">
        <w:rPr>
          <w:rFonts w:ascii="Arial" w:hAnsi="Arial" w:cs="Arial"/>
          <w:sz w:val="22"/>
          <w:szCs w:val="22"/>
        </w:rPr>
        <w:t xml:space="preserve">l programa no cuenta </w:t>
      </w:r>
      <w:r>
        <w:rPr>
          <w:rFonts w:ascii="Arial" w:hAnsi="Arial" w:cs="Arial"/>
          <w:sz w:val="22"/>
          <w:szCs w:val="22"/>
        </w:rPr>
        <w:t xml:space="preserve">con mecanismos documentados </w:t>
      </w:r>
      <w:r>
        <w:rPr>
          <w:rFonts w:ascii="Arial" w:hAnsi="Arial" w:cs="Arial"/>
          <w:sz w:val="22"/>
          <w:szCs w:val="22"/>
          <w:lang w:eastAsia="en-US"/>
        </w:rPr>
        <w:t>para</w:t>
      </w:r>
      <w:r w:rsidRPr="00D113CE">
        <w:rPr>
          <w:rFonts w:ascii="Arial" w:hAnsi="Arial" w:cs="Arial"/>
          <w:sz w:val="22"/>
          <w:szCs w:val="22"/>
          <w:lang w:eastAsia="en-US"/>
        </w:rPr>
        <w:t xml:space="preserve"> verificar </w:t>
      </w:r>
      <w:r>
        <w:rPr>
          <w:rFonts w:ascii="Arial" w:hAnsi="Arial" w:cs="Arial"/>
          <w:sz w:val="22"/>
          <w:szCs w:val="22"/>
          <w:lang w:eastAsia="en-US"/>
        </w:rPr>
        <w:t>el procedimiento de entrega de</w:t>
      </w:r>
      <w:r w:rsidRPr="00D113CE">
        <w:rPr>
          <w:rFonts w:ascii="Arial" w:eastAsia="Times" w:hAnsi="Arial" w:cs="Arial"/>
          <w:sz w:val="22"/>
          <w:szCs w:val="22"/>
        </w:rPr>
        <w:t xml:space="preserve"> apoyos </w:t>
      </w:r>
      <w:r>
        <w:rPr>
          <w:rFonts w:ascii="Arial" w:eastAsia="Times" w:hAnsi="Arial" w:cs="Arial"/>
          <w:sz w:val="22"/>
          <w:szCs w:val="22"/>
        </w:rPr>
        <w:t>a beneficiarios</w:t>
      </w:r>
      <w:r w:rsidR="00EF3E2D">
        <w:rPr>
          <w:rFonts w:ascii="Arial" w:eastAsia="Times" w:hAnsi="Arial" w:cs="Arial"/>
          <w:sz w:val="22"/>
          <w:szCs w:val="22"/>
        </w:rPr>
        <w:t xml:space="preserve"> o los mecanismos no tienen al menos una de las características establecidas en la pregunta</w:t>
      </w:r>
      <w:r>
        <w:rPr>
          <w:rFonts w:ascii="Arial" w:eastAsia="Times" w:hAnsi="Arial" w:cs="Arial"/>
          <w:sz w:val="22"/>
          <w:szCs w:val="22"/>
        </w:rPr>
        <w:t xml:space="preserve"> </w:t>
      </w:r>
      <w:r w:rsidRPr="008165A0">
        <w:rPr>
          <w:rFonts w:ascii="Arial" w:hAnsi="Arial" w:cs="Arial"/>
          <w:sz w:val="22"/>
          <w:szCs w:val="22"/>
          <w:lang w:eastAsia="es-MX"/>
        </w:rPr>
        <w:t xml:space="preserve">se considera información </w:t>
      </w:r>
      <w:r w:rsidRPr="008165A0">
        <w:rPr>
          <w:rFonts w:ascii="Arial" w:hAnsi="Arial" w:cs="Arial"/>
          <w:i/>
          <w:sz w:val="22"/>
          <w:szCs w:val="22"/>
          <w:lang w:eastAsia="es-MX"/>
        </w:rPr>
        <w:t>inexistente</w:t>
      </w:r>
      <w:r w:rsidRPr="008165A0">
        <w:rPr>
          <w:rFonts w:ascii="Arial" w:hAnsi="Arial" w:cs="Arial"/>
          <w:sz w:val="22"/>
          <w:szCs w:val="22"/>
          <w:lang w:eastAsia="es-MX"/>
        </w:rPr>
        <w:t xml:space="preserve"> y, por lo tanto, la respuesta</w:t>
      </w:r>
      <w:r w:rsidRPr="000C3259">
        <w:rPr>
          <w:rFonts w:ascii="Arial" w:hAnsi="Arial" w:cs="Arial"/>
          <w:sz w:val="22"/>
          <w:szCs w:val="22"/>
          <w:lang w:eastAsia="es-MX"/>
        </w:rPr>
        <w:t xml:space="preserve">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Default="00512195" w:rsidP="00512195">
      <w:pPr>
        <w:spacing w:line="276" w:lineRule="auto"/>
        <w:jc w:val="both"/>
        <w:rPr>
          <w:rFonts w:ascii="Arial" w:hAnsi="Arial" w:cs="Arial"/>
          <w:sz w:val="22"/>
          <w:szCs w:val="22"/>
          <w:lang w:eastAsia="es-MX"/>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EF3E2D" w:rsidRPr="002F31CA" w:rsidRDefault="00EF3E2D" w:rsidP="00512195">
      <w:pPr>
        <w:spacing w:line="276" w:lineRule="auto"/>
        <w:jc w:val="both"/>
        <w:rPr>
          <w:rFonts w:ascii="Arial" w:eastAsia="Times" w:hAnsi="Arial" w:cs="Arial"/>
          <w:sz w:val="22"/>
          <w:szCs w:val="22"/>
        </w:rPr>
      </w:pP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82"/>
        <w:gridCol w:w="9183"/>
      </w:tblGrid>
      <w:tr w:rsidR="00512195" w:rsidRPr="00DF7539" w:rsidTr="00925AB4">
        <w:trPr>
          <w:jc w:val="center"/>
        </w:trPr>
        <w:tc>
          <w:tcPr>
            <w:tcW w:w="782" w:type="dxa"/>
            <w:tcBorders>
              <w:top w:val="single" w:sz="4" w:space="0" w:color="auto"/>
              <w:left w:val="single" w:sz="4" w:space="0" w:color="auto"/>
              <w:bottom w:val="single" w:sz="4" w:space="0" w:color="auto"/>
              <w:right w:val="single" w:sz="4" w:space="0" w:color="auto"/>
            </w:tcBorders>
            <w:shd w:val="clear" w:color="auto" w:fill="auto"/>
          </w:tcPr>
          <w:p w:rsidR="00512195" w:rsidRPr="00DF7539" w:rsidRDefault="00512195" w:rsidP="00A27EDD">
            <w:pPr>
              <w:pStyle w:val="Prrafodelista1"/>
              <w:spacing w:after="0" w:line="240" w:lineRule="atLeast"/>
              <w:ind w:left="0"/>
              <w:jc w:val="center"/>
              <w:rPr>
                <w:rFonts w:ascii="Arial" w:eastAsia="Times" w:hAnsi="Arial" w:cs="Arial"/>
                <w:b/>
                <w:iCs/>
                <w:lang w:eastAsia="es-MX"/>
              </w:rPr>
            </w:pPr>
            <w:r w:rsidRPr="00DF7539">
              <w:rPr>
                <w:rFonts w:ascii="Arial" w:eastAsia="Times" w:hAnsi="Arial" w:cs="Arial"/>
                <w:b/>
                <w:iCs/>
                <w:lang w:eastAsia="es-MX"/>
              </w:rPr>
              <w:t>Nivel</w:t>
            </w:r>
          </w:p>
        </w:tc>
        <w:tc>
          <w:tcPr>
            <w:tcW w:w="9183" w:type="dxa"/>
            <w:tcBorders>
              <w:top w:val="single" w:sz="4" w:space="0" w:color="auto"/>
              <w:left w:val="single" w:sz="4" w:space="0" w:color="auto"/>
              <w:bottom w:val="single" w:sz="4" w:space="0" w:color="auto"/>
              <w:right w:val="single" w:sz="4" w:space="0" w:color="auto"/>
            </w:tcBorders>
            <w:shd w:val="clear" w:color="auto" w:fill="auto"/>
          </w:tcPr>
          <w:p w:rsidR="00512195" w:rsidRPr="00DF7539" w:rsidRDefault="00512195" w:rsidP="00A27EDD">
            <w:pPr>
              <w:pStyle w:val="Prrafodelista1"/>
              <w:spacing w:after="0" w:line="240" w:lineRule="atLeast"/>
              <w:ind w:left="0"/>
              <w:contextualSpacing w:val="0"/>
              <w:jc w:val="center"/>
              <w:rPr>
                <w:rFonts w:ascii="Arial" w:eastAsia="Times" w:hAnsi="Arial" w:cs="Arial"/>
                <w:b/>
                <w:iCs/>
                <w:lang w:eastAsia="es-MX"/>
              </w:rPr>
            </w:pPr>
            <w:r w:rsidRPr="00DF7539">
              <w:rPr>
                <w:rFonts w:ascii="Arial" w:eastAsia="Times" w:hAnsi="Arial" w:cs="Arial"/>
                <w:b/>
                <w:iCs/>
                <w:lang w:eastAsia="es-MX"/>
              </w:rPr>
              <w:t>Criterios</w:t>
            </w:r>
          </w:p>
        </w:tc>
      </w:tr>
      <w:tr w:rsidR="00512195" w:rsidRPr="00103BCF" w:rsidTr="00925AB4">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183"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EF3E2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w:t>
            </w:r>
            <w:r>
              <w:rPr>
                <w:rFonts w:ascii="Arial" w:hAnsi="Arial" w:cs="Arial"/>
                <w:sz w:val="22"/>
                <w:szCs w:val="22"/>
                <w:lang w:eastAsia="en-US"/>
              </w:rPr>
              <w:t>el procedimiento de entrega de</w:t>
            </w:r>
            <w:r w:rsidRPr="00D113CE">
              <w:rPr>
                <w:rFonts w:ascii="Arial" w:eastAsia="Times" w:hAnsi="Arial" w:cs="Arial"/>
                <w:sz w:val="22"/>
                <w:szCs w:val="22"/>
              </w:rPr>
              <w:t xml:space="preserve"> apoyos </w:t>
            </w:r>
            <w:r>
              <w:rPr>
                <w:rFonts w:ascii="Arial" w:eastAsia="Times" w:hAnsi="Arial" w:cs="Arial"/>
                <w:sz w:val="22"/>
                <w:szCs w:val="22"/>
              </w:rPr>
              <w:t>a beneficiarios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tienen</w:t>
            </w:r>
            <w:r w:rsidR="00EF3E2D">
              <w:rPr>
                <w:rFonts w:ascii="Arial" w:eastAsia="Times" w:hAnsi="Arial" w:cs="Arial"/>
                <w:iCs/>
                <w:sz w:val="22"/>
                <w:szCs w:val="22"/>
                <w:lang w:eastAsia="es-MX"/>
              </w:rPr>
              <w:t xml:space="preserve"> </w:t>
            </w:r>
            <w:r w:rsidRPr="00306587">
              <w:rPr>
                <w:rFonts w:ascii="Arial" w:eastAsia="Times" w:hAnsi="Arial" w:cs="Arial"/>
                <w:iCs/>
                <w:sz w:val="22"/>
                <w:szCs w:val="22"/>
                <w:lang w:eastAsia="es-MX"/>
              </w:rPr>
              <w:t xml:space="preserve">una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925AB4">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183"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EF3E2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w:t>
            </w:r>
            <w:r>
              <w:rPr>
                <w:rFonts w:ascii="Arial" w:hAnsi="Arial" w:cs="Arial"/>
                <w:sz w:val="22"/>
                <w:szCs w:val="22"/>
                <w:lang w:eastAsia="en-US"/>
              </w:rPr>
              <w:t>el procedimiento de entrega de</w:t>
            </w:r>
            <w:r w:rsidRPr="00D113CE">
              <w:rPr>
                <w:rFonts w:ascii="Arial" w:eastAsia="Times" w:hAnsi="Arial" w:cs="Arial"/>
                <w:sz w:val="22"/>
                <w:szCs w:val="22"/>
              </w:rPr>
              <w:t xml:space="preserve"> apoyos </w:t>
            </w:r>
            <w:r>
              <w:rPr>
                <w:rFonts w:ascii="Arial" w:eastAsia="Times" w:hAnsi="Arial" w:cs="Arial"/>
                <w:sz w:val="22"/>
                <w:szCs w:val="22"/>
              </w:rPr>
              <w:t>a beneficiarios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EF3E2D">
              <w:rPr>
                <w:rFonts w:ascii="Arial" w:eastAsia="Times" w:hAnsi="Arial" w:cs="Arial"/>
                <w:iCs/>
                <w:sz w:val="22"/>
                <w:szCs w:val="22"/>
                <w:lang w:eastAsia="es-MX"/>
              </w:rPr>
              <w:t>dos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925AB4">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183"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EF3E2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w:t>
            </w:r>
            <w:r>
              <w:rPr>
                <w:rFonts w:ascii="Arial" w:hAnsi="Arial" w:cs="Arial"/>
                <w:sz w:val="22"/>
                <w:szCs w:val="22"/>
                <w:lang w:eastAsia="en-US"/>
              </w:rPr>
              <w:t>el procedimiento de entrega de</w:t>
            </w:r>
            <w:r w:rsidRPr="00D113CE">
              <w:rPr>
                <w:rFonts w:ascii="Arial" w:eastAsia="Times" w:hAnsi="Arial" w:cs="Arial"/>
                <w:sz w:val="22"/>
                <w:szCs w:val="22"/>
              </w:rPr>
              <w:t xml:space="preserve"> apoyos </w:t>
            </w:r>
            <w:r>
              <w:rPr>
                <w:rFonts w:ascii="Arial" w:eastAsia="Times" w:hAnsi="Arial" w:cs="Arial"/>
                <w:sz w:val="22"/>
                <w:szCs w:val="22"/>
              </w:rPr>
              <w:t>a beneficiarios</w:t>
            </w:r>
            <w:r>
              <w:rPr>
                <w:rFonts w:ascii="Arial" w:eastAsia="Times" w:hAnsi="Arial" w:cs="Arial"/>
                <w:iCs/>
                <w:sz w:val="22"/>
                <w:szCs w:val="22"/>
                <w:lang w:eastAsia="es-MX"/>
              </w:rPr>
              <w:t xml:space="preserve"> tienen </w:t>
            </w:r>
            <w:r w:rsidR="00EF3E2D">
              <w:rPr>
                <w:rFonts w:ascii="Arial" w:eastAsia="Times" w:hAnsi="Arial" w:cs="Arial"/>
                <w:iCs/>
                <w:sz w:val="22"/>
                <w:szCs w:val="22"/>
                <w:lang w:eastAsia="es-MX"/>
              </w:rPr>
              <w:t>tres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925AB4">
        <w:trPr>
          <w:jc w:val="center"/>
        </w:trPr>
        <w:tc>
          <w:tcPr>
            <w:tcW w:w="782"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183"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A27ED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verificar </w:t>
            </w:r>
            <w:r>
              <w:rPr>
                <w:rFonts w:ascii="Arial" w:hAnsi="Arial" w:cs="Arial"/>
                <w:sz w:val="22"/>
                <w:szCs w:val="22"/>
                <w:lang w:eastAsia="en-US"/>
              </w:rPr>
              <w:t>el procedimiento de entrega de</w:t>
            </w:r>
            <w:r w:rsidRPr="00D113CE">
              <w:rPr>
                <w:rFonts w:ascii="Arial" w:eastAsia="Times" w:hAnsi="Arial" w:cs="Arial"/>
                <w:sz w:val="22"/>
                <w:szCs w:val="22"/>
              </w:rPr>
              <w:t xml:space="preserve"> apoyos </w:t>
            </w:r>
            <w:r>
              <w:rPr>
                <w:rFonts w:ascii="Arial" w:eastAsia="Times" w:hAnsi="Arial" w:cs="Arial"/>
                <w:sz w:val="22"/>
                <w:szCs w:val="22"/>
              </w:rPr>
              <w:t>a beneficiarios</w:t>
            </w:r>
            <w:r>
              <w:rPr>
                <w:rFonts w:ascii="Arial" w:eastAsia="Times" w:hAnsi="Arial" w:cs="Arial"/>
                <w:iCs/>
                <w:sz w:val="22"/>
                <w:szCs w:val="22"/>
                <w:lang w:eastAsia="es-MX"/>
              </w:rPr>
              <w:t xml:space="preserve"> tienen</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todas las características establecidas</w:t>
            </w:r>
            <w:r w:rsidRPr="00306587">
              <w:rPr>
                <w:rFonts w:ascii="Arial" w:eastAsia="Times" w:hAnsi="Arial" w:cs="Arial"/>
                <w:iCs/>
                <w:sz w:val="22"/>
                <w:szCs w:val="22"/>
                <w:lang w:eastAsia="es-MX"/>
              </w:rPr>
              <w:t>.</w:t>
            </w:r>
          </w:p>
        </w:tc>
      </w:tr>
    </w:tbl>
    <w:p w:rsidR="00512195" w:rsidRPr="00103BCF" w:rsidRDefault="00512195" w:rsidP="00512195">
      <w:pPr>
        <w:tabs>
          <w:tab w:val="left" w:pos="567"/>
        </w:tabs>
        <w:spacing w:line="276" w:lineRule="auto"/>
        <w:jc w:val="both"/>
        <w:rPr>
          <w:rFonts w:ascii="Arial" w:eastAsia="Times" w:hAnsi="Arial" w:cs="Arial"/>
          <w:sz w:val="22"/>
          <w:szCs w:val="22"/>
        </w:rPr>
      </w:pPr>
    </w:p>
    <w:p w:rsidR="00512195" w:rsidRPr="00DF7539" w:rsidRDefault="00512195" w:rsidP="006E2FB8">
      <w:pPr>
        <w:pStyle w:val="Prrafodelista"/>
        <w:numPr>
          <w:ilvl w:val="1"/>
          <w:numId w:val="147"/>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EF3E2D">
        <w:rPr>
          <w:rFonts w:ascii="Arial" w:hAnsi="Arial" w:cs="Arial"/>
          <w:sz w:val="22"/>
          <w:szCs w:val="22"/>
        </w:rPr>
        <w:t>n</w:t>
      </w:r>
      <w:r w:rsidRPr="00003E00">
        <w:rPr>
          <w:rFonts w:ascii="Arial" w:hAnsi="Arial" w:cs="Arial"/>
          <w:sz w:val="22"/>
          <w:szCs w:val="22"/>
        </w:rPr>
        <w:t xml:space="preserve"> señalar cuáles son las características establecidas que tienen los mecanismos documentados por el programa para verificar la entrega de apoyos a beneficiarios y la evidencia de dichas afirmaciones. Asimismo, </w:t>
      </w:r>
      <w:r w:rsidR="00EF3E2D" w:rsidRPr="00003E00">
        <w:rPr>
          <w:rFonts w:ascii="Arial" w:hAnsi="Arial" w:cs="Arial"/>
          <w:sz w:val="22"/>
          <w:szCs w:val="22"/>
        </w:rPr>
        <w:t xml:space="preserve">se deben </w:t>
      </w:r>
      <w:r w:rsidRPr="00003E00">
        <w:rPr>
          <w:rFonts w:ascii="Arial" w:hAnsi="Arial" w:cs="Arial"/>
          <w:sz w:val="22"/>
          <w:szCs w:val="22"/>
        </w:rPr>
        <w:t xml:space="preserve">mencionar las áreas de mejora detectadas en los mecanismos y las características que no tienen. </w:t>
      </w:r>
      <w:r w:rsidRPr="002F31CA">
        <w:rPr>
          <w:rFonts w:ascii="Arial" w:hAnsi="Arial" w:cs="Arial"/>
          <w:sz w:val="22"/>
          <w:szCs w:val="22"/>
        </w:rPr>
        <w:t xml:space="preserve">Se entenderá por </w:t>
      </w:r>
      <w:r w:rsidRPr="00CC081B">
        <w:rPr>
          <w:rFonts w:ascii="Arial" w:hAnsi="Arial" w:cs="Arial"/>
          <w:i/>
          <w:sz w:val="22"/>
          <w:szCs w:val="22"/>
        </w:rPr>
        <w:t>sistematizados</w:t>
      </w:r>
      <w:r w:rsidRPr="00003E00">
        <w:rPr>
          <w:rFonts w:ascii="Arial" w:hAnsi="Arial" w:cs="Arial"/>
          <w:sz w:val="22"/>
          <w:szCs w:val="22"/>
        </w:rPr>
        <w:t xml:space="preserve"> </w:t>
      </w:r>
      <w:r w:rsidRPr="002F31CA">
        <w:rPr>
          <w:rFonts w:ascii="Arial" w:hAnsi="Arial" w:cs="Arial"/>
          <w:sz w:val="22"/>
          <w:szCs w:val="22"/>
        </w:rPr>
        <w:t xml:space="preserve">que la información </w:t>
      </w:r>
      <w:r>
        <w:rPr>
          <w:rFonts w:ascii="Arial" w:hAnsi="Arial" w:cs="Arial"/>
          <w:sz w:val="22"/>
          <w:szCs w:val="22"/>
        </w:rPr>
        <w:t xml:space="preserve">del mecanismo </w:t>
      </w:r>
      <w:r w:rsidRPr="002F31CA">
        <w:rPr>
          <w:rFonts w:ascii="Arial" w:hAnsi="Arial" w:cs="Arial"/>
          <w:sz w:val="22"/>
          <w:szCs w:val="22"/>
        </w:rPr>
        <w:t xml:space="preserve">se encuentre en </w:t>
      </w:r>
      <w:r w:rsidRPr="000E255E">
        <w:rPr>
          <w:rFonts w:ascii="Arial" w:hAnsi="Arial" w:cs="Arial"/>
          <w:sz w:val="22"/>
          <w:szCs w:val="22"/>
        </w:rPr>
        <w:t>bases de datos y</w:t>
      </w:r>
      <w:r w:rsidRPr="002F31CA">
        <w:rPr>
          <w:rFonts w:ascii="Arial" w:hAnsi="Arial" w:cs="Arial"/>
          <w:sz w:val="22"/>
          <w:szCs w:val="22"/>
        </w:rPr>
        <w:t xml:space="preserve"> disponible en un sistema informático</w:t>
      </w:r>
      <w:r w:rsidRPr="00003E00">
        <w:rPr>
          <w:rFonts w:ascii="Arial" w:hAnsi="Arial" w:cs="Arial"/>
          <w:sz w:val="22"/>
          <w:szCs w:val="22"/>
        </w:rPr>
        <w:t>.</w:t>
      </w:r>
    </w:p>
    <w:p w:rsidR="00512195" w:rsidRDefault="00512195" w:rsidP="00003E00">
      <w:pPr>
        <w:pStyle w:val="Prrafodelista"/>
        <w:tabs>
          <w:tab w:val="left" w:pos="284"/>
          <w:tab w:val="left" w:pos="993"/>
        </w:tabs>
        <w:spacing w:line="276" w:lineRule="auto"/>
        <w:ind w:left="993"/>
        <w:jc w:val="both"/>
        <w:rPr>
          <w:rFonts w:ascii="Arial" w:hAnsi="Arial" w:cs="Arial"/>
          <w:sz w:val="22"/>
          <w:szCs w:val="22"/>
        </w:rPr>
      </w:pPr>
    </w:p>
    <w:p w:rsidR="00512195" w:rsidRPr="00003E00" w:rsidRDefault="00512195" w:rsidP="006E2FB8">
      <w:pPr>
        <w:pStyle w:val="Prrafodelista"/>
        <w:numPr>
          <w:ilvl w:val="1"/>
          <w:numId w:val="147"/>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 las</w:t>
      </w:r>
      <w:r w:rsidRPr="00003E00">
        <w:rPr>
          <w:rFonts w:ascii="Arial" w:hAnsi="Arial" w:cs="Arial"/>
          <w:sz w:val="22"/>
          <w:szCs w:val="22"/>
        </w:rPr>
        <w:t xml:space="preserve"> ROP o documento normativo, manuales de procedimientos y/o documentos oficiales.</w:t>
      </w:r>
    </w:p>
    <w:p w:rsidR="00512195" w:rsidRPr="00003E00" w:rsidRDefault="00512195" w:rsidP="00003E00">
      <w:pPr>
        <w:pStyle w:val="Prrafodelista"/>
        <w:tabs>
          <w:tab w:val="left" w:pos="284"/>
          <w:tab w:val="left" w:pos="993"/>
        </w:tabs>
        <w:spacing w:line="276" w:lineRule="auto"/>
        <w:ind w:left="993"/>
        <w:jc w:val="both"/>
        <w:rPr>
          <w:rFonts w:ascii="Arial" w:hAnsi="Arial" w:cs="Arial"/>
          <w:sz w:val="22"/>
          <w:szCs w:val="22"/>
        </w:rPr>
      </w:pPr>
    </w:p>
    <w:p w:rsidR="00512195" w:rsidRPr="00003E00" w:rsidRDefault="00512195" w:rsidP="006E2FB8">
      <w:pPr>
        <w:pStyle w:val="Prrafodelista"/>
        <w:numPr>
          <w:ilvl w:val="1"/>
          <w:numId w:val="147"/>
        </w:numPr>
        <w:tabs>
          <w:tab w:val="left" w:pos="284"/>
          <w:tab w:val="left" w:pos="567"/>
        </w:tabs>
        <w:spacing w:line="276" w:lineRule="auto"/>
        <w:ind w:left="567" w:hanging="567"/>
        <w:jc w:val="both"/>
        <w:rPr>
          <w:rFonts w:ascii="Arial" w:hAnsi="Arial" w:cs="Arial"/>
          <w:sz w:val="22"/>
          <w:szCs w:val="22"/>
        </w:rPr>
      </w:pPr>
      <w:r w:rsidRPr="00003E00">
        <w:rPr>
          <w:rFonts w:ascii="Arial" w:hAnsi="Arial" w:cs="Arial"/>
          <w:sz w:val="22"/>
          <w:szCs w:val="22"/>
        </w:rPr>
        <w:t xml:space="preserve">La respuesta a esta pregunta debe ser consistente con las respuestas a las preguntas </w:t>
      </w:r>
      <w:r w:rsidR="0065202D">
        <w:rPr>
          <w:rFonts w:ascii="Arial" w:hAnsi="Arial" w:cs="Arial"/>
          <w:sz w:val="22"/>
          <w:szCs w:val="22"/>
        </w:rPr>
        <w:t>32 y 40.</w:t>
      </w:r>
    </w:p>
    <w:p w:rsidR="00512195" w:rsidRDefault="00512195" w:rsidP="00512195">
      <w:pPr>
        <w:tabs>
          <w:tab w:val="left" w:pos="567"/>
        </w:tabs>
        <w:spacing w:line="276" w:lineRule="auto"/>
        <w:ind w:left="567" w:hanging="567"/>
        <w:jc w:val="both"/>
        <w:rPr>
          <w:rFonts w:ascii="Arial" w:eastAsia="Times" w:hAnsi="Arial" w:cs="Arial"/>
          <w:sz w:val="22"/>
          <w:szCs w:val="22"/>
        </w:rPr>
      </w:pPr>
    </w:p>
    <w:p w:rsidR="00EF3E2D" w:rsidRDefault="00EF3E2D" w:rsidP="00EF3E2D">
      <w:pPr>
        <w:tabs>
          <w:tab w:val="left" w:pos="567"/>
        </w:tabs>
        <w:spacing w:line="276" w:lineRule="auto"/>
        <w:jc w:val="both"/>
        <w:rPr>
          <w:rFonts w:ascii="Arial" w:eastAsia="Times" w:hAnsi="Arial" w:cs="Arial"/>
          <w:sz w:val="22"/>
          <w:szCs w:val="22"/>
        </w:rPr>
      </w:pPr>
    </w:p>
    <w:p w:rsidR="001943D2" w:rsidRDefault="001943D2" w:rsidP="00EF3E2D">
      <w:pPr>
        <w:tabs>
          <w:tab w:val="left" w:pos="567"/>
        </w:tabs>
        <w:spacing w:line="276" w:lineRule="auto"/>
        <w:jc w:val="both"/>
        <w:rPr>
          <w:rFonts w:ascii="Arial" w:eastAsia="Times" w:hAnsi="Arial" w:cs="Arial"/>
          <w:sz w:val="22"/>
          <w:szCs w:val="22"/>
        </w:rPr>
      </w:pPr>
    </w:p>
    <w:p w:rsidR="001943D2" w:rsidRDefault="001943D2" w:rsidP="00EF3E2D">
      <w:pPr>
        <w:tabs>
          <w:tab w:val="left" w:pos="567"/>
        </w:tabs>
        <w:spacing w:line="276" w:lineRule="auto"/>
        <w:jc w:val="both"/>
        <w:rPr>
          <w:rFonts w:ascii="Arial" w:eastAsia="Times" w:hAnsi="Arial" w:cs="Arial"/>
          <w:sz w:val="22"/>
          <w:szCs w:val="22"/>
        </w:rPr>
      </w:pPr>
    </w:p>
    <w:p w:rsidR="001943D2" w:rsidRDefault="001943D2" w:rsidP="00EF3E2D">
      <w:pPr>
        <w:tabs>
          <w:tab w:val="left" w:pos="567"/>
        </w:tabs>
        <w:spacing w:line="276" w:lineRule="auto"/>
        <w:jc w:val="both"/>
        <w:rPr>
          <w:rFonts w:ascii="Arial" w:eastAsia="Times" w:hAnsi="Arial" w:cs="Arial"/>
          <w:sz w:val="22"/>
          <w:szCs w:val="22"/>
        </w:rPr>
      </w:pPr>
    </w:p>
    <w:p w:rsidR="00512195" w:rsidRPr="001A0F97" w:rsidRDefault="00512195" w:rsidP="00512195">
      <w:pPr>
        <w:spacing w:line="276" w:lineRule="auto"/>
        <w:rPr>
          <w:rFonts w:ascii="Arial" w:eastAsia="Times" w:hAnsi="Arial" w:cs="Arial"/>
          <w:b/>
          <w:bCs/>
          <w:i/>
          <w:sz w:val="22"/>
          <w:szCs w:val="22"/>
        </w:rPr>
      </w:pPr>
      <w:r w:rsidRPr="001A0F97">
        <w:rPr>
          <w:rFonts w:ascii="Arial" w:eastAsia="Times" w:hAnsi="Arial" w:cs="Arial"/>
          <w:b/>
          <w:bCs/>
          <w:i/>
          <w:sz w:val="22"/>
          <w:szCs w:val="22"/>
        </w:rPr>
        <w:t>Ejecución</w:t>
      </w:r>
    </w:p>
    <w:p w:rsidR="00512195" w:rsidRDefault="00512195" w:rsidP="00512195">
      <w:pPr>
        <w:tabs>
          <w:tab w:val="left" w:pos="567"/>
        </w:tabs>
        <w:spacing w:line="276" w:lineRule="auto"/>
        <w:ind w:left="567" w:hanging="567"/>
        <w:jc w:val="both"/>
        <w:rPr>
          <w:rFonts w:ascii="Arial" w:eastAsia="Times" w:hAnsi="Arial" w:cs="Arial"/>
          <w:i/>
          <w:strike/>
          <w:sz w:val="22"/>
          <w:szCs w:val="22"/>
        </w:rPr>
      </w:pPr>
    </w:p>
    <w:p w:rsidR="00512195" w:rsidRPr="004825D8"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546157">
        <w:rPr>
          <w:rFonts w:ascii="Arial" w:eastAsia="Times" w:hAnsi="Arial" w:cs="Arial"/>
          <w:b/>
          <w:iCs/>
          <w:sz w:val="22"/>
          <w:szCs w:val="22"/>
        </w:rPr>
        <w:t xml:space="preserve">Los procedimientos </w:t>
      </w:r>
      <w:r>
        <w:rPr>
          <w:rFonts w:ascii="Arial" w:eastAsia="Times" w:hAnsi="Arial" w:cs="Arial"/>
          <w:b/>
          <w:iCs/>
          <w:sz w:val="22"/>
          <w:szCs w:val="22"/>
        </w:rPr>
        <w:t xml:space="preserve">de </w:t>
      </w:r>
      <w:r w:rsidRPr="000A7437">
        <w:rPr>
          <w:rFonts w:ascii="Arial" w:hAnsi="Arial" w:cs="Arial"/>
          <w:b/>
          <w:sz w:val="22"/>
          <w:szCs w:val="22"/>
          <w:lang w:eastAsia="en-US"/>
        </w:rPr>
        <w:t>eje</w:t>
      </w:r>
      <w:r>
        <w:rPr>
          <w:rFonts w:ascii="Arial" w:hAnsi="Arial" w:cs="Arial"/>
          <w:b/>
          <w:sz w:val="22"/>
          <w:szCs w:val="22"/>
          <w:lang w:eastAsia="en-US"/>
        </w:rPr>
        <w:t>cución de obras y/o acciones</w:t>
      </w:r>
      <w:r>
        <w:rPr>
          <w:rFonts w:ascii="Arial" w:eastAsia="Times" w:hAnsi="Arial" w:cs="Arial"/>
          <w:b/>
          <w:iCs/>
          <w:sz w:val="22"/>
          <w:szCs w:val="22"/>
        </w:rPr>
        <w:t xml:space="preserve"> </w:t>
      </w:r>
      <w:r w:rsidRPr="00546157">
        <w:rPr>
          <w:rFonts w:ascii="Arial" w:eastAsia="Times" w:hAnsi="Arial" w:cs="Arial"/>
          <w:b/>
          <w:iCs/>
          <w:sz w:val="22"/>
          <w:szCs w:val="22"/>
        </w:rPr>
        <w:t xml:space="preserve">tienen las siguientes características: </w:t>
      </w:r>
    </w:p>
    <w:p w:rsidR="00512195" w:rsidRPr="005E1AB0" w:rsidRDefault="00512195" w:rsidP="006E2FB8">
      <w:pPr>
        <w:pStyle w:val="Listavistosa-nfasis11"/>
        <w:numPr>
          <w:ilvl w:val="0"/>
          <w:numId w:val="195"/>
        </w:numPr>
        <w:tabs>
          <w:tab w:val="left" w:pos="284"/>
        </w:tabs>
        <w:spacing w:line="276" w:lineRule="auto"/>
        <w:jc w:val="both"/>
        <w:rPr>
          <w:rFonts w:ascii="Arial" w:hAnsi="Arial" w:cs="Arial"/>
          <w:b/>
          <w:sz w:val="22"/>
          <w:szCs w:val="22"/>
          <w:lang w:eastAsia="en-US"/>
        </w:rPr>
      </w:pPr>
      <w:r w:rsidRPr="005E1AB0">
        <w:rPr>
          <w:rFonts w:ascii="Arial" w:hAnsi="Arial" w:cs="Arial"/>
          <w:b/>
          <w:sz w:val="22"/>
          <w:szCs w:val="22"/>
          <w:lang w:eastAsia="en-US"/>
        </w:rPr>
        <w:t>Están estandarizados, es decir</w:t>
      </w:r>
      <w:r w:rsidR="002100F7">
        <w:rPr>
          <w:rFonts w:ascii="Arial" w:hAnsi="Arial" w:cs="Arial"/>
          <w:b/>
          <w:sz w:val="22"/>
          <w:szCs w:val="22"/>
          <w:lang w:eastAsia="en-US"/>
        </w:rPr>
        <w:t>,</w:t>
      </w:r>
      <w:r w:rsidRPr="005E1AB0">
        <w:rPr>
          <w:rFonts w:ascii="Arial" w:hAnsi="Arial" w:cs="Arial"/>
          <w:b/>
          <w:sz w:val="22"/>
          <w:szCs w:val="22"/>
          <w:lang w:eastAsia="en-US"/>
        </w:rPr>
        <w:t xml:space="preserve"> son utilizados por todas las instancias ejecutoras. </w:t>
      </w:r>
    </w:p>
    <w:p w:rsidR="00512195" w:rsidRPr="005E1AB0" w:rsidRDefault="00512195" w:rsidP="006E2FB8">
      <w:pPr>
        <w:pStyle w:val="Listavistosa-nfasis11"/>
        <w:numPr>
          <w:ilvl w:val="0"/>
          <w:numId w:val="195"/>
        </w:numPr>
        <w:tabs>
          <w:tab w:val="left" w:pos="284"/>
        </w:tabs>
        <w:spacing w:line="276" w:lineRule="auto"/>
        <w:jc w:val="both"/>
        <w:rPr>
          <w:rFonts w:ascii="Arial" w:hAnsi="Arial" w:cs="Arial"/>
          <w:b/>
          <w:sz w:val="22"/>
          <w:szCs w:val="22"/>
          <w:lang w:eastAsia="en-US"/>
        </w:rPr>
      </w:pPr>
      <w:r w:rsidRPr="005E1AB0">
        <w:rPr>
          <w:rFonts w:ascii="Arial" w:hAnsi="Arial" w:cs="Arial"/>
          <w:b/>
          <w:sz w:val="22"/>
          <w:szCs w:val="22"/>
          <w:lang w:eastAsia="en-US"/>
        </w:rPr>
        <w:t>Están sistematizados.</w:t>
      </w:r>
    </w:p>
    <w:p w:rsidR="00512195" w:rsidRPr="00BD0C86" w:rsidRDefault="00512195" w:rsidP="006E2FB8">
      <w:pPr>
        <w:pStyle w:val="Listavistosa-nfasis11"/>
        <w:numPr>
          <w:ilvl w:val="0"/>
          <w:numId w:val="195"/>
        </w:numPr>
        <w:tabs>
          <w:tab w:val="left" w:pos="284"/>
        </w:tabs>
        <w:spacing w:line="276" w:lineRule="auto"/>
        <w:jc w:val="both"/>
        <w:rPr>
          <w:rFonts w:ascii="Arial" w:hAnsi="Arial" w:cs="Arial"/>
          <w:b/>
          <w:sz w:val="22"/>
          <w:szCs w:val="22"/>
          <w:lang w:eastAsia="en-US"/>
        </w:rPr>
      </w:pPr>
      <w:r w:rsidRPr="00816284">
        <w:rPr>
          <w:rFonts w:ascii="Arial" w:hAnsi="Arial" w:cs="Arial"/>
          <w:b/>
          <w:sz w:val="22"/>
          <w:szCs w:val="22"/>
          <w:lang w:eastAsia="en-US"/>
        </w:rPr>
        <w:t>Están</w:t>
      </w:r>
      <w:r w:rsidRPr="005E1AB0">
        <w:rPr>
          <w:rFonts w:ascii="Arial" w:eastAsia="Times" w:hAnsi="Arial" w:cs="Arial"/>
          <w:b/>
          <w:iCs/>
          <w:sz w:val="22"/>
          <w:szCs w:val="22"/>
        </w:rPr>
        <w:t xml:space="preserve"> difundidos públicamente.</w:t>
      </w:r>
    </w:p>
    <w:p w:rsidR="00BD0C86" w:rsidRPr="005E1AB0" w:rsidRDefault="00BD0C86" w:rsidP="006E2FB8">
      <w:pPr>
        <w:pStyle w:val="Listavistosa-nfasis11"/>
        <w:numPr>
          <w:ilvl w:val="0"/>
          <w:numId w:val="195"/>
        </w:numPr>
        <w:tabs>
          <w:tab w:val="left" w:pos="284"/>
        </w:tabs>
        <w:spacing w:line="276" w:lineRule="auto"/>
        <w:jc w:val="both"/>
        <w:rPr>
          <w:rFonts w:ascii="Arial" w:hAnsi="Arial" w:cs="Arial"/>
          <w:b/>
          <w:sz w:val="22"/>
          <w:szCs w:val="22"/>
          <w:lang w:eastAsia="en-US"/>
        </w:rPr>
      </w:pPr>
      <w:r>
        <w:rPr>
          <w:rFonts w:ascii="Arial" w:hAnsi="Arial" w:cs="Arial"/>
          <w:b/>
          <w:sz w:val="22"/>
          <w:szCs w:val="22"/>
          <w:lang w:eastAsia="en-US"/>
        </w:rPr>
        <w:t>Están apegados al documento normativo del programa.</w:t>
      </w:r>
    </w:p>
    <w:p w:rsidR="00512195" w:rsidRPr="00546157" w:rsidRDefault="00512195" w:rsidP="00512195">
      <w:pPr>
        <w:pStyle w:val="Listavistosa-nfasis11"/>
        <w:tabs>
          <w:tab w:val="left" w:pos="284"/>
        </w:tabs>
        <w:spacing w:line="276" w:lineRule="auto"/>
        <w:ind w:left="360"/>
        <w:jc w:val="both"/>
        <w:rPr>
          <w:rFonts w:ascii="Arial" w:hAnsi="Arial" w:cs="Arial"/>
          <w:b/>
          <w:sz w:val="22"/>
          <w:szCs w:val="22"/>
          <w:lang w:eastAsia="en-US"/>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D45747">
        <w:rPr>
          <w:rFonts w:ascii="Arial" w:eastAsia="Times" w:hAnsi="Arial" w:cs="Arial"/>
          <w:sz w:val="22"/>
          <w:szCs w:val="22"/>
        </w:rPr>
        <w:t>Si e</w:t>
      </w:r>
      <w:r w:rsidRPr="00D45747">
        <w:rPr>
          <w:rFonts w:ascii="Arial" w:hAnsi="Arial" w:cs="Arial"/>
          <w:sz w:val="22"/>
          <w:szCs w:val="22"/>
        </w:rPr>
        <w:t xml:space="preserve">l programa no cuenta con procedimientos </w:t>
      </w:r>
      <w:r>
        <w:rPr>
          <w:rFonts w:ascii="Arial" w:hAnsi="Arial" w:cs="Arial"/>
          <w:sz w:val="22"/>
          <w:szCs w:val="22"/>
        </w:rPr>
        <w:t>de</w:t>
      </w:r>
      <w:r w:rsidRPr="006435BB">
        <w:rPr>
          <w:rFonts w:ascii="Arial" w:hAnsi="Arial" w:cs="Arial"/>
          <w:sz w:val="22"/>
          <w:szCs w:val="22"/>
        </w:rPr>
        <w:t xml:space="preserve"> </w:t>
      </w:r>
      <w:r w:rsidRPr="006435BB">
        <w:rPr>
          <w:rFonts w:ascii="Arial" w:hAnsi="Arial" w:cs="Arial"/>
          <w:sz w:val="22"/>
          <w:szCs w:val="22"/>
          <w:lang w:eastAsia="en-US"/>
        </w:rPr>
        <w:t>eje</w:t>
      </w:r>
      <w:r>
        <w:rPr>
          <w:rFonts w:ascii="Arial" w:hAnsi="Arial" w:cs="Arial"/>
          <w:sz w:val="22"/>
          <w:szCs w:val="22"/>
          <w:lang w:eastAsia="en-US"/>
        </w:rPr>
        <w:t>cución</w:t>
      </w:r>
      <w:r w:rsidRPr="006435BB">
        <w:rPr>
          <w:rFonts w:ascii="Arial" w:hAnsi="Arial" w:cs="Arial"/>
          <w:sz w:val="22"/>
          <w:szCs w:val="22"/>
          <w:lang w:eastAsia="en-US"/>
        </w:rPr>
        <w:t xml:space="preserve"> </w:t>
      </w:r>
      <w:r>
        <w:rPr>
          <w:rFonts w:ascii="Arial" w:hAnsi="Arial" w:cs="Arial"/>
          <w:sz w:val="22"/>
          <w:szCs w:val="22"/>
          <w:lang w:eastAsia="en-US"/>
        </w:rPr>
        <w:t xml:space="preserve">de </w:t>
      </w:r>
      <w:r w:rsidRPr="006435BB">
        <w:rPr>
          <w:rFonts w:ascii="Arial" w:hAnsi="Arial" w:cs="Arial"/>
          <w:sz w:val="22"/>
          <w:szCs w:val="22"/>
          <w:lang w:eastAsia="en-US"/>
        </w:rPr>
        <w:t>obras y/o acciones</w:t>
      </w:r>
      <w:r>
        <w:rPr>
          <w:rFonts w:ascii="Arial" w:hAnsi="Arial" w:cs="Arial"/>
          <w:sz w:val="22"/>
          <w:szCs w:val="22"/>
          <w:lang w:eastAsia="en-US"/>
        </w:rPr>
        <w:t xml:space="preserve"> </w:t>
      </w:r>
      <w:r w:rsidR="00F93FF0">
        <w:rPr>
          <w:rFonts w:ascii="Arial" w:eastAsia="Times" w:hAnsi="Arial" w:cs="Arial"/>
          <w:iCs/>
          <w:sz w:val="22"/>
          <w:szCs w:val="22"/>
        </w:rPr>
        <w:t xml:space="preserve">o los procedimientos no cuentan con al menos una de las características establecidas en la pregunta, </w:t>
      </w:r>
      <w:r w:rsidRPr="00711FB2">
        <w:rPr>
          <w:rFonts w:ascii="Arial" w:hAnsi="Arial" w:cs="Arial"/>
          <w:sz w:val="22"/>
          <w:szCs w:val="22"/>
          <w:lang w:eastAsia="es-MX"/>
        </w:rPr>
        <w:t xml:space="preserve">se considera información </w:t>
      </w:r>
      <w:r w:rsidRPr="00711FB2">
        <w:rPr>
          <w:rFonts w:ascii="Arial" w:hAnsi="Arial" w:cs="Arial"/>
          <w:i/>
          <w:sz w:val="22"/>
          <w:szCs w:val="22"/>
          <w:lang w:eastAsia="es-MX"/>
        </w:rPr>
        <w:t>inexistente</w:t>
      </w:r>
      <w:r w:rsidRPr="00711FB2">
        <w:rPr>
          <w:rFonts w:ascii="Arial" w:hAnsi="Arial" w:cs="Arial"/>
          <w:sz w:val="22"/>
          <w:szCs w:val="22"/>
          <w:lang w:eastAsia="es-MX"/>
        </w:rPr>
        <w:t xml:space="preserve"> y, por lo tanto, la respuesta es</w:t>
      </w:r>
      <w:r w:rsidRPr="000C3259">
        <w:rPr>
          <w:rFonts w:ascii="Arial" w:hAnsi="Arial" w:cs="Arial"/>
          <w:sz w:val="22"/>
          <w:szCs w:val="22"/>
          <w:lang w:eastAsia="es-MX"/>
        </w:rPr>
        <w:t xml:space="preserve">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Pr="002F31CA" w:rsidRDefault="00512195" w:rsidP="00512195">
      <w:pPr>
        <w:spacing w:line="276" w:lineRule="auto"/>
        <w:jc w:val="both"/>
        <w:rPr>
          <w:rFonts w:ascii="Arial" w:eastAsia="Times" w:hAnsi="Arial" w:cs="Arial"/>
          <w:sz w:val="22"/>
          <w:szCs w:val="22"/>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512195" w:rsidRPr="002F31CA" w:rsidRDefault="00512195" w:rsidP="00512195">
      <w:pPr>
        <w:tabs>
          <w:tab w:val="left" w:pos="567"/>
        </w:tabs>
        <w:spacing w:line="276" w:lineRule="auto"/>
        <w:jc w:val="both"/>
        <w:rPr>
          <w:rFonts w:ascii="Arial" w:eastAsia="Times" w:hAnsi="Arial" w:cs="Arial"/>
          <w:sz w:val="22"/>
          <w:szCs w:val="22"/>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79"/>
        <w:gridCol w:w="9130"/>
      </w:tblGrid>
      <w:tr w:rsidR="00512195" w:rsidRPr="00DF7539" w:rsidTr="005F72CD">
        <w:trPr>
          <w:jc w:val="center"/>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jc w:val="center"/>
              <w:rPr>
                <w:rFonts w:ascii="Arial" w:eastAsia="Times" w:hAnsi="Arial" w:cs="Arial"/>
                <w:b/>
                <w:iCs/>
                <w:lang w:eastAsia="es-MX"/>
              </w:rPr>
            </w:pPr>
            <w:r w:rsidRPr="00DF7539">
              <w:rPr>
                <w:rFonts w:ascii="Arial" w:eastAsia="Times" w:hAnsi="Arial" w:cs="Arial"/>
                <w:b/>
                <w:iCs/>
                <w:lang w:eastAsia="es-MX"/>
              </w:rPr>
              <w:t>Nivel</w:t>
            </w:r>
          </w:p>
        </w:tc>
        <w:tc>
          <w:tcPr>
            <w:tcW w:w="9130"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contextualSpacing w:val="0"/>
              <w:jc w:val="center"/>
              <w:rPr>
                <w:rFonts w:ascii="Arial" w:eastAsia="Times" w:hAnsi="Arial" w:cs="Arial"/>
                <w:b/>
                <w:iCs/>
                <w:lang w:eastAsia="es-MX"/>
              </w:rPr>
            </w:pPr>
            <w:r w:rsidRPr="00DF7539">
              <w:rPr>
                <w:rFonts w:ascii="Arial" w:eastAsia="Times" w:hAnsi="Arial" w:cs="Arial"/>
                <w:b/>
                <w:iCs/>
                <w:lang w:eastAsia="es-MX"/>
              </w:rPr>
              <w:t>Criterios</w:t>
            </w:r>
          </w:p>
        </w:tc>
      </w:tr>
      <w:tr w:rsidR="00512195" w:rsidRPr="00103BCF" w:rsidTr="005F72CD">
        <w:trPr>
          <w:trHeight w:val="238"/>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130"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9F2742">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w:t>
            </w:r>
            <w:r>
              <w:rPr>
                <w:rFonts w:ascii="Arial" w:hAnsi="Arial" w:cs="Arial"/>
                <w:sz w:val="22"/>
                <w:szCs w:val="22"/>
              </w:rPr>
              <w:t>de</w:t>
            </w:r>
            <w:r w:rsidRPr="006435BB">
              <w:rPr>
                <w:rFonts w:ascii="Arial" w:hAnsi="Arial" w:cs="Arial"/>
                <w:sz w:val="22"/>
                <w:szCs w:val="22"/>
              </w:rPr>
              <w:t xml:space="preserve"> </w:t>
            </w:r>
            <w:r w:rsidRPr="006435BB">
              <w:rPr>
                <w:rFonts w:ascii="Arial" w:hAnsi="Arial" w:cs="Arial"/>
                <w:sz w:val="22"/>
                <w:szCs w:val="22"/>
                <w:lang w:eastAsia="en-US"/>
              </w:rPr>
              <w:t>eje</w:t>
            </w:r>
            <w:r>
              <w:rPr>
                <w:rFonts w:ascii="Arial" w:hAnsi="Arial" w:cs="Arial"/>
                <w:sz w:val="22"/>
                <w:szCs w:val="22"/>
                <w:lang w:eastAsia="en-US"/>
              </w:rPr>
              <w:t>cución</w:t>
            </w:r>
            <w:r w:rsidRPr="006435BB">
              <w:rPr>
                <w:rFonts w:ascii="Arial" w:hAnsi="Arial" w:cs="Arial"/>
                <w:sz w:val="22"/>
                <w:szCs w:val="22"/>
                <w:lang w:eastAsia="en-US"/>
              </w:rPr>
              <w:t xml:space="preserve"> </w:t>
            </w:r>
            <w:r>
              <w:rPr>
                <w:rFonts w:ascii="Arial" w:hAnsi="Arial" w:cs="Arial"/>
                <w:sz w:val="22"/>
                <w:szCs w:val="22"/>
                <w:lang w:eastAsia="en-US"/>
              </w:rPr>
              <w:t xml:space="preserve">de </w:t>
            </w:r>
            <w:r w:rsidRPr="006435BB">
              <w:rPr>
                <w:rFonts w:ascii="Arial" w:hAnsi="Arial" w:cs="Arial"/>
                <w:sz w:val="22"/>
                <w:szCs w:val="22"/>
                <w:lang w:eastAsia="en-US"/>
              </w:rPr>
              <w:t>obras y/o acciones</w:t>
            </w:r>
            <w:r w:rsidRPr="006C187A">
              <w:rPr>
                <w:rFonts w:ascii="Arial" w:eastAsia="Times" w:hAnsi="Arial" w:cs="Arial"/>
                <w:iCs/>
                <w:sz w:val="22"/>
                <w:szCs w:val="22"/>
                <w:lang w:eastAsia="es-MX"/>
              </w:rPr>
              <w:t xml:space="preserve">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9F2742">
              <w:rPr>
                <w:rFonts w:ascii="Arial" w:eastAsia="Times" w:hAnsi="Arial" w:cs="Arial"/>
                <w:iCs/>
                <w:sz w:val="22"/>
                <w:szCs w:val="22"/>
                <w:lang w:eastAsia="es-MX"/>
              </w:rPr>
              <w:t>una</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5F72CD">
        <w:trPr>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130"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9F2742">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w:t>
            </w:r>
            <w:r>
              <w:rPr>
                <w:rFonts w:ascii="Arial" w:hAnsi="Arial" w:cs="Arial"/>
                <w:sz w:val="22"/>
                <w:szCs w:val="22"/>
              </w:rPr>
              <w:t>de</w:t>
            </w:r>
            <w:r w:rsidRPr="006435BB">
              <w:rPr>
                <w:rFonts w:ascii="Arial" w:hAnsi="Arial" w:cs="Arial"/>
                <w:sz w:val="22"/>
                <w:szCs w:val="22"/>
              </w:rPr>
              <w:t xml:space="preserve"> </w:t>
            </w:r>
            <w:r w:rsidRPr="006435BB">
              <w:rPr>
                <w:rFonts w:ascii="Arial" w:hAnsi="Arial" w:cs="Arial"/>
                <w:sz w:val="22"/>
                <w:szCs w:val="22"/>
                <w:lang w:eastAsia="en-US"/>
              </w:rPr>
              <w:t>eje</w:t>
            </w:r>
            <w:r>
              <w:rPr>
                <w:rFonts w:ascii="Arial" w:hAnsi="Arial" w:cs="Arial"/>
                <w:sz w:val="22"/>
                <w:szCs w:val="22"/>
                <w:lang w:eastAsia="en-US"/>
              </w:rPr>
              <w:t>cución</w:t>
            </w:r>
            <w:r w:rsidRPr="006435BB">
              <w:rPr>
                <w:rFonts w:ascii="Arial" w:hAnsi="Arial" w:cs="Arial"/>
                <w:sz w:val="22"/>
                <w:szCs w:val="22"/>
                <w:lang w:eastAsia="en-US"/>
              </w:rPr>
              <w:t xml:space="preserve"> </w:t>
            </w:r>
            <w:r>
              <w:rPr>
                <w:rFonts w:ascii="Arial" w:hAnsi="Arial" w:cs="Arial"/>
                <w:sz w:val="22"/>
                <w:szCs w:val="22"/>
                <w:lang w:eastAsia="en-US"/>
              </w:rPr>
              <w:t xml:space="preserve">de </w:t>
            </w:r>
            <w:r w:rsidRPr="006435BB">
              <w:rPr>
                <w:rFonts w:ascii="Arial" w:hAnsi="Arial" w:cs="Arial"/>
                <w:sz w:val="22"/>
                <w:szCs w:val="22"/>
                <w:lang w:eastAsia="en-US"/>
              </w:rPr>
              <w:t>obras y/o acciones</w:t>
            </w:r>
            <w:r w:rsidRPr="006C187A">
              <w:rPr>
                <w:rFonts w:ascii="Arial" w:eastAsia="Times" w:hAnsi="Arial" w:cs="Arial"/>
                <w:iCs/>
                <w:sz w:val="22"/>
                <w:szCs w:val="22"/>
                <w:lang w:eastAsia="es-MX"/>
              </w:rPr>
              <w:t xml:space="preserve">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9F2742">
              <w:rPr>
                <w:rFonts w:ascii="Arial" w:eastAsia="Times" w:hAnsi="Arial" w:cs="Arial"/>
                <w:iCs/>
                <w:sz w:val="22"/>
                <w:szCs w:val="22"/>
                <w:lang w:eastAsia="es-MX"/>
              </w:rPr>
              <w:t>dos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5F72CD">
        <w:trPr>
          <w:trHeight w:val="461"/>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130"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9F2742">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w:t>
            </w:r>
            <w:r>
              <w:rPr>
                <w:rFonts w:ascii="Arial" w:hAnsi="Arial" w:cs="Arial"/>
                <w:sz w:val="22"/>
                <w:szCs w:val="22"/>
              </w:rPr>
              <w:t>de</w:t>
            </w:r>
            <w:r w:rsidRPr="006435BB">
              <w:rPr>
                <w:rFonts w:ascii="Arial" w:hAnsi="Arial" w:cs="Arial"/>
                <w:sz w:val="22"/>
                <w:szCs w:val="22"/>
              </w:rPr>
              <w:t xml:space="preserve"> </w:t>
            </w:r>
            <w:r w:rsidRPr="006435BB">
              <w:rPr>
                <w:rFonts w:ascii="Arial" w:hAnsi="Arial" w:cs="Arial"/>
                <w:sz w:val="22"/>
                <w:szCs w:val="22"/>
                <w:lang w:eastAsia="en-US"/>
              </w:rPr>
              <w:t>eje</w:t>
            </w:r>
            <w:r>
              <w:rPr>
                <w:rFonts w:ascii="Arial" w:hAnsi="Arial" w:cs="Arial"/>
                <w:sz w:val="22"/>
                <w:szCs w:val="22"/>
                <w:lang w:eastAsia="en-US"/>
              </w:rPr>
              <w:t>cución</w:t>
            </w:r>
            <w:r w:rsidRPr="006435BB">
              <w:rPr>
                <w:rFonts w:ascii="Arial" w:hAnsi="Arial" w:cs="Arial"/>
                <w:sz w:val="22"/>
                <w:szCs w:val="22"/>
                <w:lang w:eastAsia="en-US"/>
              </w:rPr>
              <w:t xml:space="preserve"> </w:t>
            </w:r>
            <w:r>
              <w:rPr>
                <w:rFonts w:ascii="Arial" w:hAnsi="Arial" w:cs="Arial"/>
                <w:sz w:val="22"/>
                <w:szCs w:val="22"/>
                <w:lang w:eastAsia="en-US"/>
              </w:rPr>
              <w:t xml:space="preserve">de </w:t>
            </w:r>
            <w:r w:rsidRPr="006435BB">
              <w:rPr>
                <w:rFonts w:ascii="Arial" w:hAnsi="Arial" w:cs="Arial"/>
                <w:sz w:val="22"/>
                <w:szCs w:val="22"/>
                <w:lang w:eastAsia="en-US"/>
              </w:rPr>
              <w:t>obras y/o acciones</w:t>
            </w:r>
            <w:r w:rsidRPr="006C187A">
              <w:rPr>
                <w:rFonts w:ascii="Arial" w:eastAsia="Times" w:hAnsi="Arial" w:cs="Arial"/>
                <w:iCs/>
                <w:sz w:val="22"/>
                <w:szCs w:val="22"/>
                <w:lang w:eastAsia="es-MX"/>
              </w:rPr>
              <w:t xml:space="preserve"> </w:t>
            </w:r>
            <w:r>
              <w:rPr>
                <w:rFonts w:ascii="Arial" w:eastAsia="Times" w:hAnsi="Arial" w:cs="Arial"/>
                <w:iCs/>
                <w:sz w:val="22"/>
                <w:szCs w:val="22"/>
                <w:lang w:eastAsia="es-MX"/>
              </w:rPr>
              <w:t xml:space="preserve">tienen </w:t>
            </w:r>
            <w:r w:rsidR="009F2742">
              <w:rPr>
                <w:rFonts w:ascii="Arial" w:eastAsia="Times" w:hAnsi="Arial" w:cs="Arial"/>
                <w:iCs/>
                <w:sz w:val="22"/>
                <w:szCs w:val="22"/>
                <w:lang w:eastAsia="es-MX"/>
              </w:rPr>
              <w:t>tres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5F72CD">
        <w:trPr>
          <w:trHeight w:val="574"/>
          <w:jc w:val="center"/>
        </w:trPr>
        <w:tc>
          <w:tcPr>
            <w:tcW w:w="77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130" w:type="dxa"/>
            <w:tcBorders>
              <w:top w:val="single" w:sz="4" w:space="0" w:color="auto"/>
              <w:left w:val="single" w:sz="4" w:space="0" w:color="auto"/>
              <w:bottom w:val="single" w:sz="4" w:space="0" w:color="auto"/>
              <w:right w:val="single" w:sz="4" w:space="0" w:color="auto"/>
            </w:tcBorders>
            <w:vAlign w:val="center"/>
          </w:tcPr>
          <w:p w:rsidR="00512195" w:rsidRPr="006C187A" w:rsidRDefault="00512195" w:rsidP="00A27EDD">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6C187A">
              <w:rPr>
                <w:rFonts w:ascii="Arial" w:eastAsia="Times" w:hAnsi="Arial" w:cs="Arial"/>
                <w:iCs/>
                <w:sz w:val="22"/>
                <w:szCs w:val="22"/>
                <w:lang w:eastAsia="es-MX"/>
              </w:rPr>
              <w:t xml:space="preserve">Los procedimientos </w:t>
            </w:r>
            <w:r>
              <w:rPr>
                <w:rFonts w:ascii="Arial" w:hAnsi="Arial" w:cs="Arial"/>
                <w:sz w:val="22"/>
                <w:szCs w:val="22"/>
              </w:rPr>
              <w:t>de</w:t>
            </w:r>
            <w:r w:rsidRPr="006435BB">
              <w:rPr>
                <w:rFonts w:ascii="Arial" w:hAnsi="Arial" w:cs="Arial"/>
                <w:sz w:val="22"/>
                <w:szCs w:val="22"/>
              </w:rPr>
              <w:t xml:space="preserve"> </w:t>
            </w:r>
            <w:r w:rsidRPr="006435BB">
              <w:rPr>
                <w:rFonts w:ascii="Arial" w:hAnsi="Arial" w:cs="Arial"/>
                <w:sz w:val="22"/>
                <w:szCs w:val="22"/>
                <w:lang w:eastAsia="en-US"/>
              </w:rPr>
              <w:t>eje</w:t>
            </w:r>
            <w:r>
              <w:rPr>
                <w:rFonts w:ascii="Arial" w:hAnsi="Arial" w:cs="Arial"/>
                <w:sz w:val="22"/>
                <w:szCs w:val="22"/>
                <w:lang w:eastAsia="en-US"/>
              </w:rPr>
              <w:t>cución</w:t>
            </w:r>
            <w:r w:rsidRPr="006435BB">
              <w:rPr>
                <w:rFonts w:ascii="Arial" w:hAnsi="Arial" w:cs="Arial"/>
                <w:sz w:val="22"/>
                <w:szCs w:val="22"/>
                <w:lang w:eastAsia="en-US"/>
              </w:rPr>
              <w:t xml:space="preserve"> </w:t>
            </w:r>
            <w:r>
              <w:rPr>
                <w:rFonts w:ascii="Arial" w:hAnsi="Arial" w:cs="Arial"/>
                <w:sz w:val="22"/>
                <w:szCs w:val="22"/>
                <w:lang w:eastAsia="en-US"/>
              </w:rPr>
              <w:t xml:space="preserve">de </w:t>
            </w:r>
            <w:r w:rsidRPr="006435BB">
              <w:rPr>
                <w:rFonts w:ascii="Arial" w:hAnsi="Arial" w:cs="Arial"/>
                <w:sz w:val="22"/>
                <w:szCs w:val="22"/>
                <w:lang w:eastAsia="en-US"/>
              </w:rPr>
              <w:t>obras y/o acciones</w:t>
            </w:r>
            <w:r w:rsidRPr="006C187A">
              <w:rPr>
                <w:rFonts w:ascii="Arial" w:eastAsia="Times" w:hAnsi="Arial" w:cs="Arial"/>
                <w:iCs/>
                <w:sz w:val="22"/>
                <w:szCs w:val="22"/>
                <w:lang w:eastAsia="es-MX"/>
              </w:rPr>
              <w:t xml:space="preserve">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todas las características establecidas</w:t>
            </w:r>
            <w:r w:rsidRPr="00306587">
              <w:rPr>
                <w:rFonts w:ascii="Arial" w:eastAsia="Times" w:hAnsi="Arial" w:cs="Arial"/>
                <w:iCs/>
                <w:sz w:val="22"/>
                <w:szCs w:val="22"/>
                <w:lang w:eastAsia="es-MX"/>
              </w:rPr>
              <w:t>.</w:t>
            </w:r>
          </w:p>
        </w:tc>
      </w:tr>
    </w:tbl>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003E00" w:rsidRDefault="00512195" w:rsidP="006E2FB8">
      <w:pPr>
        <w:pStyle w:val="Prrafodelista"/>
        <w:numPr>
          <w:ilvl w:val="1"/>
          <w:numId w:val="150"/>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2100F7">
        <w:rPr>
          <w:rFonts w:ascii="Arial" w:hAnsi="Arial" w:cs="Arial"/>
          <w:sz w:val="22"/>
          <w:szCs w:val="22"/>
        </w:rPr>
        <w:t>n</w:t>
      </w:r>
      <w:r w:rsidRPr="00003E00">
        <w:rPr>
          <w:rFonts w:ascii="Arial" w:hAnsi="Arial" w:cs="Arial"/>
          <w:sz w:val="22"/>
          <w:szCs w:val="22"/>
        </w:rPr>
        <w:t xml:space="preserve"> señalar cuáles son las características establecidas que tienen los mecanismos documentados por el programa para verificar la entrega de apoyos a beneficiarios y la evidencia de dichas afirmaciones. Asimismo, </w:t>
      </w:r>
      <w:r w:rsidR="002100F7" w:rsidRPr="00003E00">
        <w:rPr>
          <w:rFonts w:ascii="Arial" w:hAnsi="Arial" w:cs="Arial"/>
          <w:sz w:val="22"/>
          <w:szCs w:val="22"/>
        </w:rPr>
        <w:t xml:space="preserve">se deben </w:t>
      </w:r>
      <w:r w:rsidRPr="00003E00">
        <w:rPr>
          <w:rFonts w:ascii="Arial" w:hAnsi="Arial" w:cs="Arial"/>
          <w:sz w:val="22"/>
          <w:szCs w:val="22"/>
        </w:rPr>
        <w:t xml:space="preserve">mencionar las áreas de mejora detectadas en los mecanismos y las características que no tienen. </w:t>
      </w:r>
      <w:r w:rsidRPr="002F31CA">
        <w:rPr>
          <w:rFonts w:ascii="Arial" w:hAnsi="Arial" w:cs="Arial"/>
          <w:sz w:val="22"/>
          <w:szCs w:val="22"/>
        </w:rPr>
        <w:t xml:space="preserve">Se entenderá por </w:t>
      </w:r>
      <w:r w:rsidRPr="00EE7B88">
        <w:rPr>
          <w:rFonts w:ascii="Arial" w:hAnsi="Arial" w:cs="Arial"/>
          <w:i/>
          <w:sz w:val="22"/>
          <w:szCs w:val="22"/>
        </w:rPr>
        <w:t>sistematizados</w:t>
      </w:r>
      <w:r w:rsidRPr="00003E00">
        <w:rPr>
          <w:rFonts w:ascii="Arial" w:hAnsi="Arial" w:cs="Arial"/>
          <w:sz w:val="22"/>
          <w:szCs w:val="22"/>
        </w:rPr>
        <w:t xml:space="preserve"> </w:t>
      </w:r>
      <w:r w:rsidRPr="002F31CA">
        <w:rPr>
          <w:rFonts w:ascii="Arial" w:hAnsi="Arial" w:cs="Arial"/>
          <w:sz w:val="22"/>
          <w:szCs w:val="22"/>
        </w:rPr>
        <w:t xml:space="preserve">que la información </w:t>
      </w:r>
      <w:r>
        <w:rPr>
          <w:rFonts w:ascii="Arial" w:hAnsi="Arial" w:cs="Arial"/>
          <w:sz w:val="22"/>
          <w:szCs w:val="22"/>
        </w:rPr>
        <w:t xml:space="preserve">del mecanismo </w:t>
      </w:r>
      <w:r w:rsidRPr="002F31CA">
        <w:rPr>
          <w:rFonts w:ascii="Arial" w:hAnsi="Arial" w:cs="Arial"/>
          <w:sz w:val="22"/>
          <w:szCs w:val="22"/>
        </w:rPr>
        <w:t xml:space="preserve">se encuentre en </w:t>
      </w:r>
      <w:r w:rsidRPr="000E255E">
        <w:rPr>
          <w:rFonts w:ascii="Arial" w:hAnsi="Arial" w:cs="Arial"/>
          <w:sz w:val="22"/>
          <w:szCs w:val="22"/>
        </w:rPr>
        <w:t>bases de datos y</w:t>
      </w:r>
      <w:r w:rsidRPr="002F31CA">
        <w:rPr>
          <w:rFonts w:ascii="Arial" w:hAnsi="Arial" w:cs="Arial"/>
          <w:sz w:val="22"/>
          <w:szCs w:val="22"/>
        </w:rPr>
        <w:t xml:space="preserve"> disponible en un sistema informático</w:t>
      </w:r>
      <w:r w:rsidRPr="00003E00">
        <w:rPr>
          <w:rFonts w:ascii="Arial" w:hAnsi="Arial" w:cs="Arial"/>
          <w:sz w:val="22"/>
          <w:szCs w:val="22"/>
        </w:rPr>
        <w:t>.</w:t>
      </w:r>
    </w:p>
    <w:p w:rsidR="00512195" w:rsidRPr="00003E00" w:rsidRDefault="00512195" w:rsidP="00AA3CD9">
      <w:pPr>
        <w:pStyle w:val="Prrafodelista"/>
        <w:tabs>
          <w:tab w:val="left" w:pos="284"/>
          <w:tab w:val="left" w:pos="993"/>
        </w:tabs>
        <w:spacing w:line="276" w:lineRule="auto"/>
        <w:ind w:left="993" w:hanging="633"/>
        <w:jc w:val="both"/>
        <w:rPr>
          <w:rFonts w:ascii="Arial" w:hAnsi="Arial" w:cs="Arial"/>
          <w:sz w:val="22"/>
          <w:szCs w:val="22"/>
        </w:rPr>
      </w:pPr>
    </w:p>
    <w:p w:rsidR="00512195" w:rsidRPr="00003E00" w:rsidRDefault="00512195" w:rsidP="00320352">
      <w:pPr>
        <w:pStyle w:val="Prrafodelista"/>
        <w:numPr>
          <w:ilvl w:val="1"/>
          <w:numId w:val="150"/>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 las</w:t>
      </w:r>
      <w:r w:rsidRPr="00003E00">
        <w:rPr>
          <w:rFonts w:ascii="Arial" w:hAnsi="Arial" w:cs="Arial"/>
          <w:sz w:val="22"/>
          <w:szCs w:val="22"/>
        </w:rPr>
        <w:t xml:space="preserve"> ROP o documento normativo, manuales de procedimientos y/o documentos oficiales.</w:t>
      </w:r>
    </w:p>
    <w:p w:rsidR="00512195" w:rsidRPr="00003E00" w:rsidRDefault="00512195" w:rsidP="00AA3CD9">
      <w:pPr>
        <w:pStyle w:val="Prrafodelista"/>
        <w:tabs>
          <w:tab w:val="left" w:pos="284"/>
          <w:tab w:val="left" w:pos="993"/>
        </w:tabs>
        <w:spacing w:line="276" w:lineRule="auto"/>
        <w:ind w:left="993" w:hanging="633"/>
        <w:jc w:val="both"/>
        <w:rPr>
          <w:rFonts w:ascii="Arial" w:hAnsi="Arial" w:cs="Arial"/>
          <w:sz w:val="22"/>
          <w:szCs w:val="22"/>
        </w:rPr>
      </w:pPr>
    </w:p>
    <w:p w:rsidR="00512195" w:rsidRPr="00183128" w:rsidRDefault="00512195" w:rsidP="006E2FB8">
      <w:pPr>
        <w:pStyle w:val="Prrafodelista"/>
        <w:numPr>
          <w:ilvl w:val="1"/>
          <w:numId w:val="150"/>
        </w:numPr>
        <w:tabs>
          <w:tab w:val="left" w:pos="284"/>
          <w:tab w:val="left" w:pos="993"/>
        </w:tabs>
        <w:spacing w:line="276" w:lineRule="auto"/>
        <w:ind w:left="567" w:hanging="567"/>
        <w:jc w:val="both"/>
        <w:rPr>
          <w:rFonts w:ascii="Arial" w:hAnsi="Arial" w:cs="Arial"/>
          <w:sz w:val="22"/>
          <w:szCs w:val="22"/>
          <w:lang w:eastAsia="en-US"/>
        </w:rPr>
      </w:pPr>
      <w:r w:rsidRPr="00003E00">
        <w:rPr>
          <w:rFonts w:ascii="Arial" w:hAnsi="Arial" w:cs="Arial"/>
          <w:sz w:val="22"/>
          <w:szCs w:val="22"/>
        </w:rPr>
        <w:t>La respuesta</w:t>
      </w:r>
      <w:r>
        <w:rPr>
          <w:rFonts w:ascii="Arial" w:eastAsia="Times" w:hAnsi="Arial" w:cs="Arial"/>
          <w:sz w:val="22"/>
          <w:szCs w:val="22"/>
        </w:rPr>
        <w:t xml:space="preserve"> a esta pregunta debe</w:t>
      </w:r>
      <w:r w:rsidRPr="002F31CA">
        <w:rPr>
          <w:rFonts w:ascii="Arial" w:eastAsia="Times" w:hAnsi="Arial" w:cs="Arial"/>
          <w:sz w:val="22"/>
          <w:szCs w:val="22"/>
        </w:rPr>
        <w:t xml:space="preserve"> ser consistente con la</w:t>
      </w:r>
      <w:r w:rsidR="00B4529F">
        <w:rPr>
          <w:rFonts w:ascii="Arial" w:eastAsia="Times" w:hAnsi="Arial" w:cs="Arial"/>
          <w:sz w:val="22"/>
          <w:szCs w:val="22"/>
        </w:rPr>
        <w:t>s</w:t>
      </w:r>
      <w:r w:rsidRPr="002F31CA">
        <w:rPr>
          <w:rFonts w:ascii="Arial" w:eastAsia="Times" w:hAnsi="Arial" w:cs="Arial"/>
          <w:sz w:val="22"/>
          <w:szCs w:val="22"/>
        </w:rPr>
        <w:t xml:space="preserve"> respuesta</w:t>
      </w:r>
      <w:r w:rsidR="00B4529F">
        <w:rPr>
          <w:rFonts w:ascii="Arial" w:eastAsia="Times" w:hAnsi="Arial" w:cs="Arial"/>
          <w:sz w:val="22"/>
          <w:szCs w:val="22"/>
        </w:rPr>
        <w:t>s</w:t>
      </w:r>
      <w:r w:rsidRPr="002F31CA">
        <w:rPr>
          <w:rFonts w:ascii="Arial" w:eastAsia="Times" w:hAnsi="Arial" w:cs="Arial"/>
          <w:sz w:val="22"/>
          <w:szCs w:val="22"/>
        </w:rPr>
        <w:t xml:space="preserve"> a la</w:t>
      </w:r>
      <w:r w:rsidR="00B4529F">
        <w:rPr>
          <w:rFonts w:ascii="Arial" w:eastAsia="Times" w:hAnsi="Arial" w:cs="Arial"/>
          <w:sz w:val="22"/>
          <w:szCs w:val="22"/>
        </w:rPr>
        <w:t>s</w:t>
      </w:r>
      <w:r>
        <w:rPr>
          <w:rFonts w:ascii="Arial" w:eastAsia="Times" w:hAnsi="Arial" w:cs="Arial"/>
          <w:sz w:val="22"/>
          <w:szCs w:val="22"/>
        </w:rPr>
        <w:t xml:space="preserve"> </w:t>
      </w:r>
      <w:r w:rsidRPr="00BF1B8E">
        <w:rPr>
          <w:rFonts w:ascii="Arial" w:eastAsia="Times" w:hAnsi="Arial" w:cs="Arial"/>
          <w:sz w:val="22"/>
          <w:szCs w:val="22"/>
        </w:rPr>
        <w:t>pregunta</w:t>
      </w:r>
      <w:r w:rsidR="00B4529F">
        <w:rPr>
          <w:rFonts w:ascii="Arial" w:eastAsia="Times" w:hAnsi="Arial" w:cs="Arial"/>
          <w:sz w:val="22"/>
          <w:szCs w:val="22"/>
        </w:rPr>
        <w:t>s</w:t>
      </w:r>
      <w:r w:rsidRPr="00BF1B8E">
        <w:rPr>
          <w:rFonts w:ascii="Arial" w:eastAsia="Times" w:hAnsi="Arial" w:cs="Arial"/>
          <w:sz w:val="22"/>
          <w:szCs w:val="22"/>
        </w:rPr>
        <w:t xml:space="preserve"> </w:t>
      </w:r>
      <w:r w:rsidR="00810F14">
        <w:rPr>
          <w:rFonts w:ascii="Arial" w:eastAsia="Times" w:hAnsi="Arial" w:cs="Arial"/>
          <w:sz w:val="22"/>
          <w:szCs w:val="22"/>
        </w:rPr>
        <w:t>26, 35 y 40.</w:t>
      </w:r>
    </w:p>
    <w:p w:rsidR="00512195" w:rsidRDefault="00512195" w:rsidP="00512195">
      <w:pPr>
        <w:tabs>
          <w:tab w:val="left" w:pos="567"/>
        </w:tabs>
        <w:spacing w:line="276" w:lineRule="auto"/>
        <w:ind w:left="567" w:hanging="567"/>
        <w:jc w:val="both"/>
        <w:rPr>
          <w:rFonts w:ascii="Arial" w:eastAsia="Times" w:hAnsi="Arial" w:cs="Arial"/>
          <w:i/>
          <w:strike/>
          <w:sz w:val="22"/>
          <w:szCs w:val="22"/>
        </w:rPr>
      </w:pPr>
    </w:p>
    <w:p w:rsidR="00512195" w:rsidRDefault="00512195" w:rsidP="00512195">
      <w:pPr>
        <w:tabs>
          <w:tab w:val="left" w:pos="567"/>
        </w:tabs>
        <w:spacing w:line="276" w:lineRule="auto"/>
        <w:ind w:left="567" w:hanging="567"/>
        <w:jc w:val="both"/>
        <w:rPr>
          <w:rFonts w:ascii="Arial" w:eastAsia="Times" w:hAnsi="Arial" w:cs="Arial"/>
          <w:i/>
          <w:strike/>
          <w:sz w:val="22"/>
          <w:szCs w:val="22"/>
        </w:rPr>
      </w:pPr>
    </w:p>
    <w:p w:rsidR="00512195" w:rsidRDefault="00512195" w:rsidP="00512195">
      <w:pPr>
        <w:tabs>
          <w:tab w:val="left" w:pos="567"/>
        </w:tabs>
        <w:spacing w:line="276" w:lineRule="auto"/>
        <w:ind w:left="567" w:hanging="567"/>
        <w:jc w:val="both"/>
        <w:rPr>
          <w:rFonts w:ascii="Arial" w:eastAsia="Times" w:hAnsi="Arial" w:cs="Arial"/>
          <w:i/>
          <w:strike/>
          <w:sz w:val="22"/>
          <w:szCs w:val="22"/>
        </w:rPr>
      </w:pPr>
    </w:p>
    <w:p w:rsidR="001943D2" w:rsidRDefault="001943D2" w:rsidP="00512195">
      <w:pPr>
        <w:tabs>
          <w:tab w:val="left" w:pos="567"/>
        </w:tabs>
        <w:spacing w:line="276" w:lineRule="auto"/>
        <w:ind w:left="567" w:hanging="567"/>
        <w:jc w:val="both"/>
        <w:rPr>
          <w:rFonts w:ascii="Arial" w:eastAsia="Times" w:hAnsi="Arial" w:cs="Arial"/>
          <w:i/>
          <w:strike/>
          <w:sz w:val="22"/>
          <w:szCs w:val="22"/>
        </w:rPr>
      </w:pPr>
    </w:p>
    <w:p w:rsidR="00512195" w:rsidRDefault="00512195" w:rsidP="00512195">
      <w:pPr>
        <w:tabs>
          <w:tab w:val="left" w:pos="567"/>
        </w:tabs>
        <w:spacing w:line="276" w:lineRule="auto"/>
        <w:ind w:left="567" w:hanging="567"/>
        <w:jc w:val="both"/>
        <w:rPr>
          <w:rFonts w:ascii="Arial" w:eastAsia="Times" w:hAnsi="Arial" w:cs="Arial"/>
          <w:i/>
          <w:strike/>
          <w:sz w:val="22"/>
          <w:szCs w:val="22"/>
        </w:rPr>
      </w:pPr>
    </w:p>
    <w:p w:rsidR="00512195" w:rsidRDefault="00512195" w:rsidP="00512195">
      <w:pPr>
        <w:tabs>
          <w:tab w:val="left" w:pos="567"/>
        </w:tabs>
        <w:spacing w:line="276" w:lineRule="auto"/>
        <w:ind w:left="567" w:hanging="567"/>
        <w:jc w:val="both"/>
        <w:rPr>
          <w:rFonts w:ascii="Arial" w:eastAsia="Times" w:hAnsi="Arial" w:cs="Arial"/>
          <w:i/>
          <w:strike/>
          <w:sz w:val="22"/>
          <w:szCs w:val="22"/>
        </w:rPr>
      </w:pPr>
    </w:p>
    <w:p w:rsidR="00512195"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Pr>
          <w:rFonts w:ascii="Arial" w:hAnsi="Arial" w:cs="Arial"/>
          <w:b/>
          <w:sz w:val="22"/>
          <w:szCs w:val="22"/>
          <w:lang w:eastAsia="en-US"/>
        </w:rPr>
        <w:t xml:space="preserve">El </w:t>
      </w:r>
      <w:r>
        <w:rPr>
          <w:rFonts w:ascii="Arial" w:hAnsi="Arial" w:cs="Arial"/>
          <w:b/>
          <w:sz w:val="22"/>
          <w:szCs w:val="22"/>
        </w:rPr>
        <w:t>programa</w:t>
      </w:r>
      <w:r>
        <w:rPr>
          <w:rFonts w:ascii="Arial" w:hAnsi="Arial" w:cs="Arial"/>
          <w:b/>
          <w:sz w:val="22"/>
          <w:szCs w:val="22"/>
          <w:lang w:eastAsia="en-US"/>
        </w:rPr>
        <w:t xml:space="preserve"> </w:t>
      </w:r>
      <w:r>
        <w:rPr>
          <w:rFonts w:ascii="Arial" w:hAnsi="Arial" w:cs="Arial"/>
          <w:b/>
          <w:sz w:val="22"/>
          <w:szCs w:val="22"/>
        </w:rPr>
        <w:t>cuenta</w:t>
      </w:r>
      <w:r>
        <w:rPr>
          <w:rFonts w:ascii="Arial" w:hAnsi="Arial" w:cs="Arial"/>
          <w:b/>
          <w:sz w:val="22"/>
          <w:szCs w:val="22"/>
          <w:lang w:eastAsia="en-US"/>
        </w:rPr>
        <w:t xml:space="preserve"> con</w:t>
      </w:r>
      <w:r w:rsidRPr="000A7437">
        <w:rPr>
          <w:rFonts w:ascii="Arial" w:hAnsi="Arial" w:cs="Arial"/>
          <w:b/>
          <w:sz w:val="22"/>
          <w:szCs w:val="22"/>
          <w:lang w:eastAsia="en-US"/>
        </w:rPr>
        <w:t xml:space="preserve"> mecanismos </w:t>
      </w:r>
      <w:r>
        <w:rPr>
          <w:rFonts w:ascii="Arial" w:hAnsi="Arial" w:cs="Arial"/>
          <w:b/>
          <w:sz w:val="22"/>
          <w:szCs w:val="22"/>
          <w:lang w:eastAsia="en-US"/>
        </w:rPr>
        <w:t>documentados para</w:t>
      </w:r>
      <w:r w:rsidRPr="000A7437">
        <w:rPr>
          <w:rFonts w:ascii="Arial" w:hAnsi="Arial" w:cs="Arial"/>
          <w:b/>
          <w:sz w:val="22"/>
          <w:szCs w:val="22"/>
          <w:lang w:eastAsia="en-US"/>
        </w:rPr>
        <w:t xml:space="preserve"> </w:t>
      </w:r>
      <w:r>
        <w:rPr>
          <w:rFonts w:ascii="Arial" w:hAnsi="Arial" w:cs="Arial"/>
          <w:b/>
          <w:sz w:val="22"/>
          <w:szCs w:val="22"/>
          <w:lang w:eastAsia="en-US"/>
        </w:rPr>
        <w:t xml:space="preserve">dar </w:t>
      </w:r>
      <w:r w:rsidRPr="000A7437">
        <w:rPr>
          <w:rFonts w:ascii="Arial" w:hAnsi="Arial" w:cs="Arial"/>
          <w:b/>
          <w:sz w:val="22"/>
          <w:szCs w:val="22"/>
          <w:lang w:eastAsia="en-US"/>
        </w:rPr>
        <w:t>seguimiento a la eje</w:t>
      </w:r>
      <w:r>
        <w:rPr>
          <w:rFonts w:ascii="Arial" w:hAnsi="Arial" w:cs="Arial"/>
          <w:b/>
          <w:sz w:val="22"/>
          <w:szCs w:val="22"/>
          <w:lang w:eastAsia="en-US"/>
        </w:rPr>
        <w:t>cución de obras y acciones y tienen las siguientes características:</w:t>
      </w:r>
    </w:p>
    <w:p w:rsidR="00512195" w:rsidRPr="001B07A0" w:rsidRDefault="00512195" w:rsidP="006E2FB8">
      <w:pPr>
        <w:pStyle w:val="Listavistosa-nfasis11"/>
        <w:numPr>
          <w:ilvl w:val="0"/>
          <w:numId w:val="194"/>
        </w:numPr>
        <w:spacing w:line="276" w:lineRule="auto"/>
        <w:jc w:val="both"/>
        <w:rPr>
          <w:rFonts w:ascii="Arial" w:hAnsi="Arial" w:cs="Arial"/>
          <w:b/>
          <w:sz w:val="22"/>
          <w:szCs w:val="22"/>
          <w:lang w:eastAsia="en-US"/>
        </w:rPr>
      </w:pPr>
      <w:r w:rsidRPr="001B07A0">
        <w:rPr>
          <w:rFonts w:ascii="Arial" w:hAnsi="Arial" w:cs="Arial"/>
          <w:b/>
          <w:sz w:val="22"/>
          <w:szCs w:val="22"/>
          <w:lang w:eastAsia="en-US"/>
        </w:rPr>
        <w:t xml:space="preserve">Permiten identificar si </w:t>
      </w:r>
      <w:r>
        <w:rPr>
          <w:rFonts w:ascii="Arial" w:eastAsia="Times" w:hAnsi="Arial" w:cs="Arial"/>
          <w:b/>
          <w:sz w:val="22"/>
          <w:szCs w:val="22"/>
        </w:rPr>
        <w:t>las obras y/o acciones se realizan acorde</w:t>
      </w:r>
      <w:r w:rsidRPr="001B07A0">
        <w:rPr>
          <w:rFonts w:ascii="Arial" w:eastAsia="Times" w:hAnsi="Arial" w:cs="Arial"/>
          <w:b/>
          <w:sz w:val="22"/>
          <w:szCs w:val="22"/>
        </w:rPr>
        <w:t xml:space="preserve"> a lo establecido en los documentos normativos del programa</w:t>
      </w:r>
      <w:r>
        <w:rPr>
          <w:rFonts w:ascii="Arial" w:hAnsi="Arial" w:cs="Arial"/>
          <w:b/>
          <w:sz w:val="22"/>
          <w:szCs w:val="22"/>
          <w:lang w:eastAsia="en-US"/>
        </w:rPr>
        <w:t>.</w:t>
      </w:r>
    </w:p>
    <w:p w:rsidR="00512195" w:rsidRPr="00534506" w:rsidRDefault="00512195" w:rsidP="006E2FB8">
      <w:pPr>
        <w:pStyle w:val="Listavistosa-nfasis11"/>
        <w:numPr>
          <w:ilvl w:val="0"/>
          <w:numId w:val="194"/>
        </w:numPr>
        <w:spacing w:line="276" w:lineRule="auto"/>
        <w:jc w:val="both"/>
        <w:rPr>
          <w:rFonts w:ascii="Arial" w:hAnsi="Arial" w:cs="Arial"/>
          <w:b/>
          <w:sz w:val="22"/>
          <w:szCs w:val="22"/>
          <w:lang w:eastAsia="en-US"/>
        </w:rPr>
      </w:pPr>
      <w:r w:rsidRPr="00534506">
        <w:rPr>
          <w:rFonts w:ascii="Arial" w:hAnsi="Arial" w:cs="Arial"/>
          <w:b/>
          <w:sz w:val="22"/>
          <w:szCs w:val="22"/>
          <w:lang w:eastAsia="en-US"/>
        </w:rPr>
        <w:t xml:space="preserve">Están estandarizados, </w:t>
      </w:r>
      <w:r w:rsidRPr="001B07A0">
        <w:rPr>
          <w:rFonts w:ascii="Arial" w:hAnsi="Arial" w:cs="Arial"/>
          <w:b/>
          <w:sz w:val="22"/>
          <w:szCs w:val="22"/>
          <w:lang w:eastAsia="en-US"/>
        </w:rPr>
        <w:t>es decir</w:t>
      </w:r>
      <w:r w:rsidR="002100F7">
        <w:rPr>
          <w:rFonts w:ascii="Arial" w:hAnsi="Arial" w:cs="Arial"/>
          <w:b/>
          <w:sz w:val="22"/>
          <w:szCs w:val="22"/>
          <w:lang w:eastAsia="en-US"/>
        </w:rPr>
        <w:t>,</w:t>
      </w:r>
      <w:r w:rsidRPr="001B07A0">
        <w:rPr>
          <w:rFonts w:ascii="Arial" w:hAnsi="Arial" w:cs="Arial"/>
          <w:b/>
          <w:sz w:val="22"/>
          <w:szCs w:val="22"/>
          <w:lang w:eastAsia="en-US"/>
        </w:rPr>
        <w:t xml:space="preserve"> son utilizados por todas las instancias ejecutoras.</w:t>
      </w:r>
    </w:p>
    <w:p w:rsidR="00512195" w:rsidRPr="00534506" w:rsidRDefault="00512195" w:rsidP="006E2FB8">
      <w:pPr>
        <w:pStyle w:val="Listavistosa-nfasis11"/>
        <w:numPr>
          <w:ilvl w:val="0"/>
          <w:numId w:val="194"/>
        </w:numPr>
        <w:spacing w:line="276" w:lineRule="auto"/>
        <w:jc w:val="both"/>
        <w:rPr>
          <w:rFonts w:ascii="Arial" w:hAnsi="Arial" w:cs="Arial"/>
          <w:b/>
          <w:sz w:val="22"/>
          <w:szCs w:val="22"/>
          <w:lang w:eastAsia="en-US"/>
        </w:rPr>
      </w:pPr>
      <w:r w:rsidRPr="00534506">
        <w:rPr>
          <w:rFonts w:ascii="Arial" w:hAnsi="Arial" w:cs="Arial"/>
          <w:b/>
          <w:sz w:val="22"/>
          <w:szCs w:val="22"/>
          <w:lang w:eastAsia="en-US"/>
        </w:rPr>
        <w:t>Están sistematizados.</w:t>
      </w:r>
    </w:p>
    <w:p w:rsidR="00512195" w:rsidRPr="001B07A0" w:rsidRDefault="00512195" w:rsidP="006E2FB8">
      <w:pPr>
        <w:pStyle w:val="Listavistosa-nfasis11"/>
        <w:numPr>
          <w:ilvl w:val="0"/>
          <w:numId w:val="194"/>
        </w:numPr>
        <w:spacing w:line="276" w:lineRule="auto"/>
        <w:jc w:val="both"/>
        <w:rPr>
          <w:rFonts w:ascii="Arial" w:eastAsia="Times" w:hAnsi="Arial" w:cs="Arial"/>
          <w:b/>
          <w:iCs/>
          <w:sz w:val="22"/>
          <w:szCs w:val="22"/>
        </w:rPr>
      </w:pPr>
      <w:r w:rsidRPr="00534506">
        <w:rPr>
          <w:rFonts w:ascii="Arial" w:hAnsi="Arial" w:cs="Arial"/>
          <w:b/>
          <w:sz w:val="22"/>
          <w:szCs w:val="22"/>
          <w:lang w:eastAsia="en-US"/>
        </w:rPr>
        <w:t>Son conocidos</w:t>
      </w:r>
      <w:r w:rsidRPr="001B07A0">
        <w:rPr>
          <w:rFonts w:ascii="Arial" w:eastAsia="Times" w:hAnsi="Arial" w:cs="Arial"/>
          <w:b/>
          <w:iCs/>
          <w:sz w:val="22"/>
          <w:szCs w:val="22"/>
        </w:rPr>
        <w:t xml:space="preserve"> por operadores del programa</w:t>
      </w:r>
      <w:r>
        <w:rPr>
          <w:rFonts w:ascii="Arial" w:eastAsia="Times" w:hAnsi="Arial" w:cs="Arial"/>
          <w:b/>
          <w:iCs/>
          <w:sz w:val="22"/>
          <w:szCs w:val="22"/>
        </w:rPr>
        <w:t>.</w:t>
      </w:r>
    </w:p>
    <w:p w:rsidR="00512195" w:rsidRPr="00E67CCE" w:rsidRDefault="00512195" w:rsidP="00512195">
      <w:pPr>
        <w:pStyle w:val="Listavistosa-nfasis11"/>
        <w:spacing w:line="276" w:lineRule="auto"/>
        <w:ind w:left="360"/>
        <w:rPr>
          <w:rFonts w:ascii="Arial" w:eastAsia="Times" w:hAnsi="Arial" w:cs="Arial"/>
          <w:sz w:val="22"/>
          <w:szCs w:val="22"/>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FD5F1C">
        <w:rPr>
          <w:rFonts w:ascii="Arial" w:hAnsi="Arial" w:cs="Arial"/>
          <w:sz w:val="22"/>
          <w:szCs w:val="22"/>
          <w:lang w:eastAsia="es-MX"/>
        </w:rPr>
        <w:t>Si e</w:t>
      </w:r>
      <w:r w:rsidRPr="00FD5F1C">
        <w:rPr>
          <w:rFonts w:ascii="Arial" w:hAnsi="Arial" w:cs="Arial"/>
          <w:sz w:val="22"/>
          <w:szCs w:val="22"/>
        </w:rPr>
        <w:t xml:space="preserve">l programa no cuenta con mecanismos </w:t>
      </w:r>
      <w:r>
        <w:rPr>
          <w:rFonts w:ascii="Arial" w:hAnsi="Arial" w:cs="Arial"/>
          <w:sz w:val="22"/>
          <w:szCs w:val="22"/>
        </w:rPr>
        <w:t xml:space="preserve">documentados </w:t>
      </w:r>
      <w:r w:rsidRPr="00465DD7">
        <w:rPr>
          <w:rFonts w:ascii="Arial" w:hAnsi="Arial" w:cs="Arial"/>
          <w:sz w:val="22"/>
          <w:szCs w:val="22"/>
          <w:lang w:eastAsia="en-US"/>
        </w:rPr>
        <w:t xml:space="preserve">para dar seguimiento a la ejecución de obras y/o </w:t>
      </w:r>
      <w:r w:rsidRPr="00711FB2">
        <w:rPr>
          <w:rFonts w:ascii="Arial" w:hAnsi="Arial" w:cs="Arial"/>
          <w:sz w:val="22"/>
          <w:szCs w:val="22"/>
          <w:lang w:eastAsia="en-US"/>
        </w:rPr>
        <w:t xml:space="preserve">acciones </w:t>
      </w:r>
      <w:r w:rsidR="002100F7">
        <w:rPr>
          <w:rFonts w:ascii="Arial" w:hAnsi="Arial" w:cs="Arial"/>
          <w:sz w:val="22"/>
          <w:szCs w:val="22"/>
          <w:lang w:eastAsia="en-US"/>
        </w:rPr>
        <w:t xml:space="preserve">o los mecanismos no tienen al menos una de las características establecidas en la pregunta </w:t>
      </w:r>
      <w:r w:rsidRPr="00711FB2">
        <w:rPr>
          <w:rFonts w:ascii="Arial" w:hAnsi="Arial" w:cs="Arial"/>
          <w:sz w:val="22"/>
          <w:szCs w:val="22"/>
          <w:lang w:eastAsia="es-MX"/>
        </w:rPr>
        <w:t>se considera</w:t>
      </w:r>
      <w:r w:rsidRPr="000C3259">
        <w:rPr>
          <w:rFonts w:ascii="Arial" w:hAnsi="Arial" w:cs="Arial"/>
          <w:sz w:val="22"/>
          <w:szCs w:val="22"/>
          <w:lang w:eastAsia="es-MX"/>
        </w:rPr>
        <w:t xml:space="preserve">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1740"/>
        </w:tabs>
        <w:spacing w:line="276" w:lineRule="auto"/>
        <w:jc w:val="both"/>
        <w:rPr>
          <w:rFonts w:ascii="Arial" w:hAnsi="Arial" w:cs="Arial"/>
          <w:sz w:val="16"/>
          <w:szCs w:val="16"/>
          <w:lang w:eastAsia="es-MX"/>
        </w:rPr>
      </w:pPr>
      <w:r>
        <w:rPr>
          <w:rFonts w:ascii="Arial" w:hAnsi="Arial" w:cs="Arial"/>
          <w:sz w:val="16"/>
          <w:szCs w:val="16"/>
          <w:lang w:eastAsia="es-MX"/>
        </w:rPr>
        <w:tab/>
      </w:r>
    </w:p>
    <w:p w:rsidR="00512195" w:rsidRPr="002F31CA" w:rsidRDefault="00512195" w:rsidP="00512195">
      <w:pPr>
        <w:spacing w:line="276" w:lineRule="auto"/>
        <w:jc w:val="both"/>
        <w:rPr>
          <w:rFonts w:ascii="Arial" w:eastAsia="Times" w:hAnsi="Arial" w:cs="Arial"/>
          <w:sz w:val="22"/>
          <w:szCs w:val="22"/>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512195" w:rsidRDefault="00512195" w:rsidP="00512195">
      <w:pPr>
        <w:spacing w:line="276" w:lineRule="auto"/>
        <w:jc w:val="both"/>
        <w:rPr>
          <w:rFonts w:ascii="Arial" w:eastAsia="Times" w:hAnsi="Arial" w:cs="Arial"/>
          <w:sz w:val="22"/>
          <w:szCs w:val="22"/>
        </w:rPr>
      </w:pP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0"/>
        <w:gridCol w:w="9063"/>
      </w:tblGrid>
      <w:tr w:rsidR="00512195" w:rsidRPr="00DF7539" w:rsidTr="00BF1CC1">
        <w:trPr>
          <w:jc w:val="center"/>
        </w:trPr>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jc w:val="center"/>
              <w:rPr>
                <w:rFonts w:ascii="Arial" w:eastAsia="Times" w:hAnsi="Arial" w:cs="Arial"/>
                <w:b/>
                <w:iCs/>
                <w:lang w:eastAsia="es-MX"/>
              </w:rPr>
            </w:pPr>
            <w:r w:rsidRPr="00DF7539">
              <w:rPr>
                <w:rFonts w:ascii="Arial" w:eastAsia="Times" w:hAnsi="Arial" w:cs="Arial"/>
                <w:b/>
                <w:iCs/>
                <w:lang w:eastAsia="es-MX"/>
              </w:rPr>
              <w:t xml:space="preserve">Nivel </w:t>
            </w:r>
          </w:p>
        </w:tc>
        <w:tc>
          <w:tcPr>
            <w:tcW w:w="9074"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contextualSpacing w:val="0"/>
              <w:jc w:val="center"/>
              <w:rPr>
                <w:rFonts w:ascii="Arial" w:eastAsia="Times" w:hAnsi="Arial" w:cs="Arial"/>
                <w:b/>
                <w:iCs/>
                <w:lang w:eastAsia="es-MX"/>
              </w:rPr>
            </w:pPr>
            <w:r w:rsidRPr="00DF7539">
              <w:rPr>
                <w:rFonts w:ascii="Arial" w:eastAsia="Times" w:hAnsi="Arial" w:cs="Arial"/>
                <w:b/>
                <w:iCs/>
                <w:lang w:eastAsia="es-MX"/>
              </w:rPr>
              <w:t>Criterios</w:t>
            </w:r>
          </w:p>
        </w:tc>
      </w:tr>
      <w:tr w:rsidR="00512195" w:rsidRPr="00103BCF" w:rsidTr="00BF1CC1">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074"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2100F7">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dar seguimiento a la ejecución de obras y/o </w:t>
            </w:r>
            <w:r w:rsidRPr="005E0B78">
              <w:rPr>
                <w:rFonts w:ascii="Arial" w:hAnsi="Arial" w:cs="Arial"/>
                <w:sz w:val="22"/>
                <w:szCs w:val="22"/>
                <w:lang w:eastAsia="en-US"/>
              </w:rPr>
              <w:t xml:space="preserve">acciones </w:t>
            </w:r>
            <w:r>
              <w:rPr>
                <w:rFonts w:ascii="Arial" w:eastAsia="Times" w:hAnsi="Arial" w:cs="Arial"/>
                <w:iCs/>
                <w:sz w:val="22"/>
                <w:szCs w:val="22"/>
                <w:lang w:eastAsia="es-MX"/>
              </w:rPr>
              <w:t>tienen</w:t>
            </w:r>
            <w:r w:rsidR="002100F7">
              <w:rPr>
                <w:rFonts w:ascii="Arial" w:eastAsia="Times" w:hAnsi="Arial" w:cs="Arial"/>
                <w:iCs/>
                <w:sz w:val="22"/>
                <w:szCs w:val="22"/>
                <w:lang w:eastAsia="es-MX"/>
              </w:rPr>
              <w:t xml:space="preserve"> </w:t>
            </w:r>
            <w:r w:rsidRPr="00306587">
              <w:rPr>
                <w:rFonts w:ascii="Arial" w:eastAsia="Times" w:hAnsi="Arial" w:cs="Arial"/>
                <w:iCs/>
                <w:sz w:val="22"/>
                <w:szCs w:val="22"/>
                <w:lang w:eastAsia="es-MX"/>
              </w:rPr>
              <w:t xml:space="preserve">una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BF1CC1">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074"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2100F7">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dar seguimiento a la ejecución de obras y/o </w:t>
            </w:r>
            <w:r w:rsidRPr="005E0B78">
              <w:rPr>
                <w:rFonts w:ascii="Arial" w:hAnsi="Arial" w:cs="Arial"/>
                <w:sz w:val="22"/>
                <w:szCs w:val="22"/>
                <w:lang w:eastAsia="en-US"/>
              </w:rPr>
              <w:t xml:space="preserve">acciones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2100F7">
              <w:rPr>
                <w:rFonts w:ascii="Arial" w:eastAsia="Times" w:hAnsi="Arial" w:cs="Arial"/>
                <w:iCs/>
                <w:sz w:val="22"/>
                <w:szCs w:val="22"/>
                <w:lang w:eastAsia="es-MX"/>
              </w:rPr>
              <w:t>dos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BF1CC1">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074"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2100F7">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 xml:space="preserve">Los mecanismos para dar seguimiento a la ejecución de obras y/o </w:t>
            </w:r>
            <w:r w:rsidRPr="005E0B78">
              <w:rPr>
                <w:rFonts w:ascii="Arial" w:hAnsi="Arial" w:cs="Arial"/>
                <w:sz w:val="22"/>
                <w:szCs w:val="22"/>
                <w:lang w:eastAsia="en-US"/>
              </w:rPr>
              <w:t>acciones</w:t>
            </w:r>
            <w:r w:rsidRPr="000A7437">
              <w:rPr>
                <w:rFonts w:ascii="Arial" w:hAnsi="Arial" w:cs="Arial"/>
                <w:b/>
                <w:sz w:val="22"/>
                <w:szCs w:val="22"/>
                <w:lang w:eastAsia="en-US"/>
              </w:rPr>
              <w:t xml:space="preserve"> </w:t>
            </w:r>
            <w:r>
              <w:rPr>
                <w:rFonts w:ascii="Arial" w:eastAsia="Times" w:hAnsi="Arial" w:cs="Arial"/>
                <w:iCs/>
                <w:sz w:val="22"/>
                <w:szCs w:val="22"/>
                <w:lang w:eastAsia="es-MX"/>
              </w:rPr>
              <w:t xml:space="preserve">tienen </w:t>
            </w:r>
            <w:r w:rsidR="002100F7">
              <w:rPr>
                <w:rFonts w:ascii="Arial" w:eastAsia="Times" w:hAnsi="Arial" w:cs="Arial"/>
                <w:iCs/>
                <w:sz w:val="22"/>
                <w:szCs w:val="22"/>
                <w:lang w:eastAsia="es-MX"/>
              </w:rPr>
              <w:t>tres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103BCF" w:rsidTr="00BF1CC1">
        <w:trPr>
          <w:jc w:val="center"/>
        </w:trPr>
        <w:tc>
          <w:tcPr>
            <w:tcW w:w="629" w:type="dxa"/>
            <w:tcBorders>
              <w:top w:val="single" w:sz="4" w:space="0" w:color="auto"/>
              <w:left w:val="single" w:sz="4" w:space="0" w:color="auto"/>
              <w:bottom w:val="single" w:sz="4" w:space="0" w:color="auto"/>
              <w:right w:val="single" w:sz="4" w:space="0" w:color="auto"/>
            </w:tcBorders>
            <w:vAlign w:val="center"/>
          </w:tcPr>
          <w:p w:rsidR="00512195" w:rsidRPr="00103B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074" w:type="dxa"/>
            <w:tcBorders>
              <w:top w:val="single" w:sz="4" w:space="0" w:color="auto"/>
              <w:left w:val="single" w:sz="4" w:space="0" w:color="auto"/>
              <w:bottom w:val="single" w:sz="4" w:space="0" w:color="auto"/>
              <w:right w:val="single" w:sz="4" w:space="0" w:color="auto"/>
            </w:tcBorders>
            <w:vAlign w:val="center"/>
          </w:tcPr>
          <w:p w:rsidR="00512195" w:rsidRPr="00306587" w:rsidRDefault="00512195" w:rsidP="00A27EDD">
            <w:pPr>
              <w:pStyle w:val="Listavistosa-nfasis11"/>
              <w:numPr>
                <w:ilvl w:val="0"/>
                <w:numId w:val="23"/>
              </w:numPr>
              <w:spacing w:line="240" w:lineRule="atLeast"/>
              <w:ind w:left="442" w:hanging="357"/>
              <w:jc w:val="both"/>
              <w:rPr>
                <w:rFonts w:ascii="Arial" w:eastAsia="Times" w:hAnsi="Arial" w:cs="Arial"/>
                <w:iCs/>
                <w:sz w:val="22"/>
                <w:szCs w:val="22"/>
                <w:lang w:eastAsia="es-MX"/>
              </w:rPr>
            </w:pPr>
            <w:r>
              <w:rPr>
                <w:rFonts w:ascii="Arial" w:eastAsia="Times" w:hAnsi="Arial" w:cs="Arial"/>
                <w:iCs/>
                <w:sz w:val="22"/>
                <w:szCs w:val="22"/>
                <w:lang w:eastAsia="es-MX"/>
              </w:rPr>
              <w:t>Los mecanismos para dar seguimien</w:t>
            </w:r>
            <w:r w:rsidR="002100F7">
              <w:rPr>
                <w:rFonts w:ascii="Arial" w:eastAsia="Times" w:hAnsi="Arial" w:cs="Arial"/>
                <w:iCs/>
                <w:sz w:val="22"/>
                <w:szCs w:val="22"/>
                <w:lang w:eastAsia="es-MX"/>
              </w:rPr>
              <w:t>to a la ejecución de obras</w:t>
            </w:r>
            <w:r>
              <w:rPr>
                <w:rFonts w:ascii="Arial" w:eastAsia="Times" w:hAnsi="Arial" w:cs="Arial"/>
                <w:iCs/>
                <w:sz w:val="22"/>
                <w:szCs w:val="22"/>
                <w:lang w:eastAsia="es-MX"/>
              </w:rPr>
              <w:t xml:space="preserve"> y/o </w:t>
            </w:r>
            <w:r w:rsidRPr="005E0B78">
              <w:rPr>
                <w:rFonts w:ascii="Arial" w:hAnsi="Arial" w:cs="Arial"/>
                <w:sz w:val="22"/>
                <w:szCs w:val="22"/>
                <w:lang w:eastAsia="en-US"/>
              </w:rPr>
              <w:t xml:space="preserve">acciones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todas las características establecidas</w:t>
            </w:r>
            <w:r w:rsidRPr="00306587">
              <w:rPr>
                <w:rFonts w:ascii="Arial" w:eastAsia="Times" w:hAnsi="Arial" w:cs="Arial"/>
                <w:iCs/>
                <w:sz w:val="22"/>
                <w:szCs w:val="22"/>
                <w:lang w:eastAsia="es-MX"/>
              </w:rPr>
              <w:t>.</w:t>
            </w:r>
          </w:p>
        </w:tc>
      </w:tr>
    </w:tbl>
    <w:p w:rsidR="00512195" w:rsidRPr="00103BCF" w:rsidRDefault="00512195" w:rsidP="00512195">
      <w:pPr>
        <w:spacing w:line="276" w:lineRule="auto"/>
        <w:jc w:val="both"/>
        <w:rPr>
          <w:rFonts w:ascii="Arial" w:eastAsia="Times" w:hAnsi="Arial" w:cs="Arial"/>
          <w:sz w:val="22"/>
          <w:szCs w:val="22"/>
        </w:rPr>
      </w:pPr>
    </w:p>
    <w:p w:rsidR="00512195" w:rsidRPr="00DF7539" w:rsidRDefault="00512195" w:rsidP="006E2FB8">
      <w:pPr>
        <w:pStyle w:val="Prrafodelista"/>
        <w:numPr>
          <w:ilvl w:val="1"/>
          <w:numId w:val="152"/>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2100F7">
        <w:rPr>
          <w:rFonts w:ascii="Arial" w:hAnsi="Arial" w:cs="Arial"/>
          <w:sz w:val="22"/>
          <w:szCs w:val="22"/>
        </w:rPr>
        <w:t>n</w:t>
      </w:r>
      <w:r w:rsidRPr="00003E00">
        <w:rPr>
          <w:rFonts w:ascii="Arial" w:hAnsi="Arial" w:cs="Arial"/>
          <w:sz w:val="22"/>
          <w:szCs w:val="22"/>
        </w:rPr>
        <w:t xml:space="preserve"> señalar cuáles son las características establecidas que tienen los mecanismos documentados por el programa para dar seguimiento a la ejecución de obras y/o acciones y la evidencia de dichas afirmaciones. Asimismo, </w:t>
      </w:r>
      <w:r w:rsidR="002100F7" w:rsidRPr="00003E00">
        <w:rPr>
          <w:rFonts w:ascii="Arial" w:hAnsi="Arial" w:cs="Arial"/>
          <w:sz w:val="22"/>
          <w:szCs w:val="22"/>
        </w:rPr>
        <w:t xml:space="preserve">se deben </w:t>
      </w:r>
      <w:r w:rsidRPr="00003E00">
        <w:rPr>
          <w:rFonts w:ascii="Arial" w:hAnsi="Arial" w:cs="Arial"/>
          <w:sz w:val="22"/>
          <w:szCs w:val="22"/>
        </w:rPr>
        <w:t xml:space="preserve">mencionar las áreas de mejora detectadas en los mecanismos y las características que no tienen. </w:t>
      </w:r>
      <w:r w:rsidRPr="002F31CA">
        <w:rPr>
          <w:rFonts w:ascii="Arial" w:hAnsi="Arial" w:cs="Arial"/>
          <w:sz w:val="22"/>
          <w:szCs w:val="22"/>
        </w:rPr>
        <w:t xml:space="preserve">Se entenderá por </w:t>
      </w:r>
      <w:r w:rsidRPr="0062034F">
        <w:rPr>
          <w:rFonts w:ascii="Arial" w:hAnsi="Arial" w:cs="Arial"/>
          <w:i/>
          <w:sz w:val="22"/>
          <w:szCs w:val="22"/>
        </w:rPr>
        <w:t>sistematizados</w:t>
      </w:r>
      <w:r w:rsidRPr="00003E00">
        <w:rPr>
          <w:rFonts w:ascii="Arial" w:hAnsi="Arial" w:cs="Arial"/>
          <w:sz w:val="22"/>
          <w:szCs w:val="22"/>
        </w:rPr>
        <w:t xml:space="preserve"> </w:t>
      </w:r>
      <w:r w:rsidRPr="002F31CA">
        <w:rPr>
          <w:rFonts w:ascii="Arial" w:hAnsi="Arial" w:cs="Arial"/>
          <w:sz w:val="22"/>
          <w:szCs w:val="22"/>
        </w:rPr>
        <w:t xml:space="preserve">que la información </w:t>
      </w:r>
      <w:r>
        <w:rPr>
          <w:rFonts w:ascii="Arial" w:hAnsi="Arial" w:cs="Arial"/>
          <w:sz w:val="22"/>
          <w:szCs w:val="22"/>
        </w:rPr>
        <w:t xml:space="preserve">del mecanismo </w:t>
      </w:r>
      <w:r w:rsidRPr="002F31CA">
        <w:rPr>
          <w:rFonts w:ascii="Arial" w:hAnsi="Arial" w:cs="Arial"/>
          <w:sz w:val="22"/>
          <w:szCs w:val="22"/>
        </w:rPr>
        <w:t xml:space="preserve">se encuentre en </w:t>
      </w:r>
      <w:r w:rsidRPr="000E255E">
        <w:rPr>
          <w:rFonts w:ascii="Arial" w:hAnsi="Arial" w:cs="Arial"/>
          <w:sz w:val="22"/>
          <w:szCs w:val="22"/>
        </w:rPr>
        <w:t>bases de datos y</w:t>
      </w:r>
      <w:r w:rsidRPr="002F31CA">
        <w:rPr>
          <w:rFonts w:ascii="Arial" w:hAnsi="Arial" w:cs="Arial"/>
          <w:sz w:val="22"/>
          <w:szCs w:val="22"/>
        </w:rPr>
        <w:t xml:space="preserve"> disponible en un sistema informático</w:t>
      </w:r>
      <w:r w:rsidRPr="00003E00">
        <w:rPr>
          <w:rFonts w:ascii="Arial" w:hAnsi="Arial" w:cs="Arial"/>
          <w:sz w:val="22"/>
          <w:szCs w:val="22"/>
        </w:rPr>
        <w:t>.</w:t>
      </w:r>
    </w:p>
    <w:p w:rsidR="00512195" w:rsidRPr="00003E00" w:rsidRDefault="00512195" w:rsidP="007A4CFA">
      <w:pPr>
        <w:pStyle w:val="Prrafodelista"/>
        <w:tabs>
          <w:tab w:val="left" w:pos="284"/>
          <w:tab w:val="left" w:pos="993"/>
        </w:tabs>
        <w:spacing w:line="276" w:lineRule="auto"/>
        <w:ind w:left="993" w:hanging="633"/>
        <w:jc w:val="both"/>
        <w:rPr>
          <w:rFonts w:ascii="Arial" w:hAnsi="Arial" w:cs="Arial"/>
          <w:sz w:val="22"/>
          <w:szCs w:val="22"/>
        </w:rPr>
      </w:pPr>
    </w:p>
    <w:p w:rsidR="00512195" w:rsidRPr="00003E00" w:rsidRDefault="00512195" w:rsidP="006E2FB8">
      <w:pPr>
        <w:pStyle w:val="Prrafodelista"/>
        <w:numPr>
          <w:ilvl w:val="1"/>
          <w:numId w:val="152"/>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 las</w:t>
      </w:r>
      <w:r w:rsidRPr="00003E00">
        <w:rPr>
          <w:rFonts w:ascii="Arial" w:hAnsi="Arial" w:cs="Arial"/>
          <w:sz w:val="22"/>
          <w:szCs w:val="22"/>
        </w:rPr>
        <w:t xml:space="preserve"> ROP o documento normativo, manuales de procedimientos y/o documentos oficiales.</w:t>
      </w:r>
    </w:p>
    <w:p w:rsidR="00512195" w:rsidRPr="00003E00" w:rsidRDefault="00512195" w:rsidP="007A4CFA">
      <w:pPr>
        <w:pStyle w:val="Prrafodelista"/>
        <w:tabs>
          <w:tab w:val="left" w:pos="284"/>
          <w:tab w:val="left" w:pos="993"/>
        </w:tabs>
        <w:spacing w:line="276" w:lineRule="auto"/>
        <w:ind w:left="993" w:hanging="633"/>
        <w:jc w:val="both"/>
        <w:rPr>
          <w:rFonts w:ascii="Arial" w:hAnsi="Arial" w:cs="Arial"/>
          <w:sz w:val="22"/>
          <w:szCs w:val="22"/>
        </w:rPr>
      </w:pPr>
    </w:p>
    <w:p w:rsidR="00512195" w:rsidRPr="00183128" w:rsidRDefault="00512195" w:rsidP="006E2FB8">
      <w:pPr>
        <w:pStyle w:val="Prrafodelista"/>
        <w:numPr>
          <w:ilvl w:val="1"/>
          <w:numId w:val="152"/>
        </w:numPr>
        <w:tabs>
          <w:tab w:val="left" w:pos="284"/>
          <w:tab w:val="left" w:pos="993"/>
        </w:tabs>
        <w:spacing w:line="276" w:lineRule="auto"/>
        <w:ind w:left="567" w:hanging="567"/>
        <w:jc w:val="both"/>
        <w:rPr>
          <w:rFonts w:ascii="Arial" w:hAnsi="Arial" w:cs="Arial"/>
          <w:sz w:val="22"/>
          <w:szCs w:val="22"/>
          <w:lang w:eastAsia="en-US"/>
        </w:rPr>
      </w:pPr>
      <w:r w:rsidRPr="00003E00">
        <w:rPr>
          <w:rFonts w:ascii="Arial" w:hAnsi="Arial" w:cs="Arial"/>
          <w:sz w:val="22"/>
          <w:szCs w:val="22"/>
        </w:rPr>
        <w:t>La respuesta a esta</w:t>
      </w:r>
      <w:r>
        <w:rPr>
          <w:rFonts w:ascii="Arial" w:eastAsia="Times" w:hAnsi="Arial" w:cs="Arial"/>
          <w:sz w:val="22"/>
          <w:szCs w:val="22"/>
        </w:rPr>
        <w:t xml:space="preserve"> pregunta debe</w:t>
      </w:r>
      <w:r w:rsidRPr="002F31CA">
        <w:rPr>
          <w:rFonts w:ascii="Arial" w:eastAsia="Times" w:hAnsi="Arial" w:cs="Arial"/>
          <w:sz w:val="22"/>
          <w:szCs w:val="22"/>
        </w:rPr>
        <w:t xml:space="preserve"> ser consistente con la</w:t>
      </w:r>
      <w:r w:rsidR="003A70C4">
        <w:rPr>
          <w:rFonts w:ascii="Arial" w:eastAsia="Times" w:hAnsi="Arial" w:cs="Arial"/>
          <w:sz w:val="22"/>
          <w:szCs w:val="22"/>
        </w:rPr>
        <w:t>s</w:t>
      </w:r>
      <w:r w:rsidRPr="002F31CA">
        <w:rPr>
          <w:rFonts w:ascii="Arial" w:eastAsia="Times" w:hAnsi="Arial" w:cs="Arial"/>
          <w:sz w:val="22"/>
          <w:szCs w:val="22"/>
        </w:rPr>
        <w:t xml:space="preserve"> respuesta</w:t>
      </w:r>
      <w:r w:rsidR="003A70C4">
        <w:rPr>
          <w:rFonts w:ascii="Arial" w:eastAsia="Times" w:hAnsi="Arial" w:cs="Arial"/>
          <w:sz w:val="22"/>
          <w:szCs w:val="22"/>
        </w:rPr>
        <w:t>s</w:t>
      </w:r>
      <w:r w:rsidRPr="002F31CA">
        <w:rPr>
          <w:rFonts w:ascii="Arial" w:eastAsia="Times" w:hAnsi="Arial" w:cs="Arial"/>
          <w:sz w:val="22"/>
          <w:szCs w:val="22"/>
        </w:rPr>
        <w:t xml:space="preserve"> a la</w:t>
      </w:r>
      <w:r w:rsidR="003A70C4">
        <w:rPr>
          <w:rFonts w:ascii="Arial" w:eastAsia="Times" w:hAnsi="Arial" w:cs="Arial"/>
          <w:sz w:val="22"/>
          <w:szCs w:val="22"/>
        </w:rPr>
        <w:t>s</w:t>
      </w:r>
      <w:r>
        <w:rPr>
          <w:rFonts w:ascii="Arial" w:eastAsia="Times" w:hAnsi="Arial" w:cs="Arial"/>
          <w:sz w:val="22"/>
          <w:szCs w:val="22"/>
        </w:rPr>
        <w:t xml:space="preserve"> </w:t>
      </w:r>
      <w:r w:rsidRPr="00BF1B8E">
        <w:rPr>
          <w:rFonts w:ascii="Arial" w:eastAsia="Times" w:hAnsi="Arial" w:cs="Arial"/>
          <w:sz w:val="22"/>
          <w:szCs w:val="22"/>
        </w:rPr>
        <w:t>pregunta</w:t>
      </w:r>
      <w:r w:rsidR="003A70C4">
        <w:rPr>
          <w:rFonts w:ascii="Arial" w:eastAsia="Times" w:hAnsi="Arial" w:cs="Arial"/>
          <w:sz w:val="22"/>
          <w:szCs w:val="22"/>
        </w:rPr>
        <w:t>s</w:t>
      </w:r>
      <w:r w:rsidRPr="00BF1B8E">
        <w:rPr>
          <w:rFonts w:ascii="Arial" w:eastAsia="Times" w:hAnsi="Arial" w:cs="Arial"/>
          <w:sz w:val="22"/>
          <w:szCs w:val="22"/>
        </w:rPr>
        <w:t xml:space="preserve"> </w:t>
      </w:r>
      <w:r w:rsidR="003A70C4">
        <w:rPr>
          <w:rFonts w:ascii="Arial" w:eastAsia="Times" w:hAnsi="Arial" w:cs="Arial"/>
          <w:sz w:val="22"/>
          <w:szCs w:val="22"/>
        </w:rPr>
        <w:t>34 y 40.</w:t>
      </w: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512195" w:rsidRDefault="00E3534D" w:rsidP="004E6CA5">
      <w:pPr>
        <w:spacing w:line="276" w:lineRule="auto"/>
        <w:jc w:val="center"/>
        <w:rPr>
          <w:rFonts w:ascii="Arial" w:hAnsi="Arial" w:cs="Arial"/>
          <w:b/>
          <w:bCs/>
          <w:smallCaps/>
          <w:sz w:val="22"/>
          <w:szCs w:val="22"/>
        </w:rPr>
      </w:pPr>
      <w:r>
        <w:rPr>
          <w:rFonts w:ascii="Arial" w:hAnsi="Arial" w:cs="Arial"/>
          <w:b/>
          <w:bCs/>
          <w:smallCaps/>
          <w:sz w:val="22"/>
          <w:szCs w:val="22"/>
        </w:rPr>
        <w:t>I</w:t>
      </w:r>
      <w:r w:rsidR="00512195" w:rsidRPr="0056145D">
        <w:rPr>
          <w:rFonts w:ascii="Arial" w:hAnsi="Arial" w:cs="Arial"/>
          <w:b/>
          <w:bCs/>
          <w:smallCaps/>
          <w:sz w:val="22"/>
          <w:szCs w:val="22"/>
        </w:rPr>
        <w:t>V.4.2 Mejora y simplificación regulatoria</w:t>
      </w:r>
    </w:p>
    <w:p w:rsidR="00F3398F" w:rsidRPr="004E6CA5" w:rsidRDefault="00F3398F" w:rsidP="004E6CA5">
      <w:pPr>
        <w:spacing w:line="276" w:lineRule="auto"/>
        <w:jc w:val="center"/>
        <w:rPr>
          <w:rFonts w:ascii="Arial" w:hAnsi="Arial" w:cs="Arial"/>
          <w:b/>
          <w:bCs/>
          <w:smallCaps/>
          <w:sz w:val="22"/>
          <w:szCs w:val="22"/>
        </w:rPr>
      </w:pPr>
    </w:p>
    <w:p w:rsidR="00512195" w:rsidRPr="009962CC"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sz w:val="22"/>
          <w:szCs w:val="22"/>
        </w:rPr>
      </w:pPr>
      <w:r w:rsidRPr="000A7437">
        <w:rPr>
          <w:rFonts w:ascii="Arial" w:hAnsi="Arial" w:cs="Arial"/>
          <w:b/>
          <w:sz w:val="22"/>
          <w:szCs w:val="22"/>
          <w:lang w:eastAsia="en-US"/>
        </w:rPr>
        <w:t xml:space="preserve">¿Cuáles cambios sustantivos en </w:t>
      </w:r>
      <w:r>
        <w:rPr>
          <w:rFonts w:ascii="Arial" w:hAnsi="Arial" w:cs="Arial"/>
          <w:b/>
          <w:sz w:val="22"/>
          <w:szCs w:val="22"/>
          <w:lang w:eastAsia="en-US"/>
        </w:rPr>
        <w:t xml:space="preserve">el </w:t>
      </w:r>
      <w:r w:rsidRPr="000A7437">
        <w:rPr>
          <w:rFonts w:ascii="Arial" w:hAnsi="Arial" w:cs="Arial"/>
          <w:b/>
          <w:sz w:val="22"/>
          <w:szCs w:val="22"/>
          <w:lang w:eastAsia="en-US"/>
        </w:rPr>
        <w:t>documento normativo</w:t>
      </w:r>
      <w:r>
        <w:rPr>
          <w:rFonts w:ascii="Arial" w:hAnsi="Arial" w:cs="Arial"/>
          <w:b/>
          <w:sz w:val="22"/>
          <w:szCs w:val="22"/>
          <w:lang w:eastAsia="en-US"/>
        </w:rPr>
        <w:t xml:space="preserve"> se</w:t>
      </w:r>
      <w:r w:rsidRPr="000A7437">
        <w:rPr>
          <w:rFonts w:ascii="Arial" w:hAnsi="Arial" w:cs="Arial"/>
          <w:b/>
          <w:sz w:val="22"/>
          <w:szCs w:val="22"/>
          <w:lang w:eastAsia="en-US"/>
        </w:rPr>
        <w:t xml:space="preserve"> ha</w:t>
      </w:r>
      <w:r>
        <w:rPr>
          <w:rFonts w:ascii="Arial" w:hAnsi="Arial" w:cs="Arial"/>
          <w:b/>
          <w:sz w:val="22"/>
          <w:szCs w:val="22"/>
          <w:lang w:eastAsia="en-US"/>
        </w:rPr>
        <w:t>n</w:t>
      </w:r>
      <w:r w:rsidRPr="000A7437">
        <w:rPr>
          <w:rFonts w:ascii="Arial" w:hAnsi="Arial" w:cs="Arial"/>
          <w:b/>
          <w:sz w:val="22"/>
          <w:szCs w:val="22"/>
          <w:lang w:eastAsia="en-US"/>
        </w:rPr>
        <w:t xml:space="preserve"> </w:t>
      </w:r>
      <w:r>
        <w:rPr>
          <w:rFonts w:ascii="Arial" w:hAnsi="Arial" w:cs="Arial"/>
          <w:b/>
          <w:sz w:val="22"/>
          <w:szCs w:val="22"/>
          <w:lang w:eastAsia="en-US"/>
        </w:rPr>
        <w:t xml:space="preserve">hecho en los últimos tres años que han permitido agilizar </w:t>
      </w:r>
      <w:r w:rsidRPr="000A7437">
        <w:rPr>
          <w:rFonts w:ascii="Arial" w:hAnsi="Arial" w:cs="Arial"/>
          <w:b/>
          <w:sz w:val="22"/>
          <w:szCs w:val="22"/>
          <w:lang w:eastAsia="en-US"/>
        </w:rPr>
        <w:t xml:space="preserve">el </w:t>
      </w:r>
      <w:r>
        <w:rPr>
          <w:rFonts w:ascii="Arial" w:hAnsi="Arial" w:cs="Arial"/>
          <w:b/>
          <w:sz w:val="22"/>
          <w:szCs w:val="22"/>
          <w:lang w:eastAsia="en-US"/>
        </w:rPr>
        <w:t>proceso de apoyo a los solicitantes?</w:t>
      </w:r>
      <w:r w:rsidRPr="000A7437">
        <w:rPr>
          <w:rFonts w:ascii="Arial" w:hAnsi="Arial" w:cs="Arial"/>
          <w:b/>
          <w:sz w:val="22"/>
          <w:szCs w:val="22"/>
          <w:lang w:eastAsia="en-US"/>
        </w:rPr>
        <w:t xml:space="preserve"> </w:t>
      </w:r>
    </w:p>
    <w:p w:rsidR="00512195" w:rsidRDefault="00512195" w:rsidP="00512195">
      <w:pPr>
        <w:pStyle w:val="Listavistosa-nfasis11"/>
        <w:spacing w:line="276" w:lineRule="auto"/>
        <w:ind w:left="360"/>
        <w:jc w:val="both"/>
        <w:rPr>
          <w:rFonts w:ascii="Arial" w:hAnsi="Arial" w:cs="Arial"/>
          <w:sz w:val="22"/>
          <w:szCs w:val="22"/>
          <w:lang w:eastAsia="en-US"/>
        </w:rPr>
      </w:pPr>
    </w:p>
    <w:p w:rsidR="00512195" w:rsidRPr="000A7437" w:rsidRDefault="00512195" w:rsidP="00050621">
      <w:pPr>
        <w:pStyle w:val="Listavistosa-nfasis11"/>
        <w:spacing w:line="276" w:lineRule="auto"/>
        <w:ind w:left="0"/>
        <w:jc w:val="both"/>
        <w:rPr>
          <w:rFonts w:ascii="Arial" w:eastAsia="Times" w:hAnsi="Arial" w:cs="Arial"/>
          <w:sz w:val="22"/>
          <w:szCs w:val="22"/>
        </w:rPr>
      </w:pPr>
      <w:r>
        <w:rPr>
          <w:rFonts w:ascii="Arial" w:hAnsi="Arial" w:cs="Arial"/>
          <w:sz w:val="22"/>
          <w:szCs w:val="22"/>
          <w:lang w:eastAsia="en-US"/>
        </w:rPr>
        <w:t>No procede valoración cuantitativa</w:t>
      </w:r>
      <w:r w:rsidR="002100F7">
        <w:rPr>
          <w:rFonts w:ascii="Arial" w:hAnsi="Arial" w:cs="Arial"/>
          <w:sz w:val="22"/>
          <w:szCs w:val="22"/>
          <w:lang w:eastAsia="en-US"/>
        </w:rPr>
        <w:t>.</w:t>
      </w:r>
    </w:p>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4E6CA5" w:rsidRDefault="00512195" w:rsidP="006E2FB8">
      <w:pPr>
        <w:pStyle w:val="Prrafodelista"/>
        <w:numPr>
          <w:ilvl w:val="1"/>
          <w:numId w:val="154"/>
        </w:numPr>
        <w:tabs>
          <w:tab w:val="left" w:pos="284"/>
          <w:tab w:val="left" w:pos="567"/>
        </w:tabs>
        <w:spacing w:line="276" w:lineRule="auto"/>
        <w:ind w:left="567" w:hanging="567"/>
        <w:jc w:val="both"/>
        <w:rPr>
          <w:rFonts w:ascii="Arial" w:hAnsi="Arial" w:cs="Arial"/>
          <w:sz w:val="22"/>
          <w:szCs w:val="22"/>
        </w:rPr>
      </w:pPr>
      <w:r w:rsidRPr="004851BF">
        <w:rPr>
          <w:rFonts w:ascii="Arial" w:hAnsi="Arial" w:cs="Arial"/>
          <w:sz w:val="22"/>
          <w:szCs w:val="22"/>
        </w:rPr>
        <w:t xml:space="preserve">En </w:t>
      </w:r>
      <w:r>
        <w:rPr>
          <w:rFonts w:ascii="Arial" w:hAnsi="Arial" w:cs="Arial"/>
          <w:sz w:val="22"/>
          <w:szCs w:val="22"/>
        </w:rPr>
        <w:t>la</w:t>
      </w:r>
      <w:r w:rsidRPr="004851BF">
        <w:rPr>
          <w:rFonts w:ascii="Arial" w:hAnsi="Arial" w:cs="Arial"/>
          <w:sz w:val="22"/>
          <w:szCs w:val="22"/>
        </w:rPr>
        <w:t xml:space="preserve"> respuesta </w:t>
      </w:r>
      <w:r>
        <w:rPr>
          <w:rFonts w:ascii="Arial" w:hAnsi="Arial" w:cs="Arial"/>
          <w:sz w:val="22"/>
          <w:szCs w:val="22"/>
        </w:rPr>
        <w:t xml:space="preserve">se </w:t>
      </w:r>
      <w:r w:rsidRPr="004E6CA5">
        <w:rPr>
          <w:rFonts w:ascii="Arial" w:hAnsi="Arial" w:cs="Arial"/>
          <w:sz w:val="22"/>
          <w:szCs w:val="22"/>
        </w:rPr>
        <w:t>deben describir las modificaciones o implementaciones recientes en las ROP o documento normativo, explicando el hecho o circunstancia que motivó la(s) modificación(es) y el(los) resultado(s) provocado(s) por esto(s), que impliquen una mejora y simplificación regulatoria o de procesos en el programa y cuyos beneficios se presenten en términos de: reducción de tiempos, reducción de costos de operación, reducción de cantidad de requisitos, etc.</w:t>
      </w:r>
    </w:p>
    <w:p w:rsidR="00512195" w:rsidRPr="004E6CA5" w:rsidRDefault="00512195" w:rsidP="004E6CA5">
      <w:pPr>
        <w:pStyle w:val="Prrafodelista"/>
        <w:tabs>
          <w:tab w:val="left" w:pos="284"/>
          <w:tab w:val="left" w:pos="993"/>
        </w:tabs>
        <w:spacing w:line="276" w:lineRule="auto"/>
        <w:ind w:left="993"/>
        <w:jc w:val="both"/>
        <w:rPr>
          <w:rFonts w:ascii="Arial" w:hAnsi="Arial" w:cs="Arial"/>
          <w:sz w:val="22"/>
          <w:szCs w:val="22"/>
        </w:rPr>
      </w:pPr>
    </w:p>
    <w:p w:rsidR="00512195" w:rsidRPr="004E6CA5" w:rsidRDefault="00512195" w:rsidP="0018759A">
      <w:pPr>
        <w:pStyle w:val="Prrafodelista"/>
        <w:tabs>
          <w:tab w:val="left" w:pos="284"/>
          <w:tab w:val="left" w:pos="567"/>
        </w:tabs>
        <w:spacing w:line="276" w:lineRule="auto"/>
        <w:ind w:left="567"/>
        <w:jc w:val="both"/>
        <w:rPr>
          <w:rFonts w:ascii="Arial" w:hAnsi="Arial" w:cs="Arial"/>
          <w:sz w:val="22"/>
          <w:szCs w:val="22"/>
        </w:rPr>
      </w:pPr>
      <w:r w:rsidRPr="004E6CA5">
        <w:rPr>
          <w:rFonts w:ascii="Arial" w:hAnsi="Arial" w:cs="Arial"/>
          <w:sz w:val="22"/>
          <w:szCs w:val="22"/>
        </w:rPr>
        <w:t>Además de lo anterior, se debe explicar de manera resumida cuáles serían los cambios sustantivos que se requeriría hacer a los apartados específicos de las ROP o documento normativo del programa para atender las áreas de mejora identificadas en esta evaluación, y mencionar si existe evidencia de los cambios efectuados que han permitido agilizar el proceso.</w:t>
      </w:r>
    </w:p>
    <w:p w:rsidR="00512195" w:rsidRPr="004E6CA5" w:rsidRDefault="00512195" w:rsidP="004E6CA5">
      <w:pPr>
        <w:pStyle w:val="Prrafodelista"/>
        <w:tabs>
          <w:tab w:val="left" w:pos="284"/>
          <w:tab w:val="left" w:pos="993"/>
        </w:tabs>
        <w:spacing w:line="276" w:lineRule="auto"/>
        <w:ind w:left="993"/>
        <w:jc w:val="both"/>
        <w:rPr>
          <w:rFonts w:ascii="Arial" w:hAnsi="Arial" w:cs="Arial"/>
          <w:sz w:val="22"/>
          <w:szCs w:val="22"/>
        </w:rPr>
      </w:pPr>
    </w:p>
    <w:p w:rsidR="00512195" w:rsidRPr="004E6CA5" w:rsidRDefault="00512195" w:rsidP="006E2FB8">
      <w:pPr>
        <w:pStyle w:val="Prrafodelista"/>
        <w:numPr>
          <w:ilvl w:val="1"/>
          <w:numId w:val="154"/>
        </w:numPr>
        <w:tabs>
          <w:tab w:val="left" w:pos="284"/>
          <w:tab w:val="left" w:pos="993"/>
        </w:tabs>
        <w:spacing w:line="276" w:lineRule="auto"/>
        <w:ind w:left="567" w:hanging="567"/>
        <w:jc w:val="both"/>
        <w:rPr>
          <w:rFonts w:ascii="Arial" w:hAnsi="Arial" w:cs="Arial"/>
          <w:sz w:val="22"/>
          <w:szCs w:val="22"/>
        </w:rPr>
      </w:pPr>
      <w:r>
        <w:rPr>
          <w:rFonts w:ascii="Arial" w:hAnsi="Arial" w:cs="Arial"/>
          <w:sz w:val="22"/>
          <w:szCs w:val="22"/>
        </w:rPr>
        <w:t xml:space="preserve">Las fuentes de información mínimas a utilizar deben ser las </w:t>
      </w:r>
      <w:r w:rsidRPr="004E6CA5">
        <w:rPr>
          <w:rFonts w:ascii="Arial" w:hAnsi="Arial" w:cs="Arial"/>
          <w:sz w:val="22"/>
          <w:szCs w:val="22"/>
        </w:rPr>
        <w:t>ROP o documento normativo y manifestación de impacto regulatorio y comentarios a las ROP de la Comisión Federal de Mejora Regulatoria.</w:t>
      </w:r>
    </w:p>
    <w:p w:rsidR="00512195" w:rsidRPr="004E6CA5" w:rsidRDefault="00512195" w:rsidP="004E6CA5">
      <w:pPr>
        <w:pStyle w:val="Prrafodelista"/>
        <w:tabs>
          <w:tab w:val="left" w:pos="284"/>
          <w:tab w:val="left" w:pos="993"/>
        </w:tabs>
        <w:spacing w:line="276" w:lineRule="auto"/>
        <w:ind w:left="993"/>
        <w:jc w:val="both"/>
        <w:rPr>
          <w:rFonts w:ascii="Arial" w:hAnsi="Arial" w:cs="Arial"/>
          <w:sz w:val="22"/>
          <w:szCs w:val="22"/>
        </w:rPr>
      </w:pPr>
    </w:p>
    <w:p w:rsidR="00512195" w:rsidRPr="004E6CA5" w:rsidRDefault="00512195" w:rsidP="006E2FB8">
      <w:pPr>
        <w:pStyle w:val="Prrafodelista"/>
        <w:numPr>
          <w:ilvl w:val="1"/>
          <w:numId w:val="154"/>
        </w:numPr>
        <w:tabs>
          <w:tab w:val="left" w:pos="284"/>
          <w:tab w:val="left" w:pos="993"/>
        </w:tabs>
        <w:spacing w:line="276" w:lineRule="auto"/>
        <w:ind w:left="567" w:hanging="567"/>
        <w:jc w:val="both"/>
        <w:rPr>
          <w:rFonts w:ascii="Arial" w:hAnsi="Arial" w:cs="Arial"/>
          <w:sz w:val="22"/>
          <w:szCs w:val="22"/>
        </w:rPr>
      </w:pPr>
      <w:r w:rsidRPr="001E4661">
        <w:rPr>
          <w:rFonts w:ascii="Arial" w:hAnsi="Arial" w:cs="Arial"/>
          <w:sz w:val="22"/>
          <w:szCs w:val="22"/>
        </w:rPr>
        <w:t>La respuesta a esta pregu</w:t>
      </w:r>
      <w:r w:rsidR="00132EB8">
        <w:rPr>
          <w:rFonts w:ascii="Arial" w:hAnsi="Arial" w:cs="Arial"/>
          <w:sz w:val="22"/>
          <w:szCs w:val="22"/>
        </w:rPr>
        <w:t>nta debe ser consistente con la respuesta de la pregunta 26.</w:t>
      </w:r>
    </w:p>
    <w:p w:rsidR="00512195" w:rsidRPr="004E6CA5" w:rsidRDefault="00512195" w:rsidP="004E6CA5">
      <w:pPr>
        <w:pStyle w:val="Prrafodelista"/>
        <w:tabs>
          <w:tab w:val="left" w:pos="284"/>
          <w:tab w:val="left" w:pos="993"/>
        </w:tabs>
        <w:spacing w:line="276" w:lineRule="auto"/>
        <w:ind w:left="993"/>
        <w:jc w:val="both"/>
        <w:rPr>
          <w:rFonts w:ascii="Arial" w:hAnsi="Arial" w:cs="Arial"/>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17516E" w:rsidRDefault="0017516E" w:rsidP="00512195">
      <w:pPr>
        <w:overflowPunct/>
        <w:autoSpaceDE/>
        <w:autoSpaceDN/>
        <w:adjustRightInd/>
        <w:spacing w:line="276" w:lineRule="auto"/>
        <w:textAlignment w:val="auto"/>
        <w:rPr>
          <w:rFonts w:ascii="Arial" w:eastAsia="Times" w:hAnsi="Arial" w:cs="Arial"/>
          <w:b/>
          <w:bCs/>
          <w:smallCaps/>
          <w:sz w:val="22"/>
          <w:szCs w:val="22"/>
        </w:rPr>
      </w:pPr>
    </w:p>
    <w:p w:rsidR="0017516E" w:rsidRDefault="0017516E" w:rsidP="00512195">
      <w:pPr>
        <w:overflowPunct/>
        <w:autoSpaceDE/>
        <w:autoSpaceDN/>
        <w:adjustRightInd/>
        <w:spacing w:line="276" w:lineRule="auto"/>
        <w:textAlignment w:val="auto"/>
        <w:rPr>
          <w:rFonts w:ascii="Arial" w:eastAsia="Times" w:hAnsi="Arial" w:cs="Arial"/>
          <w:b/>
          <w:bCs/>
          <w:smallCaps/>
          <w:sz w:val="22"/>
          <w:szCs w:val="22"/>
        </w:rPr>
      </w:pPr>
    </w:p>
    <w:p w:rsidR="0017516E" w:rsidRDefault="0017516E" w:rsidP="00512195">
      <w:pPr>
        <w:overflowPunct/>
        <w:autoSpaceDE/>
        <w:autoSpaceDN/>
        <w:adjustRightInd/>
        <w:spacing w:line="276" w:lineRule="auto"/>
        <w:textAlignment w:val="auto"/>
        <w:rPr>
          <w:rFonts w:ascii="Arial" w:eastAsia="Times" w:hAnsi="Arial" w:cs="Arial"/>
          <w:b/>
          <w:bCs/>
          <w:smallCaps/>
          <w:sz w:val="22"/>
          <w:szCs w:val="22"/>
        </w:rPr>
      </w:pPr>
    </w:p>
    <w:p w:rsidR="0017516E" w:rsidRDefault="0017516E" w:rsidP="00512195">
      <w:pPr>
        <w:overflowPunct/>
        <w:autoSpaceDE/>
        <w:autoSpaceDN/>
        <w:adjustRightInd/>
        <w:spacing w:line="276" w:lineRule="auto"/>
        <w:textAlignment w:val="auto"/>
        <w:rPr>
          <w:rFonts w:ascii="Arial" w:eastAsia="Times" w:hAnsi="Arial" w:cs="Arial"/>
          <w:b/>
          <w:bCs/>
          <w:smallCaps/>
          <w:sz w:val="22"/>
          <w:szCs w:val="22"/>
        </w:rPr>
      </w:pPr>
    </w:p>
    <w:p w:rsidR="0017516E" w:rsidRDefault="0017516E" w:rsidP="00512195">
      <w:pPr>
        <w:overflowPunct/>
        <w:autoSpaceDE/>
        <w:autoSpaceDN/>
        <w:adjustRightInd/>
        <w:spacing w:line="276" w:lineRule="auto"/>
        <w:textAlignment w:val="auto"/>
        <w:rPr>
          <w:rFonts w:ascii="Arial" w:eastAsia="Times" w:hAnsi="Arial" w:cs="Arial"/>
          <w:b/>
          <w:bCs/>
          <w:smallCaps/>
          <w:sz w:val="22"/>
          <w:szCs w:val="22"/>
        </w:rPr>
      </w:pPr>
    </w:p>
    <w:p w:rsidR="0017516E" w:rsidRDefault="0017516E" w:rsidP="00512195">
      <w:pPr>
        <w:overflowPunct/>
        <w:autoSpaceDE/>
        <w:autoSpaceDN/>
        <w:adjustRightInd/>
        <w:spacing w:line="276" w:lineRule="auto"/>
        <w:textAlignment w:val="auto"/>
        <w:rPr>
          <w:rFonts w:ascii="Arial" w:eastAsia="Times" w:hAnsi="Arial" w:cs="Arial"/>
          <w:b/>
          <w:bCs/>
          <w:smallCaps/>
          <w:sz w:val="22"/>
          <w:szCs w:val="22"/>
        </w:rPr>
      </w:pPr>
    </w:p>
    <w:p w:rsidR="00512195" w:rsidRPr="0056145D" w:rsidRDefault="00723034" w:rsidP="00512195">
      <w:pPr>
        <w:spacing w:line="276" w:lineRule="auto"/>
        <w:jc w:val="center"/>
        <w:rPr>
          <w:rFonts w:ascii="Arial" w:hAnsi="Arial" w:cs="Arial"/>
          <w:b/>
          <w:bCs/>
          <w:smallCaps/>
          <w:sz w:val="22"/>
          <w:szCs w:val="22"/>
        </w:rPr>
      </w:pPr>
      <w:r>
        <w:rPr>
          <w:rFonts w:ascii="Arial" w:hAnsi="Arial" w:cs="Arial"/>
          <w:b/>
          <w:bCs/>
          <w:smallCaps/>
          <w:sz w:val="22"/>
          <w:szCs w:val="22"/>
        </w:rPr>
        <w:t>I</w:t>
      </w:r>
      <w:r w:rsidR="00512195" w:rsidRPr="0056145D">
        <w:rPr>
          <w:rFonts w:ascii="Arial" w:hAnsi="Arial" w:cs="Arial"/>
          <w:b/>
          <w:bCs/>
          <w:smallCaps/>
          <w:sz w:val="22"/>
          <w:szCs w:val="22"/>
        </w:rPr>
        <w:t>V.4.3 Organización y gestión</w:t>
      </w:r>
    </w:p>
    <w:p w:rsidR="00512195" w:rsidRPr="002F31CA" w:rsidRDefault="00512195" w:rsidP="00512195">
      <w:pPr>
        <w:spacing w:line="276" w:lineRule="auto"/>
        <w:jc w:val="both"/>
        <w:rPr>
          <w:rFonts w:ascii="Arial" w:hAnsi="Arial" w:cs="Arial"/>
          <w:sz w:val="22"/>
          <w:szCs w:val="22"/>
          <w:lang w:eastAsia="en-US"/>
        </w:rPr>
      </w:pPr>
    </w:p>
    <w:p w:rsidR="00512195" w:rsidRPr="00CF6C9A"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Pr>
          <w:rFonts w:ascii="Arial" w:hAnsi="Arial" w:cs="Arial"/>
          <w:b/>
          <w:sz w:val="22"/>
          <w:szCs w:val="22"/>
          <w:lang w:eastAsia="en-US"/>
        </w:rPr>
        <w:t>¿Cuáles</w:t>
      </w:r>
      <w:r w:rsidRPr="000A7437">
        <w:rPr>
          <w:rFonts w:ascii="Arial" w:hAnsi="Arial" w:cs="Arial"/>
          <w:b/>
          <w:sz w:val="22"/>
          <w:szCs w:val="22"/>
          <w:lang w:eastAsia="en-US"/>
        </w:rPr>
        <w:t xml:space="preserve"> </w:t>
      </w:r>
      <w:r>
        <w:rPr>
          <w:rFonts w:ascii="Arial" w:hAnsi="Arial" w:cs="Arial"/>
          <w:b/>
          <w:sz w:val="22"/>
          <w:szCs w:val="22"/>
          <w:lang w:eastAsia="en-US"/>
        </w:rPr>
        <w:t>son los problemas</w:t>
      </w:r>
      <w:r w:rsidRPr="000A7437">
        <w:rPr>
          <w:rFonts w:ascii="Arial" w:hAnsi="Arial" w:cs="Arial"/>
          <w:b/>
          <w:sz w:val="22"/>
          <w:szCs w:val="22"/>
          <w:lang w:eastAsia="en-US"/>
        </w:rPr>
        <w:t xml:space="preserve"> que enfrenta la unidad administrativa que opera el </w:t>
      </w:r>
      <w:r>
        <w:rPr>
          <w:rFonts w:ascii="Arial" w:hAnsi="Arial" w:cs="Arial"/>
          <w:b/>
          <w:sz w:val="22"/>
          <w:szCs w:val="22"/>
          <w:lang w:eastAsia="en-US"/>
        </w:rPr>
        <w:t>programa</w:t>
      </w:r>
      <w:r w:rsidRPr="004B315C">
        <w:rPr>
          <w:rFonts w:ascii="Arial" w:hAnsi="Arial" w:cs="Arial"/>
          <w:b/>
          <w:sz w:val="22"/>
          <w:szCs w:val="22"/>
          <w:lang w:eastAsia="en-US"/>
        </w:rPr>
        <w:t xml:space="preserve"> </w:t>
      </w:r>
      <w:r w:rsidRPr="000A7437">
        <w:rPr>
          <w:rFonts w:ascii="Arial" w:hAnsi="Arial" w:cs="Arial"/>
          <w:b/>
          <w:sz w:val="22"/>
          <w:szCs w:val="22"/>
          <w:lang w:eastAsia="en-US"/>
        </w:rPr>
        <w:t>para la transferencia de recursos a las instancias ejecutoras y</w:t>
      </w:r>
      <w:r>
        <w:rPr>
          <w:rFonts w:ascii="Arial" w:hAnsi="Arial" w:cs="Arial"/>
          <w:b/>
          <w:sz w:val="22"/>
          <w:szCs w:val="22"/>
          <w:lang w:eastAsia="en-US"/>
        </w:rPr>
        <w:t>/o</w:t>
      </w:r>
      <w:r w:rsidRPr="000A7437">
        <w:rPr>
          <w:rFonts w:ascii="Arial" w:hAnsi="Arial" w:cs="Arial"/>
          <w:b/>
          <w:sz w:val="22"/>
          <w:szCs w:val="22"/>
          <w:lang w:eastAsia="en-US"/>
        </w:rPr>
        <w:t xml:space="preserve"> a los </w:t>
      </w:r>
      <w:r w:rsidRPr="00CF6C9A">
        <w:rPr>
          <w:rFonts w:ascii="Arial" w:hAnsi="Arial" w:cs="Arial"/>
          <w:b/>
          <w:sz w:val="22"/>
          <w:szCs w:val="22"/>
          <w:lang w:eastAsia="en-US"/>
        </w:rPr>
        <w:t>beneficiarios</w:t>
      </w:r>
      <w:r>
        <w:rPr>
          <w:rFonts w:ascii="Arial" w:hAnsi="Arial" w:cs="Arial"/>
          <w:b/>
          <w:sz w:val="22"/>
          <w:szCs w:val="22"/>
          <w:lang w:eastAsia="en-US"/>
        </w:rPr>
        <w:t xml:space="preserve"> y, en su caso, qué estrategias ha implementado</w:t>
      </w:r>
      <w:r w:rsidRPr="00CF6C9A">
        <w:rPr>
          <w:rFonts w:ascii="Arial" w:hAnsi="Arial" w:cs="Arial"/>
          <w:b/>
          <w:sz w:val="22"/>
          <w:szCs w:val="22"/>
          <w:lang w:eastAsia="en-US"/>
        </w:rPr>
        <w:t>?</w:t>
      </w:r>
    </w:p>
    <w:p w:rsidR="00512195" w:rsidRPr="00CF6C9A" w:rsidRDefault="00512195" w:rsidP="00512195">
      <w:pPr>
        <w:tabs>
          <w:tab w:val="left" w:pos="1134"/>
        </w:tabs>
        <w:spacing w:line="276" w:lineRule="auto"/>
        <w:rPr>
          <w:rFonts w:ascii="Arial" w:eastAsia="Times" w:hAnsi="Arial" w:cs="Arial"/>
          <w:sz w:val="22"/>
          <w:szCs w:val="22"/>
        </w:rPr>
      </w:pPr>
    </w:p>
    <w:p w:rsidR="00512195" w:rsidRPr="000A7437" w:rsidRDefault="00512195" w:rsidP="00B614F0">
      <w:pPr>
        <w:pStyle w:val="Listavistosa-nfasis11"/>
        <w:spacing w:line="276" w:lineRule="auto"/>
        <w:ind w:left="0"/>
        <w:jc w:val="both"/>
        <w:rPr>
          <w:rFonts w:ascii="Arial" w:eastAsia="Times" w:hAnsi="Arial" w:cs="Arial"/>
          <w:sz w:val="22"/>
          <w:szCs w:val="22"/>
        </w:rPr>
      </w:pPr>
      <w:r>
        <w:rPr>
          <w:rFonts w:ascii="Arial" w:hAnsi="Arial" w:cs="Arial"/>
          <w:sz w:val="22"/>
          <w:szCs w:val="22"/>
          <w:lang w:eastAsia="en-US"/>
        </w:rPr>
        <w:t>No procede valoración cuantitativa</w:t>
      </w:r>
      <w:r w:rsidR="002100F7">
        <w:rPr>
          <w:rFonts w:ascii="Arial" w:hAnsi="Arial" w:cs="Arial"/>
          <w:sz w:val="22"/>
          <w:szCs w:val="22"/>
          <w:lang w:eastAsia="en-US"/>
        </w:rPr>
        <w:t>.</w:t>
      </w:r>
    </w:p>
    <w:p w:rsidR="00512195" w:rsidRPr="00DF7539" w:rsidRDefault="00512195" w:rsidP="00512195">
      <w:pPr>
        <w:tabs>
          <w:tab w:val="left" w:pos="567"/>
        </w:tabs>
        <w:spacing w:line="276" w:lineRule="auto"/>
        <w:jc w:val="both"/>
        <w:rPr>
          <w:rFonts w:ascii="Arial" w:eastAsia="Times" w:hAnsi="Arial" w:cs="Arial"/>
          <w:i/>
          <w:sz w:val="22"/>
          <w:szCs w:val="22"/>
        </w:rPr>
      </w:pPr>
    </w:p>
    <w:p w:rsidR="00512195" w:rsidRPr="0017516E" w:rsidRDefault="00512195" w:rsidP="006E2FB8">
      <w:pPr>
        <w:pStyle w:val="Prrafodelista"/>
        <w:numPr>
          <w:ilvl w:val="1"/>
          <w:numId w:val="156"/>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0A7437">
        <w:rPr>
          <w:rFonts w:ascii="Arial" w:hAnsi="Arial" w:cs="Arial"/>
          <w:sz w:val="22"/>
          <w:szCs w:val="22"/>
        </w:rPr>
        <w:t xml:space="preserve"> debe</w:t>
      </w:r>
      <w:r w:rsidR="00493A2F">
        <w:rPr>
          <w:rFonts w:ascii="Arial" w:hAnsi="Arial" w:cs="Arial"/>
          <w:sz w:val="22"/>
          <w:szCs w:val="22"/>
        </w:rPr>
        <w:t>n</w:t>
      </w:r>
      <w:r w:rsidRPr="0017516E">
        <w:rPr>
          <w:rFonts w:ascii="Arial" w:hAnsi="Arial" w:cs="Arial"/>
          <w:sz w:val="22"/>
          <w:szCs w:val="22"/>
        </w:rPr>
        <w:t xml:space="preserve"> </w:t>
      </w:r>
      <w:r w:rsidRPr="00C41753">
        <w:rPr>
          <w:rFonts w:ascii="Arial" w:hAnsi="Arial" w:cs="Arial"/>
          <w:sz w:val="22"/>
          <w:szCs w:val="22"/>
        </w:rPr>
        <w:t xml:space="preserve">explicitar qué informes, sistemas o documentación fue revisada; </w:t>
      </w:r>
      <w:r w:rsidRPr="0017516E">
        <w:rPr>
          <w:rFonts w:ascii="Arial" w:hAnsi="Arial" w:cs="Arial"/>
          <w:sz w:val="22"/>
          <w:szCs w:val="22"/>
        </w:rPr>
        <w:t>una descripción de los mecanismos de transferencias detallando la participación de las instancias correspondientes, la problemática detectada, y en ese caso, la propuesta para solucionar dicha problemática.</w:t>
      </w:r>
    </w:p>
    <w:p w:rsidR="00512195" w:rsidRPr="0017516E" w:rsidRDefault="00512195" w:rsidP="004307C9">
      <w:pPr>
        <w:tabs>
          <w:tab w:val="left" w:pos="284"/>
          <w:tab w:val="left" w:pos="993"/>
        </w:tabs>
        <w:spacing w:line="276" w:lineRule="auto"/>
        <w:ind w:left="993" w:hanging="633"/>
        <w:jc w:val="both"/>
        <w:rPr>
          <w:rFonts w:ascii="Arial" w:hAnsi="Arial" w:cs="Arial"/>
          <w:sz w:val="22"/>
          <w:szCs w:val="22"/>
        </w:rPr>
      </w:pPr>
    </w:p>
    <w:p w:rsidR="00512195" w:rsidRPr="0017516E" w:rsidRDefault="00512195" w:rsidP="006E2FB8">
      <w:pPr>
        <w:pStyle w:val="Prrafodelista"/>
        <w:numPr>
          <w:ilvl w:val="1"/>
          <w:numId w:val="156"/>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w:t>
      </w:r>
      <w:r w:rsidRPr="0017516E">
        <w:rPr>
          <w:rFonts w:ascii="Arial" w:hAnsi="Arial" w:cs="Arial"/>
          <w:sz w:val="22"/>
          <w:szCs w:val="22"/>
        </w:rPr>
        <w:t xml:space="preserve"> las ROP o documento normativo del programa, informes financieros, sistemas y/o documentos institucionales.</w:t>
      </w:r>
    </w:p>
    <w:p w:rsidR="00512195" w:rsidRPr="0017516E" w:rsidRDefault="00512195" w:rsidP="004307C9">
      <w:pPr>
        <w:tabs>
          <w:tab w:val="left" w:pos="284"/>
          <w:tab w:val="left" w:pos="993"/>
        </w:tabs>
        <w:spacing w:line="276" w:lineRule="auto"/>
        <w:ind w:left="993" w:hanging="633"/>
        <w:jc w:val="both"/>
        <w:rPr>
          <w:rFonts w:ascii="Arial" w:hAnsi="Arial" w:cs="Arial"/>
          <w:sz w:val="22"/>
          <w:szCs w:val="22"/>
        </w:rPr>
      </w:pPr>
    </w:p>
    <w:p w:rsidR="00512195" w:rsidRPr="0017516E" w:rsidRDefault="00512195" w:rsidP="006E2FB8">
      <w:pPr>
        <w:pStyle w:val="Prrafodelista"/>
        <w:numPr>
          <w:ilvl w:val="1"/>
          <w:numId w:val="156"/>
        </w:numPr>
        <w:tabs>
          <w:tab w:val="left" w:pos="284"/>
          <w:tab w:val="left" w:pos="567"/>
        </w:tabs>
        <w:spacing w:line="276" w:lineRule="auto"/>
        <w:ind w:left="567" w:hanging="567"/>
        <w:jc w:val="both"/>
        <w:rPr>
          <w:rFonts w:ascii="Arial" w:hAnsi="Arial" w:cs="Arial"/>
          <w:sz w:val="22"/>
          <w:szCs w:val="22"/>
        </w:rPr>
      </w:pPr>
      <w:r w:rsidRPr="0017516E">
        <w:rPr>
          <w:rFonts w:ascii="Arial" w:hAnsi="Arial" w:cs="Arial"/>
          <w:sz w:val="22"/>
          <w:szCs w:val="22"/>
        </w:rPr>
        <w:t>La respuesta a esta pregunta debe ser consistente con las respuestas a las preguntas</w:t>
      </w:r>
      <w:r w:rsidR="008E397D">
        <w:rPr>
          <w:rFonts w:ascii="Arial" w:hAnsi="Arial" w:cs="Arial"/>
          <w:sz w:val="22"/>
          <w:szCs w:val="22"/>
        </w:rPr>
        <w:t xml:space="preserve"> 26 y 39.</w:t>
      </w: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512195" w:rsidRDefault="00512195" w:rsidP="00512195">
      <w:pPr>
        <w:overflowPunct/>
        <w:autoSpaceDE/>
        <w:autoSpaceDN/>
        <w:adjustRightInd/>
        <w:spacing w:line="276" w:lineRule="auto"/>
        <w:textAlignment w:val="auto"/>
        <w:rPr>
          <w:rFonts w:ascii="Arial" w:eastAsia="Times" w:hAnsi="Arial" w:cs="Arial"/>
          <w:i/>
          <w:sz w:val="22"/>
          <w:szCs w:val="22"/>
        </w:rPr>
      </w:pPr>
    </w:p>
    <w:p w:rsidR="00B14E7F" w:rsidRDefault="00B14E7F" w:rsidP="00512195">
      <w:pPr>
        <w:overflowPunct/>
        <w:autoSpaceDE/>
        <w:autoSpaceDN/>
        <w:adjustRightInd/>
        <w:spacing w:line="276" w:lineRule="auto"/>
        <w:textAlignment w:val="auto"/>
        <w:rPr>
          <w:rFonts w:ascii="Arial" w:eastAsia="Times" w:hAnsi="Arial" w:cs="Arial"/>
          <w:i/>
          <w:sz w:val="22"/>
          <w:szCs w:val="22"/>
        </w:rPr>
      </w:pPr>
    </w:p>
    <w:p w:rsidR="001943D2" w:rsidRDefault="001943D2" w:rsidP="00512195">
      <w:pPr>
        <w:overflowPunct/>
        <w:autoSpaceDE/>
        <w:autoSpaceDN/>
        <w:adjustRightInd/>
        <w:spacing w:line="276" w:lineRule="auto"/>
        <w:textAlignment w:val="auto"/>
        <w:rPr>
          <w:rFonts w:ascii="Arial" w:eastAsia="Times" w:hAnsi="Arial" w:cs="Arial"/>
          <w:i/>
          <w:sz w:val="22"/>
          <w:szCs w:val="22"/>
        </w:rPr>
      </w:pPr>
    </w:p>
    <w:p w:rsidR="003A65B5" w:rsidRDefault="003A65B5" w:rsidP="00512195">
      <w:pPr>
        <w:overflowPunct/>
        <w:autoSpaceDE/>
        <w:autoSpaceDN/>
        <w:adjustRightInd/>
        <w:spacing w:line="276" w:lineRule="auto"/>
        <w:textAlignment w:val="auto"/>
        <w:rPr>
          <w:rFonts w:ascii="Arial" w:eastAsia="Times" w:hAnsi="Arial" w:cs="Arial"/>
          <w:i/>
          <w:sz w:val="22"/>
          <w:szCs w:val="22"/>
        </w:rPr>
      </w:pPr>
    </w:p>
    <w:p w:rsidR="00512195" w:rsidRDefault="0078252A" w:rsidP="00512195">
      <w:pPr>
        <w:spacing w:line="276" w:lineRule="auto"/>
        <w:jc w:val="center"/>
        <w:rPr>
          <w:rFonts w:ascii="Arial" w:hAnsi="Arial" w:cs="Arial"/>
          <w:b/>
          <w:bCs/>
          <w:smallCaps/>
          <w:sz w:val="22"/>
          <w:szCs w:val="22"/>
        </w:rPr>
      </w:pPr>
      <w:r>
        <w:rPr>
          <w:rFonts w:ascii="Arial" w:hAnsi="Arial" w:cs="Arial"/>
          <w:b/>
          <w:bCs/>
          <w:smallCaps/>
          <w:sz w:val="22"/>
          <w:szCs w:val="22"/>
        </w:rPr>
        <w:t>I</w:t>
      </w:r>
      <w:r w:rsidR="00512195" w:rsidRPr="007313A4">
        <w:rPr>
          <w:rFonts w:ascii="Arial" w:hAnsi="Arial" w:cs="Arial"/>
          <w:b/>
          <w:bCs/>
          <w:smallCaps/>
          <w:sz w:val="22"/>
          <w:szCs w:val="22"/>
        </w:rPr>
        <w:t>V.4.4 Eficiencia y economía operativa del programa</w:t>
      </w:r>
    </w:p>
    <w:p w:rsidR="003A65B5" w:rsidRPr="005B451D" w:rsidRDefault="003A65B5" w:rsidP="00512195">
      <w:pPr>
        <w:spacing w:line="276" w:lineRule="auto"/>
        <w:jc w:val="center"/>
        <w:rPr>
          <w:rFonts w:ascii="Arial" w:hAnsi="Arial" w:cs="Arial"/>
          <w:b/>
          <w:bCs/>
          <w:smallCaps/>
          <w:sz w:val="2"/>
          <w:szCs w:val="22"/>
        </w:rPr>
      </w:pPr>
    </w:p>
    <w:p w:rsidR="00512195" w:rsidRPr="001A0F97" w:rsidRDefault="00512195" w:rsidP="00512195">
      <w:pPr>
        <w:spacing w:line="276" w:lineRule="auto"/>
        <w:rPr>
          <w:rFonts w:ascii="Arial" w:eastAsia="Times" w:hAnsi="Arial" w:cs="Arial"/>
          <w:b/>
          <w:bCs/>
          <w:i/>
          <w:sz w:val="22"/>
          <w:szCs w:val="22"/>
        </w:rPr>
      </w:pPr>
      <w:r w:rsidRPr="001A0F97">
        <w:rPr>
          <w:rFonts w:ascii="Arial" w:eastAsia="Times" w:hAnsi="Arial" w:cs="Arial"/>
          <w:b/>
          <w:bCs/>
          <w:i/>
          <w:sz w:val="22"/>
          <w:szCs w:val="22"/>
        </w:rPr>
        <w:t>Eficiencia</w:t>
      </w:r>
      <w:r w:rsidR="00413A81">
        <w:rPr>
          <w:rFonts w:ascii="Arial" w:eastAsia="Times" w:hAnsi="Arial" w:cs="Arial"/>
          <w:b/>
          <w:bCs/>
          <w:i/>
          <w:sz w:val="22"/>
          <w:szCs w:val="22"/>
        </w:rPr>
        <w:t xml:space="preserve"> y Eficacia</w:t>
      </w:r>
    </w:p>
    <w:p w:rsidR="00512195" w:rsidRPr="0038513C" w:rsidRDefault="00512195" w:rsidP="00512195">
      <w:pPr>
        <w:tabs>
          <w:tab w:val="left" w:pos="1134"/>
        </w:tabs>
        <w:spacing w:line="276" w:lineRule="auto"/>
        <w:rPr>
          <w:rFonts w:ascii="Arial" w:eastAsia="Times" w:hAnsi="Arial" w:cs="Arial"/>
          <w:b/>
          <w:i/>
          <w:szCs w:val="22"/>
        </w:rPr>
      </w:pPr>
    </w:p>
    <w:p w:rsidR="00512195"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Pr>
          <w:rFonts w:ascii="Arial" w:hAnsi="Arial" w:cs="Arial"/>
          <w:b/>
          <w:iCs/>
          <w:sz w:val="22"/>
          <w:szCs w:val="22"/>
          <w:lang w:eastAsia="en-US"/>
        </w:rPr>
        <w:t xml:space="preserve"> El programa </w:t>
      </w:r>
      <w:r w:rsidRPr="000A7437">
        <w:rPr>
          <w:rFonts w:ascii="Arial" w:hAnsi="Arial" w:cs="Arial"/>
          <w:b/>
          <w:iCs/>
          <w:sz w:val="22"/>
          <w:szCs w:val="22"/>
          <w:lang w:eastAsia="en-US"/>
        </w:rPr>
        <w:t>identifica</w:t>
      </w:r>
      <w:r>
        <w:rPr>
          <w:rFonts w:ascii="Arial" w:hAnsi="Arial" w:cs="Arial"/>
          <w:b/>
          <w:iCs/>
          <w:sz w:val="22"/>
          <w:szCs w:val="22"/>
          <w:lang w:eastAsia="en-US"/>
        </w:rPr>
        <w:t xml:space="preserve"> </w:t>
      </w:r>
      <w:r w:rsidRPr="000A7437">
        <w:rPr>
          <w:rFonts w:ascii="Arial" w:hAnsi="Arial" w:cs="Arial"/>
          <w:b/>
          <w:iCs/>
          <w:sz w:val="22"/>
          <w:szCs w:val="22"/>
          <w:lang w:eastAsia="en-US"/>
        </w:rPr>
        <w:t xml:space="preserve">y cuantifica los </w:t>
      </w:r>
      <w:r>
        <w:rPr>
          <w:rFonts w:ascii="Arial" w:hAnsi="Arial" w:cs="Arial"/>
          <w:b/>
          <w:iCs/>
          <w:sz w:val="22"/>
          <w:szCs w:val="22"/>
          <w:lang w:eastAsia="en-US"/>
        </w:rPr>
        <w:t>gastos</w:t>
      </w:r>
      <w:r w:rsidRPr="000A7437">
        <w:rPr>
          <w:rFonts w:ascii="Arial" w:hAnsi="Arial" w:cs="Arial"/>
          <w:b/>
          <w:iCs/>
          <w:sz w:val="22"/>
          <w:szCs w:val="22"/>
          <w:lang w:eastAsia="en-US"/>
        </w:rPr>
        <w:t xml:space="preserve"> </w:t>
      </w:r>
      <w:r>
        <w:rPr>
          <w:rFonts w:ascii="Arial" w:hAnsi="Arial" w:cs="Arial"/>
          <w:b/>
          <w:iCs/>
          <w:sz w:val="22"/>
          <w:szCs w:val="22"/>
          <w:lang w:eastAsia="en-US"/>
        </w:rPr>
        <w:t xml:space="preserve">en los que incurre para generar </w:t>
      </w:r>
      <w:r w:rsidRPr="000A7437">
        <w:rPr>
          <w:rFonts w:ascii="Arial" w:hAnsi="Arial" w:cs="Arial"/>
          <w:b/>
          <w:iCs/>
          <w:sz w:val="22"/>
          <w:szCs w:val="22"/>
          <w:lang w:eastAsia="en-US"/>
        </w:rPr>
        <w:t xml:space="preserve">los </w:t>
      </w:r>
      <w:r w:rsidR="00413A81">
        <w:rPr>
          <w:rFonts w:ascii="Arial" w:hAnsi="Arial" w:cs="Arial"/>
          <w:b/>
          <w:iCs/>
          <w:sz w:val="22"/>
          <w:szCs w:val="22"/>
          <w:lang w:eastAsia="en-US"/>
        </w:rPr>
        <w:t>bienes y los servicios (</w:t>
      </w:r>
      <w:r w:rsidR="00D82508">
        <w:rPr>
          <w:rFonts w:ascii="Arial" w:hAnsi="Arial" w:cs="Arial"/>
          <w:b/>
          <w:iCs/>
          <w:sz w:val="22"/>
          <w:szCs w:val="22"/>
          <w:lang w:eastAsia="en-US"/>
        </w:rPr>
        <w:t>Componentes</w:t>
      </w:r>
      <w:r w:rsidR="00413A81">
        <w:rPr>
          <w:rFonts w:ascii="Arial" w:hAnsi="Arial" w:cs="Arial"/>
          <w:b/>
          <w:iCs/>
          <w:sz w:val="22"/>
          <w:szCs w:val="22"/>
          <w:lang w:eastAsia="en-US"/>
        </w:rPr>
        <w:t>)</w:t>
      </w:r>
      <w:r w:rsidRPr="000A7437">
        <w:rPr>
          <w:rFonts w:ascii="Arial" w:hAnsi="Arial" w:cs="Arial"/>
          <w:b/>
          <w:iCs/>
          <w:sz w:val="22"/>
          <w:szCs w:val="22"/>
          <w:lang w:eastAsia="en-US"/>
        </w:rPr>
        <w:t xml:space="preserve"> que ofrece</w:t>
      </w:r>
      <w:r w:rsidR="0089496F">
        <w:rPr>
          <w:rFonts w:ascii="Arial" w:hAnsi="Arial" w:cs="Arial"/>
          <w:b/>
          <w:iCs/>
          <w:sz w:val="22"/>
          <w:szCs w:val="22"/>
          <w:lang w:eastAsia="en-US"/>
        </w:rPr>
        <w:t xml:space="preserve"> y los desglosa</w:t>
      </w:r>
      <w:r>
        <w:rPr>
          <w:rFonts w:ascii="Arial" w:hAnsi="Arial" w:cs="Arial"/>
          <w:b/>
          <w:iCs/>
          <w:sz w:val="22"/>
          <w:szCs w:val="22"/>
          <w:lang w:eastAsia="en-US"/>
        </w:rPr>
        <w:t xml:space="preserve"> en los siguientes conceptos:</w:t>
      </w:r>
    </w:p>
    <w:p w:rsidR="00512195" w:rsidRPr="00D71C6B" w:rsidRDefault="00512195" w:rsidP="008D1218">
      <w:pPr>
        <w:pStyle w:val="Listavistosa-nfasis11"/>
        <w:numPr>
          <w:ilvl w:val="0"/>
          <w:numId w:val="200"/>
        </w:numPr>
        <w:tabs>
          <w:tab w:val="left" w:pos="540"/>
        </w:tabs>
        <w:overflowPunct/>
        <w:autoSpaceDE/>
        <w:autoSpaceDN/>
        <w:adjustRightInd/>
        <w:spacing w:line="276" w:lineRule="auto"/>
        <w:ind w:left="567"/>
        <w:jc w:val="both"/>
        <w:textAlignment w:val="auto"/>
        <w:rPr>
          <w:rFonts w:ascii="Arial" w:eastAsia="Times" w:hAnsi="Arial" w:cs="Arial"/>
          <w:b/>
          <w:sz w:val="22"/>
          <w:szCs w:val="22"/>
        </w:rPr>
      </w:pPr>
      <w:r w:rsidRPr="00D71C6B">
        <w:rPr>
          <w:rFonts w:ascii="Arial" w:eastAsia="Times" w:hAnsi="Arial" w:cs="Arial"/>
          <w:b/>
          <w:sz w:val="22"/>
          <w:szCs w:val="22"/>
        </w:rPr>
        <w:t>Gastos en</w:t>
      </w:r>
      <w:r w:rsidR="009178CC" w:rsidRPr="00D71C6B">
        <w:rPr>
          <w:rFonts w:ascii="Arial" w:eastAsia="Times" w:hAnsi="Arial" w:cs="Arial"/>
          <w:b/>
          <w:sz w:val="22"/>
          <w:szCs w:val="22"/>
        </w:rPr>
        <w:t xml:space="preserve"> o</w:t>
      </w:r>
      <w:r w:rsidRPr="00D71C6B">
        <w:rPr>
          <w:rFonts w:ascii="Arial" w:eastAsia="Times" w:hAnsi="Arial" w:cs="Arial"/>
          <w:b/>
          <w:sz w:val="22"/>
          <w:szCs w:val="22"/>
        </w:rPr>
        <w:t>peración:</w:t>
      </w:r>
      <w:r w:rsidR="00C02DC7" w:rsidRPr="00D71C6B">
        <w:rPr>
          <w:rFonts w:ascii="Arial" w:eastAsia="Times" w:hAnsi="Arial" w:cs="Arial"/>
          <w:b/>
          <w:sz w:val="22"/>
          <w:szCs w:val="22"/>
        </w:rPr>
        <w:t xml:space="preserve"> Directos e Indirectos.</w:t>
      </w:r>
    </w:p>
    <w:p w:rsidR="00512195" w:rsidRPr="00D71C6B" w:rsidRDefault="00512195" w:rsidP="008D1218">
      <w:pPr>
        <w:pStyle w:val="Listavistosa-nfasis11"/>
        <w:numPr>
          <w:ilvl w:val="0"/>
          <w:numId w:val="200"/>
        </w:numPr>
        <w:tabs>
          <w:tab w:val="left" w:pos="540"/>
        </w:tabs>
        <w:overflowPunct/>
        <w:autoSpaceDE/>
        <w:autoSpaceDN/>
        <w:adjustRightInd/>
        <w:spacing w:line="276" w:lineRule="auto"/>
        <w:ind w:left="567"/>
        <w:jc w:val="both"/>
        <w:textAlignment w:val="auto"/>
        <w:rPr>
          <w:rFonts w:ascii="Arial" w:eastAsia="Times" w:hAnsi="Arial" w:cs="Arial"/>
          <w:b/>
          <w:sz w:val="22"/>
          <w:szCs w:val="22"/>
        </w:rPr>
      </w:pPr>
      <w:r w:rsidRPr="00D71C6B">
        <w:rPr>
          <w:rFonts w:ascii="Arial" w:eastAsia="Times" w:hAnsi="Arial" w:cs="Arial"/>
          <w:b/>
          <w:sz w:val="22"/>
          <w:szCs w:val="22"/>
        </w:rPr>
        <w:t>Gastos en mantenimiento: Requeridos para mantener el estándar de calidad de los activos necesarios para entregar los bienes o servicios a la población objetivo (unidades móviles, edificios, etc.)</w:t>
      </w:r>
      <w:r w:rsidR="00CA057C">
        <w:rPr>
          <w:rFonts w:ascii="Arial" w:eastAsia="Times" w:hAnsi="Arial" w:cs="Arial"/>
          <w:b/>
          <w:sz w:val="22"/>
          <w:szCs w:val="22"/>
        </w:rPr>
        <w:t>.</w:t>
      </w:r>
      <w:r w:rsidRPr="00D71C6B">
        <w:rPr>
          <w:rFonts w:ascii="Arial" w:eastAsia="Times" w:hAnsi="Arial" w:cs="Arial"/>
          <w:b/>
          <w:sz w:val="22"/>
          <w:szCs w:val="22"/>
        </w:rPr>
        <w:t xml:space="preserve"> Considere recursos de los capítulos 2000 y/o 3000.</w:t>
      </w:r>
    </w:p>
    <w:p w:rsidR="00512195" w:rsidRPr="00D71C6B" w:rsidRDefault="00512195" w:rsidP="008D1218">
      <w:pPr>
        <w:pStyle w:val="Listavistosa-nfasis11"/>
        <w:numPr>
          <w:ilvl w:val="0"/>
          <w:numId w:val="200"/>
        </w:numPr>
        <w:tabs>
          <w:tab w:val="left" w:pos="540"/>
        </w:tabs>
        <w:overflowPunct/>
        <w:autoSpaceDE/>
        <w:autoSpaceDN/>
        <w:adjustRightInd/>
        <w:spacing w:line="276" w:lineRule="auto"/>
        <w:ind w:left="567"/>
        <w:jc w:val="both"/>
        <w:textAlignment w:val="auto"/>
        <w:rPr>
          <w:rFonts w:ascii="Arial" w:eastAsia="Times" w:hAnsi="Arial" w:cs="Arial"/>
          <w:b/>
          <w:sz w:val="22"/>
          <w:szCs w:val="22"/>
        </w:rPr>
      </w:pPr>
      <w:r w:rsidRPr="00D71C6B">
        <w:rPr>
          <w:rFonts w:ascii="Arial" w:eastAsia="Times" w:hAnsi="Arial" w:cs="Arial"/>
          <w:b/>
          <w:sz w:val="22"/>
          <w:szCs w:val="22"/>
        </w:rPr>
        <w:t>Gastos en capital: Son los que se deben afrontar para adquirir bienes cuya duración en el programa es superior a un año. Considere recursos de los capítulos 5000 y/o 6000 (Ej: terrenos, construcción, equipamiento, inversiones complementarias).</w:t>
      </w:r>
    </w:p>
    <w:p w:rsidR="00512195" w:rsidRPr="00D71C6B" w:rsidRDefault="00512195" w:rsidP="008D1218">
      <w:pPr>
        <w:pStyle w:val="Listavistosa-nfasis11"/>
        <w:numPr>
          <w:ilvl w:val="0"/>
          <w:numId w:val="200"/>
        </w:numPr>
        <w:tabs>
          <w:tab w:val="left" w:pos="540"/>
        </w:tabs>
        <w:overflowPunct/>
        <w:autoSpaceDE/>
        <w:autoSpaceDN/>
        <w:adjustRightInd/>
        <w:spacing w:line="276" w:lineRule="auto"/>
        <w:ind w:left="567"/>
        <w:jc w:val="both"/>
        <w:textAlignment w:val="auto"/>
        <w:rPr>
          <w:rFonts w:ascii="Arial" w:eastAsia="Times" w:hAnsi="Arial" w:cs="Arial"/>
          <w:b/>
          <w:sz w:val="22"/>
          <w:szCs w:val="22"/>
        </w:rPr>
      </w:pPr>
      <w:r w:rsidRPr="00D71C6B">
        <w:rPr>
          <w:rFonts w:ascii="Arial" w:eastAsia="Times" w:hAnsi="Arial" w:cs="Arial"/>
          <w:b/>
          <w:sz w:val="22"/>
          <w:szCs w:val="22"/>
        </w:rPr>
        <w:t xml:space="preserve">Gasto </w:t>
      </w:r>
      <w:r w:rsidR="009178CC" w:rsidRPr="00D71C6B">
        <w:rPr>
          <w:rFonts w:ascii="Arial" w:eastAsia="Times" w:hAnsi="Arial" w:cs="Arial"/>
          <w:b/>
          <w:sz w:val="22"/>
          <w:szCs w:val="22"/>
        </w:rPr>
        <w:t>u</w:t>
      </w:r>
      <w:r w:rsidRPr="00D71C6B">
        <w:rPr>
          <w:rFonts w:ascii="Arial" w:eastAsia="Times" w:hAnsi="Arial" w:cs="Arial"/>
          <w:b/>
          <w:sz w:val="22"/>
          <w:szCs w:val="22"/>
        </w:rPr>
        <w:t>nitario: Gastos Totales</w:t>
      </w:r>
      <w:r w:rsidR="0047084E">
        <w:rPr>
          <w:rFonts w:ascii="Arial" w:eastAsia="Times" w:hAnsi="Arial" w:cs="Arial"/>
          <w:b/>
          <w:sz w:val="22"/>
          <w:szCs w:val="22"/>
        </w:rPr>
        <w:t>/</w:t>
      </w:r>
      <w:r w:rsidR="0047084E" w:rsidRPr="00D71C6B">
        <w:rPr>
          <w:rFonts w:ascii="Arial" w:eastAsia="Times" w:hAnsi="Arial" w:cs="Arial"/>
          <w:b/>
          <w:sz w:val="22"/>
          <w:szCs w:val="22"/>
        </w:rPr>
        <w:t>población atendida</w:t>
      </w:r>
      <w:r w:rsidRPr="00D71C6B">
        <w:rPr>
          <w:rFonts w:ascii="Arial" w:eastAsia="Times" w:hAnsi="Arial" w:cs="Arial"/>
          <w:b/>
          <w:sz w:val="22"/>
          <w:szCs w:val="22"/>
        </w:rPr>
        <w:t xml:space="preserve"> (</w:t>
      </w:r>
      <w:r w:rsidR="0047084E">
        <w:rPr>
          <w:rFonts w:ascii="Arial" w:eastAsia="Times" w:hAnsi="Arial" w:cs="Arial"/>
          <w:b/>
          <w:sz w:val="22"/>
          <w:szCs w:val="22"/>
        </w:rPr>
        <w:t>Gastos totales=</w:t>
      </w:r>
      <w:r w:rsidRPr="00D71C6B">
        <w:rPr>
          <w:rFonts w:ascii="Arial" w:eastAsia="Times" w:hAnsi="Arial" w:cs="Arial"/>
          <w:b/>
          <w:sz w:val="22"/>
          <w:szCs w:val="22"/>
        </w:rPr>
        <w:t>Gastos en opera</w:t>
      </w:r>
      <w:r w:rsidR="0047084E">
        <w:rPr>
          <w:rFonts w:ascii="Arial" w:eastAsia="Times" w:hAnsi="Arial" w:cs="Arial"/>
          <w:b/>
          <w:sz w:val="22"/>
          <w:szCs w:val="22"/>
        </w:rPr>
        <w:t>ción + gastos en mantenimiento)</w:t>
      </w:r>
      <w:r w:rsidRPr="00D71C6B">
        <w:rPr>
          <w:rFonts w:ascii="Arial" w:eastAsia="Times" w:hAnsi="Arial" w:cs="Arial"/>
          <w:b/>
          <w:sz w:val="22"/>
          <w:szCs w:val="22"/>
        </w:rPr>
        <w:t>. Para programas en sus primeros dos años de operación se debe</w:t>
      </w:r>
      <w:r w:rsidR="009F0C8B">
        <w:rPr>
          <w:rFonts w:ascii="Arial" w:eastAsia="Times" w:hAnsi="Arial" w:cs="Arial"/>
          <w:b/>
          <w:sz w:val="22"/>
          <w:szCs w:val="22"/>
        </w:rPr>
        <w:t>n</w:t>
      </w:r>
      <w:r w:rsidRPr="00D71C6B">
        <w:rPr>
          <w:rFonts w:ascii="Arial" w:eastAsia="Times" w:hAnsi="Arial" w:cs="Arial"/>
          <w:b/>
          <w:sz w:val="22"/>
          <w:szCs w:val="22"/>
        </w:rPr>
        <w:t xml:space="preserve"> de considerar adicionalmente en el numerador los Gastos en capital.</w:t>
      </w:r>
    </w:p>
    <w:p w:rsidR="00512195" w:rsidRPr="0038513C" w:rsidRDefault="00512195" w:rsidP="00512195">
      <w:pPr>
        <w:tabs>
          <w:tab w:val="left" w:pos="540"/>
        </w:tabs>
        <w:overflowPunct/>
        <w:autoSpaceDE/>
        <w:autoSpaceDN/>
        <w:adjustRightInd/>
        <w:spacing w:line="276" w:lineRule="auto"/>
        <w:jc w:val="both"/>
        <w:textAlignment w:val="auto"/>
        <w:rPr>
          <w:rFonts w:ascii="Arial" w:eastAsia="Times" w:hAnsi="Arial" w:cs="Arial"/>
          <w:b/>
          <w:szCs w:val="22"/>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222E91">
        <w:rPr>
          <w:rFonts w:ascii="Arial" w:eastAsia="Times" w:hAnsi="Arial" w:cs="Arial"/>
          <w:sz w:val="22"/>
          <w:szCs w:val="22"/>
        </w:rPr>
        <w:t>Si e</w:t>
      </w:r>
      <w:r w:rsidRPr="00222E91">
        <w:rPr>
          <w:rFonts w:ascii="Arial" w:hAnsi="Arial" w:cs="Arial"/>
          <w:sz w:val="22"/>
          <w:szCs w:val="22"/>
        </w:rPr>
        <w:t xml:space="preserve">l programa no </w:t>
      </w:r>
      <w:r w:rsidRPr="00222E91">
        <w:rPr>
          <w:rFonts w:ascii="Arial" w:hAnsi="Arial" w:cs="Arial"/>
          <w:iCs/>
          <w:sz w:val="22"/>
          <w:szCs w:val="22"/>
        </w:rPr>
        <w:t xml:space="preserve">ha identificado ni cuantificado </w:t>
      </w:r>
      <w:r w:rsidR="0089496F">
        <w:rPr>
          <w:rFonts w:ascii="Arial" w:hAnsi="Arial" w:cs="Arial"/>
          <w:iCs/>
          <w:sz w:val="22"/>
          <w:szCs w:val="22"/>
        </w:rPr>
        <w:t xml:space="preserve">gastos </w:t>
      </w:r>
      <w:r>
        <w:rPr>
          <w:rFonts w:ascii="Arial" w:hAnsi="Arial" w:cs="Arial"/>
          <w:iCs/>
          <w:sz w:val="22"/>
          <w:szCs w:val="22"/>
        </w:rPr>
        <w:t xml:space="preserve">en </w:t>
      </w:r>
      <w:r w:rsidRPr="00222E91">
        <w:rPr>
          <w:rFonts w:ascii="Arial" w:hAnsi="Arial" w:cs="Arial"/>
          <w:iCs/>
          <w:sz w:val="22"/>
          <w:szCs w:val="22"/>
        </w:rPr>
        <w:t>operación de los bienes y/o servicios que ofrece</w:t>
      </w:r>
      <w:r w:rsidR="00C02DC7">
        <w:rPr>
          <w:rFonts w:ascii="Arial" w:hAnsi="Arial" w:cs="Arial"/>
          <w:iCs/>
          <w:sz w:val="22"/>
          <w:szCs w:val="22"/>
        </w:rPr>
        <w:t xml:space="preserve"> o si no desglosa al menos uno de los conceptos establecidos</w:t>
      </w:r>
      <w:r w:rsidRPr="000C3259">
        <w:rPr>
          <w:rFonts w:ascii="Arial" w:hAnsi="Arial" w:cs="Arial"/>
          <w:sz w:val="22"/>
          <w:szCs w:val="22"/>
          <w:lang w:eastAsia="es-MX"/>
        </w:rPr>
        <w:t xml:space="preserve">, se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Default="00512195" w:rsidP="00C02DC7">
      <w:pPr>
        <w:spacing w:line="276" w:lineRule="auto"/>
        <w:jc w:val="both"/>
        <w:rPr>
          <w:rFonts w:ascii="Arial" w:hAnsi="Arial" w:cs="Arial"/>
          <w:sz w:val="22"/>
          <w:szCs w:val="22"/>
          <w:lang w:eastAsia="es-MX"/>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C02DC7" w:rsidRPr="0038513C" w:rsidRDefault="00C02DC7" w:rsidP="00C02DC7">
      <w:pPr>
        <w:spacing w:line="276" w:lineRule="auto"/>
        <w:jc w:val="both"/>
        <w:rPr>
          <w:rFonts w:ascii="Arial" w:eastAsia="Times" w:hAnsi="Arial" w:cs="Arial"/>
          <w:sz w:val="18"/>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52"/>
        <w:gridCol w:w="9043"/>
      </w:tblGrid>
      <w:tr w:rsidR="00512195" w:rsidRPr="00DF7539" w:rsidTr="008E0B4C">
        <w:trPr>
          <w:trHeight w:val="118"/>
          <w:jc w:val="center"/>
        </w:trPr>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jc w:val="center"/>
              <w:rPr>
                <w:rFonts w:ascii="Arial" w:eastAsia="Times" w:hAnsi="Arial" w:cs="Arial"/>
                <w:b/>
                <w:iCs/>
                <w:lang w:eastAsia="es-MX"/>
              </w:rPr>
            </w:pPr>
            <w:r w:rsidRPr="00DF7539">
              <w:rPr>
                <w:rFonts w:ascii="Arial" w:eastAsia="Times" w:hAnsi="Arial" w:cs="Arial"/>
                <w:b/>
                <w:iCs/>
                <w:lang w:eastAsia="es-MX"/>
              </w:rPr>
              <w:t xml:space="preserve">Nivel </w:t>
            </w:r>
          </w:p>
        </w:tc>
        <w:tc>
          <w:tcPr>
            <w:tcW w:w="9043"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F7539" w:rsidRDefault="00512195" w:rsidP="00A27EDD">
            <w:pPr>
              <w:pStyle w:val="Prrafodelista1"/>
              <w:spacing w:after="0" w:line="240" w:lineRule="atLeast"/>
              <w:ind w:left="0"/>
              <w:contextualSpacing w:val="0"/>
              <w:jc w:val="center"/>
              <w:rPr>
                <w:rFonts w:ascii="Arial" w:eastAsia="Times" w:hAnsi="Arial" w:cs="Arial"/>
                <w:b/>
                <w:iCs/>
                <w:lang w:eastAsia="es-MX"/>
              </w:rPr>
            </w:pPr>
            <w:r w:rsidRPr="00DF7539">
              <w:rPr>
                <w:rFonts w:ascii="Arial" w:eastAsia="Times" w:hAnsi="Arial" w:cs="Arial"/>
                <w:b/>
                <w:iCs/>
                <w:lang w:eastAsia="es-MX"/>
              </w:rPr>
              <w:t>Criterios</w:t>
            </w:r>
          </w:p>
        </w:tc>
      </w:tr>
      <w:tr w:rsidR="00512195" w:rsidRPr="00F234CF" w:rsidTr="00B80E6A">
        <w:trPr>
          <w:trHeight w:val="308"/>
          <w:jc w:val="center"/>
        </w:trPr>
        <w:tc>
          <w:tcPr>
            <w:tcW w:w="652"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043" w:type="dxa"/>
            <w:tcBorders>
              <w:top w:val="single" w:sz="4" w:space="0" w:color="auto"/>
              <w:left w:val="single" w:sz="4" w:space="0" w:color="auto"/>
              <w:bottom w:val="single" w:sz="4" w:space="0" w:color="auto"/>
              <w:right w:val="single" w:sz="4" w:space="0" w:color="auto"/>
            </w:tcBorders>
            <w:vAlign w:val="center"/>
          </w:tcPr>
          <w:p w:rsidR="00512195" w:rsidRPr="00B80E6A" w:rsidRDefault="00512195" w:rsidP="00B80E6A">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B80E6A">
              <w:rPr>
                <w:rFonts w:ascii="Arial" w:hAnsi="Arial" w:cs="Arial"/>
                <w:lang w:eastAsia="es-MX"/>
              </w:rPr>
              <w:t xml:space="preserve">El programa identifica y cuantifica los gastos en operación </w:t>
            </w:r>
            <w:r w:rsidR="00C02DC7" w:rsidRPr="00B80E6A">
              <w:rPr>
                <w:rFonts w:ascii="Arial" w:hAnsi="Arial" w:cs="Arial"/>
                <w:lang w:eastAsia="es-MX"/>
              </w:rPr>
              <w:t>y</w:t>
            </w:r>
            <w:r w:rsidRPr="00B80E6A">
              <w:rPr>
                <w:rFonts w:ascii="Arial" w:hAnsi="Arial" w:cs="Arial"/>
                <w:lang w:eastAsia="es-MX"/>
              </w:rPr>
              <w:t xml:space="preserve"> desglosa </w:t>
            </w:r>
            <w:r w:rsidR="00C02DC7" w:rsidRPr="00B80E6A">
              <w:rPr>
                <w:rFonts w:ascii="Arial" w:hAnsi="Arial" w:cs="Arial"/>
                <w:lang w:eastAsia="es-MX"/>
              </w:rPr>
              <w:t>uno</w:t>
            </w:r>
            <w:r w:rsidRPr="00B80E6A">
              <w:rPr>
                <w:rFonts w:ascii="Arial" w:hAnsi="Arial" w:cs="Arial"/>
                <w:lang w:eastAsia="es-MX"/>
              </w:rPr>
              <w:t xml:space="preserve"> los conceptos establecidos.</w:t>
            </w:r>
          </w:p>
        </w:tc>
      </w:tr>
      <w:tr w:rsidR="00512195" w:rsidRPr="00F234CF" w:rsidTr="00B80E6A">
        <w:trPr>
          <w:trHeight w:val="374"/>
          <w:jc w:val="center"/>
        </w:trPr>
        <w:tc>
          <w:tcPr>
            <w:tcW w:w="652"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043" w:type="dxa"/>
            <w:tcBorders>
              <w:top w:val="single" w:sz="4" w:space="0" w:color="auto"/>
              <w:left w:val="single" w:sz="4" w:space="0" w:color="auto"/>
              <w:bottom w:val="single" w:sz="4" w:space="0" w:color="auto"/>
              <w:right w:val="single" w:sz="4" w:space="0" w:color="auto"/>
            </w:tcBorders>
          </w:tcPr>
          <w:p w:rsidR="00512195" w:rsidRPr="00B80E6A" w:rsidRDefault="00512195" w:rsidP="00B80E6A">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B80E6A">
              <w:rPr>
                <w:rFonts w:ascii="Arial" w:hAnsi="Arial" w:cs="Arial"/>
                <w:lang w:eastAsia="es-MX"/>
              </w:rPr>
              <w:t xml:space="preserve">El programa identifica y cuantifica los gastos en operación y desglosa </w:t>
            </w:r>
            <w:r w:rsidR="00C02DC7" w:rsidRPr="00B80E6A">
              <w:rPr>
                <w:rFonts w:ascii="Arial" w:hAnsi="Arial" w:cs="Arial"/>
                <w:lang w:eastAsia="es-MX"/>
              </w:rPr>
              <w:t>dos</w:t>
            </w:r>
            <w:r w:rsidRPr="00B80E6A">
              <w:rPr>
                <w:rFonts w:ascii="Arial" w:hAnsi="Arial" w:cs="Arial"/>
                <w:lang w:eastAsia="es-MX"/>
              </w:rPr>
              <w:t xml:space="preserve"> de los conceptos establecidos.</w:t>
            </w:r>
          </w:p>
        </w:tc>
      </w:tr>
      <w:tr w:rsidR="00512195" w:rsidRPr="00F234CF" w:rsidTr="00B80E6A">
        <w:trPr>
          <w:trHeight w:val="298"/>
          <w:jc w:val="center"/>
        </w:trPr>
        <w:tc>
          <w:tcPr>
            <w:tcW w:w="652"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043" w:type="dxa"/>
            <w:tcBorders>
              <w:top w:val="single" w:sz="4" w:space="0" w:color="auto"/>
              <w:left w:val="single" w:sz="4" w:space="0" w:color="auto"/>
              <w:bottom w:val="single" w:sz="4" w:space="0" w:color="auto"/>
              <w:right w:val="single" w:sz="4" w:space="0" w:color="auto"/>
            </w:tcBorders>
          </w:tcPr>
          <w:p w:rsidR="00512195" w:rsidRPr="00B80E6A" w:rsidRDefault="00512195" w:rsidP="00B80E6A">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B80E6A">
              <w:rPr>
                <w:rFonts w:ascii="Arial" w:hAnsi="Arial" w:cs="Arial"/>
                <w:lang w:eastAsia="es-MX"/>
              </w:rPr>
              <w:t xml:space="preserve">El programa identifica y cuantifica los gastos en operación y desglosa </w:t>
            </w:r>
            <w:r w:rsidR="00C02DC7" w:rsidRPr="00B80E6A">
              <w:rPr>
                <w:rFonts w:ascii="Arial" w:hAnsi="Arial" w:cs="Arial"/>
                <w:lang w:eastAsia="es-MX"/>
              </w:rPr>
              <w:t>tres</w:t>
            </w:r>
            <w:r w:rsidRPr="00B80E6A">
              <w:rPr>
                <w:rFonts w:ascii="Arial" w:hAnsi="Arial" w:cs="Arial"/>
                <w:lang w:eastAsia="es-MX"/>
              </w:rPr>
              <w:t xml:space="preserve"> de los conceptos establecidos.</w:t>
            </w:r>
          </w:p>
        </w:tc>
      </w:tr>
      <w:tr w:rsidR="00512195" w:rsidRPr="00F234CF" w:rsidTr="00B80E6A">
        <w:trPr>
          <w:trHeight w:val="363"/>
          <w:jc w:val="center"/>
        </w:trPr>
        <w:tc>
          <w:tcPr>
            <w:tcW w:w="652"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043" w:type="dxa"/>
            <w:tcBorders>
              <w:top w:val="single" w:sz="4" w:space="0" w:color="auto"/>
              <w:left w:val="single" w:sz="4" w:space="0" w:color="auto"/>
              <w:bottom w:val="single" w:sz="4" w:space="0" w:color="auto"/>
              <w:right w:val="single" w:sz="4" w:space="0" w:color="auto"/>
            </w:tcBorders>
          </w:tcPr>
          <w:p w:rsidR="00512195" w:rsidRPr="00B80E6A" w:rsidRDefault="00512195" w:rsidP="00B80E6A">
            <w:pPr>
              <w:pStyle w:val="Prrafodelista1"/>
              <w:numPr>
                <w:ilvl w:val="0"/>
                <w:numId w:val="27"/>
              </w:numPr>
              <w:overflowPunct/>
              <w:autoSpaceDE/>
              <w:autoSpaceDN/>
              <w:adjustRightInd/>
              <w:spacing w:after="0" w:line="240" w:lineRule="atLeast"/>
              <w:ind w:left="442" w:hanging="357"/>
              <w:contextualSpacing w:val="0"/>
              <w:jc w:val="both"/>
              <w:textAlignment w:val="auto"/>
              <w:rPr>
                <w:rFonts w:ascii="Arial" w:hAnsi="Arial" w:cs="Arial"/>
                <w:lang w:eastAsia="es-MX"/>
              </w:rPr>
            </w:pPr>
            <w:r w:rsidRPr="00B80E6A">
              <w:rPr>
                <w:rFonts w:ascii="Arial" w:hAnsi="Arial" w:cs="Arial"/>
                <w:lang w:eastAsia="es-MX"/>
              </w:rPr>
              <w:t>El programa identifica y cuantifica los gastos en operación y desglosa todos los conceptos establecidos.</w:t>
            </w:r>
          </w:p>
        </w:tc>
      </w:tr>
    </w:tbl>
    <w:p w:rsidR="00512195" w:rsidRPr="0038513C" w:rsidRDefault="00512195" w:rsidP="00512195">
      <w:pPr>
        <w:tabs>
          <w:tab w:val="left" w:pos="567"/>
        </w:tabs>
        <w:spacing w:line="276" w:lineRule="auto"/>
        <w:jc w:val="both"/>
        <w:rPr>
          <w:rFonts w:ascii="Arial" w:eastAsia="Times" w:hAnsi="Arial" w:cs="Arial"/>
          <w:sz w:val="18"/>
          <w:szCs w:val="22"/>
        </w:rPr>
      </w:pPr>
    </w:p>
    <w:p w:rsidR="00512195" w:rsidRPr="00612A9C" w:rsidRDefault="00512195" w:rsidP="006E2FB8">
      <w:pPr>
        <w:pStyle w:val="Prrafodelista"/>
        <w:numPr>
          <w:ilvl w:val="1"/>
          <w:numId w:val="158"/>
        </w:numPr>
        <w:tabs>
          <w:tab w:val="left" w:pos="284"/>
          <w:tab w:val="left" w:pos="567"/>
        </w:tabs>
        <w:spacing w:line="276" w:lineRule="auto"/>
        <w:ind w:left="567" w:hanging="567"/>
        <w:jc w:val="both"/>
        <w:rPr>
          <w:rFonts w:ascii="Arial" w:hAnsi="Arial" w:cs="Arial"/>
          <w:sz w:val="22"/>
          <w:szCs w:val="22"/>
        </w:rPr>
      </w:pPr>
      <w:r w:rsidRPr="004F347D">
        <w:rPr>
          <w:rFonts w:ascii="Arial" w:hAnsi="Arial" w:cs="Arial"/>
          <w:sz w:val="22"/>
          <w:szCs w:val="22"/>
        </w:rPr>
        <w:t>En la respuesta se debe</w:t>
      </w:r>
      <w:r w:rsidR="000E299F">
        <w:rPr>
          <w:rFonts w:ascii="Arial" w:hAnsi="Arial" w:cs="Arial"/>
          <w:sz w:val="22"/>
          <w:szCs w:val="22"/>
        </w:rPr>
        <w:t xml:space="preserve"> explicar</w:t>
      </w:r>
      <w:r w:rsidRPr="00612A9C">
        <w:rPr>
          <w:rFonts w:ascii="Arial" w:hAnsi="Arial" w:cs="Arial"/>
          <w:sz w:val="22"/>
          <w:szCs w:val="22"/>
        </w:rPr>
        <w:t xml:space="preserve"> la metodología, las fórmulas de cuantificación, las fuentes de información utilizadas, los gastos desglosados, y/o unitarios determinados, y las áreas de mejora identificadas.</w:t>
      </w:r>
      <w:r w:rsidR="00C02DC7" w:rsidRPr="00612A9C">
        <w:rPr>
          <w:rFonts w:ascii="Arial" w:hAnsi="Arial" w:cs="Arial"/>
          <w:sz w:val="22"/>
          <w:szCs w:val="22"/>
        </w:rPr>
        <w:t xml:space="preserve"> La información se debe incluir en el </w:t>
      </w:r>
      <w:r w:rsidR="00C02DC7" w:rsidRPr="00D65A05">
        <w:rPr>
          <w:rFonts w:ascii="Arial" w:hAnsi="Arial" w:cs="Arial"/>
          <w:i/>
          <w:sz w:val="22"/>
          <w:szCs w:val="22"/>
        </w:rPr>
        <w:t>Anexo 1</w:t>
      </w:r>
      <w:r w:rsidR="00072A43">
        <w:rPr>
          <w:rFonts w:ascii="Arial" w:hAnsi="Arial" w:cs="Arial"/>
          <w:i/>
          <w:sz w:val="22"/>
          <w:szCs w:val="22"/>
        </w:rPr>
        <w:t>4</w:t>
      </w:r>
      <w:r w:rsidR="00C02DC7" w:rsidRPr="00D65A05">
        <w:rPr>
          <w:rFonts w:ascii="Arial" w:hAnsi="Arial" w:cs="Arial"/>
          <w:i/>
          <w:sz w:val="22"/>
          <w:szCs w:val="22"/>
        </w:rPr>
        <w:t xml:space="preserve"> “Gastos desglosados del programa”</w:t>
      </w:r>
      <w:r w:rsidR="00C02DC7" w:rsidRPr="00612A9C">
        <w:rPr>
          <w:rFonts w:ascii="Arial" w:hAnsi="Arial" w:cs="Arial"/>
          <w:sz w:val="22"/>
          <w:szCs w:val="22"/>
        </w:rPr>
        <w:t>. El formato del Anexo se presenta en la sección X</w:t>
      </w:r>
      <w:r w:rsidR="00CB3CE4">
        <w:rPr>
          <w:rFonts w:ascii="Arial" w:hAnsi="Arial" w:cs="Arial"/>
          <w:sz w:val="22"/>
          <w:szCs w:val="22"/>
        </w:rPr>
        <w:t>I</w:t>
      </w:r>
      <w:r w:rsidR="00C02DC7" w:rsidRPr="00612A9C">
        <w:rPr>
          <w:rFonts w:ascii="Arial" w:hAnsi="Arial" w:cs="Arial"/>
          <w:sz w:val="22"/>
          <w:szCs w:val="22"/>
        </w:rPr>
        <w:t xml:space="preserve">. </w:t>
      </w:r>
      <w:r w:rsidR="00C02DC7" w:rsidRPr="00D65A05">
        <w:rPr>
          <w:rFonts w:ascii="Arial" w:hAnsi="Arial" w:cs="Arial"/>
          <w:i/>
          <w:sz w:val="22"/>
          <w:szCs w:val="22"/>
        </w:rPr>
        <w:t>Formatos de Anexos</w:t>
      </w:r>
      <w:r w:rsidR="00C02DC7" w:rsidRPr="00612A9C">
        <w:rPr>
          <w:rFonts w:ascii="Arial" w:hAnsi="Arial" w:cs="Arial"/>
          <w:sz w:val="22"/>
          <w:szCs w:val="22"/>
        </w:rPr>
        <w:t xml:space="preserve"> de estos Términos de Referencia y debe entregarse en formato Excel e impreso.</w:t>
      </w:r>
    </w:p>
    <w:p w:rsidR="00512195" w:rsidRPr="0038513C" w:rsidRDefault="00512195" w:rsidP="006D0A16">
      <w:pPr>
        <w:tabs>
          <w:tab w:val="left" w:pos="284"/>
          <w:tab w:val="left" w:pos="993"/>
        </w:tabs>
        <w:spacing w:line="276" w:lineRule="auto"/>
        <w:ind w:left="993" w:hanging="716"/>
        <w:jc w:val="both"/>
        <w:rPr>
          <w:rFonts w:ascii="Arial" w:hAnsi="Arial" w:cs="Arial"/>
          <w:sz w:val="18"/>
          <w:szCs w:val="22"/>
        </w:rPr>
      </w:pPr>
    </w:p>
    <w:p w:rsidR="00512195" w:rsidRPr="00612A9C" w:rsidRDefault="00512195" w:rsidP="006E2FB8">
      <w:pPr>
        <w:pStyle w:val="Prrafodelista"/>
        <w:numPr>
          <w:ilvl w:val="1"/>
          <w:numId w:val="158"/>
        </w:numPr>
        <w:tabs>
          <w:tab w:val="left" w:pos="284"/>
          <w:tab w:val="left" w:pos="993"/>
        </w:tabs>
        <w:spacing w:line="276" w:lineRule="auto"/>
        <w:ind w:left="567" w:hanging="567"/>
        <w:jc w:val="both"/>
        <w:rPr>
          <w:rFonts w:ascii="Arial" w:hAnsi="Arial" w:cs="Arial"/>
          <w:sz w:val="22"/>
          <w:szCs w:val="22"/>
        </w:rPr>
      </w:pPr>
      <w:r w:rsidRPr="002C328A">
        <w:rPr>
          <w:rFonts w:ascii="Arial" w:hAnsi="Arial" w:cs="Arial"/>
          <w:sz w:val="22"/>
          <w:szCs w:val="22"/>
        </w:rPr>
        <w:t>Las fuentes de información mínimas a utilizar deben ser</w:t>
      </w:r>
      <w:r w:rsidRPr="00612A9C">
        <w:rPr>
          <w:rFonts w:ascii="Arial" w:hAnsi="Arial" w:cs="Arial"/>
          <w:sz w:val="22"/>
          <w:szCs w:val="22"/>
        </w:rPr>
        <w:t xml:space="preserve"> las ROP </w:t>
      </w:r>
      <w:r w:rsidR="00EA2F3E">
        <w:rPr>
          <w:rFonts w:ascii="Arial" w:hAnsi="Arial" w:cs="Arial"/>
          <w:sz w:val="22"/>
          <w:szCs w:val="22"/>
        </w:rPr>
        <w:t xml:space="preserve">o documento normativo </w:t>
      </w:r>
      <w:r w:rsidRPr="00612A9C">
        <w:rPr>
          <w:rFonts w:ascii="Arial" w:hAnsi="Arial" w:cs="Arial"/>
          <w:sz w:val="22"/>
          <w:szCs w:val="22"/>
        </w:rPr>
        <w:t>e información contable.</w:t>
      </w:r>
    </w:p>
    <w:p w:rsidR="00512195" w:rsidRPr="0038513C" w:rsidRDefault="00512195" w:rsidP="006D0A16">
      <w:pPr>
        <w:tabs>
          <w:tab w:val="left" w:pos="284"/>
          <w:tab w:val="left" w:pos="993"/>
        </w:tabs>
        <w:spacing w:line="276" w:lineRule="auto"/>
        <w:ind w:left="993" w:hanging="716"/>
        <w:jc w:val="both"/>
        <w:rPr>
          <w:rFonts w:ascii="Arial" w:hAnsi="Arial" w:cs="Arial"/>
          <w:szCs w:val="22"/>
        </w:rPr>
      </w:pPr>
    </w:p>
    <w:p w:rsidR="00512195" w:rsidRPr="00612A9C" w:rsidRDefault="00512195" w:rsidP="006E2FB8">
      <w:pPr>
        <w:pStyle w:val="Prrafodelista"/>
        <w:numPr>
          <w:ilvl w:val="1"/>
          <w:numId w:val="158"/>
        </w:numPr>
        <w:tabs>
          <w:tab w:val="left" w:pos="284"/>
          <w:tab w:val="left" w:pos="993"/>
        </w:tabs>
        <w:spacing w:line="276" w:lineRule="auto"/>
        <w:ind w:left="567" w:hanging="567"/>
        <w:jc w:val="both"/>
        <w:rPr>
          <w:rFonts w:ascii="Arial" w:hAnsi="Arial" w:cs="Arial"/>
          <w:sz w:val="22"/>
          <w:szCs w:val="22"/>
        </w:rPr>
      </w:pPr>
      <w:r w:rsidRPr="00612A9C">
        <w:rPr>
          <w:rFonts w:ascii="Arial" w:hAnsi="Arial" w:cs="Arial"/>
          <w:sz w:val="22"/>
          <w:szCs w:val="22"/>
        </w:rPr>
        <w:t>La respuesta a esta pregunta debe ser consistente con la respuesta</w:t>
      </w:r>
      <w:r w:rsidR="00FD1FF8">
        <w:rPr>
          <w:rFonts w:ascii="Arial" w:hAnsi="Arial" w:cs="Arial"/>
          <w:sz w:val="22"/>
          <w:szCs w:val="22"/>
        </w:rPr>
        <w:t xml:space="preserve"> a la </w:t>
      </w:r>
      <w:r w:rsidRPr="00612A9C">
        <w:rPr>
          <w:rFonts w:ascii="Arial" w:hAnsi="Arial" w:cs="Arial"/>
          <w:sz w:val="22"/>
          <w:szCs w:val="22"/>
        </w:rPr>
        <w:t>pregunta</w:t>
      </w:r>
      <w:r w:rsidR="00FD1FF8">
        <w:rPr>
          <w:rFonts w:ascii="Arial" w:hAnsi="Arial" w:cs="Arial"/>
          <w:sz w:val="22"/>
          <w:szCs w:val="22"/>
        </w:rPr>
        <w:t xml:space="preserve"> 10.</w:t>
      </w:r>
    </w:p>
    <w:p w:rsidR="00512195" w:rsidRDefault="00512195" w:rsidP="00512195">
      <w:pPr>
        <w:spacing w:line="276" w:lineRule="auto"/>
        <w:rPr>
          <w:rFonts w:ascii="Arial" w:eastAsia="Times" w:hAnsi="Arial" w:cs="Arial"/>
          <w:b/>
          <w:bCs/>
          <w:i/>
          <w:sz w:val="22"/>
          <w:szCs w:val="22"/>
        </w:rPr>
      </w:pPr>
    </w:p>
    <w:p w:rsidR="00512195" w:rsidRDefault="00512195" w:rsidP="00512195">
      <w:pPr>
        <w:spacing w:line="276" w:lineRule="auto"/>
        <w:rPr>
          <w:rFonts w:ascii="Arial" w:eastAsia="Times" w:hAnsi="Arial" w:cs="Arial"/>
          <w:b/>
          <w:bCs/>
          <w:i/>
          <w:sz w:val="22"/>
          <w:szCs w:val="22"/>
        </w:rPr>
      </w:pPr>
      <w:r w:rsidRPr="001A0F97">
        <w:rPr>
          <w:rFonts w:ascii="Arial" w:eastAsia="Times" w:hAnsi="Arial" w:cs="Arial"/>
          <w:b/>
          <w:bCs/>
          <w:i/>
          <w:sz w:val="22"/>
          <w:szCs w:val="22"/>
        </w:rPr>
        <w:t>Economía</w:t>
      </w:r>
    </w:p>
    <w:p w:rsidR="00512195" w:rsidRPr="001A0F97" w:rsidRDefault="00512195" w:rsidP="00512195">
      <w:pPr>
        <w:spacing w:line="276" w:lineRule="auto"/>
        <w:rPr>
          <w:rFonts w:ascii="Arial" w:eastAsia="Times" w:hAnsi="Arial" w:cs="Arial"/>
          <w:b/>
          <w:bCs/>
          <w:i/>
          <w:sz w:val="22"/>
          <w:szCs w:val="22"/>
        </w:rPr>
      </w:pPr>
    </w:p>
    <w:p w:rsidR="00512195" w:rsidRPr="007A7257"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Pr>
          <w:rFonts w:ascii="Arial" w:eastAsia="Times" w:hAnsi="Arial" w:cs="Arial"/>
          <w:b/>
          <w:sz w:val="22"/>
          <w:szCs w:val="22"/>
        </w:rPr>
        <w:t>¿</w:t>
      </w:r>
      <w:r w:rsidRPr="00D0196D">
        <w:rPr>
          <w:rFonts w:ascii="Arial" w:hAnsi="Arial" w:cs="Arial"/>
          <w:b/>
          <w:sz w:val="22"/>
          <w:szCs w:val="22"/>
          <w:lang w:eastAsia="en-US"/>
        </w:rPr>
        <w:t>Cuáles</w:t>
      </w:r>
      <w:r w:rsidRPr="007A7257">
        <w:rPr>
          <w:rFonts w:ascii="Arial" w:eastAsia="Times" w:hAnsi="Arial" w:cs="Arial"/>
          <w:b/>
          <w:sz w:val="22"/>
          <w:szCs w:val="22"/>
        </w:rPr>
        <w:t xml:space="preserve"> son las fuentes de financiamiento </w:t>
      </w:r>
      <w:r>
        <w:rPr>
          <w:rFonts w:ascii="Arial" w:eastAsia="Times" w:hAnsi="Arial" w:cs="Arial"/>
          <w:b/>
          <w:sz w:val="22"/>
          <w:szCs w:val="22"/>
        </w:rPr>
        <w:t xml:space="preserve">para la operación del programa y qué proporción del presupuesto total del programa representa cada una de las fuentes? </w:t>
      </w:r>
    </w:p>
    <w:p w:rsidR="00512195" w:rsidRDefault="00512195" w:rsidP="00512195">
      <w:pPr>
        <w:pStyle w:val="Listavistosa-nfasis11"/>
        <w:tabs>
          <w:tab w:val="left" w:pos="1134"/>
        </w:tabs>
        <w:spacing w:line="276" w:lineRule="auto"/>
        <w:ind w:left="360"/>
        <w:jc w:val="both"/>
        <w:rPr>
          <w:rFonts w:ascii="Arial" w:eastAsia="Times" w:hAnsi="Arial" w:cs="Arial"/>
          <w:sz w:val="22"/>
          <w:szCs w:val="22"/>
        </w:rPr>
      </w:pPr>
    </w:p>
    <w:p w:rsidR="00512195" w:rsidRPr="000A7437" w:rsidRDefault="00512195" w:rsidP="002376EE">
      <w:pPr>
        <w:pStyle w:val="Listavistosa-nfasis11"/>
        <w:tabs>
          <w:tab w:val="left" w:pos="1134"/>
        </w:tabs>
        <w:spacing w:line="276" w:lineRule="auto"/>
        <w:ind w:left="0"/>
        <w:jc w:val="both"/>
        <w:rPr>
          <w:rFonts w:ascii="Arial" w:eastAsia="Times" w:hAnsi="Arial" w:cs="Arial"/>
          <w:sz w:val="22"/>
          <w:szCs w:val="22"/>
        </w:rPr>
      </w:pPr>
      <w:r>
        <w:rPr>
          <w:rFonts w:ascii="Arial" w:eastAsia="Times" w:hAnsi="Arial" w:cs="Arial"/>
          <w:sz w:val="22"/>
          <w:szCs w:val="22"/>
        </w:rPr>
        <w:t>No procede valoración cuantitativa.</w:t>
      </w:r>
    </w:p>
    <w:p w:rsidR="00512195" w:rsidRDefault="00512195" w:rsidP="00512195">
      <w:pPr>
        <w:tabs>
          <w:tab w:val="left" w:pos="567"/>
        </w:tabs>
        <w:spacing w:line="276" w:lineRule="auto"/>
        <w:jc w:val="both"/>
        <w:rPr>
          <w:rFonts w:ascii="Arial" w:eastAsia="Times" w:hAnsi="Arial" w:cs="Arial"/>
          <w:iCs/>
          <w:sz w:val="22"/>
          <w:szCs w:val="22"/>
        </w:rPr>
      </w:pPr>
    </w:p>
    <w:p w:rsidR="00512195" w:rsidRPr="00612A9C" w:rsidRDefault="00512195" w:rsidP="006E2FB8">
      <w:pPr>
        <w:pStyle w:val="Prrafodelista"/>
        <w:numPr>
          <w:ilvl w:val="1"/>
          <w:numId w:val="160"/>
        </w:numPr>
        <w:tabs>
          <w:tab w:val="left" w:pos="284"/>
          <w:tab w:val="left" w:pos="567"/>
        </w:tabs>
        <w:spacing w:line="276" w:lineRule="auto"/>
        <w:ind w:left="567" w:hanging="567"/>
        <w:jc w:val="both"/>
        <w:rPr>
          <w:rFonts w:ascii="Arial" w:hAnsi="Arial" w:cs="Arial"/>
          <w:sz w:val="22"/>
          <w:szCs w:val="22"/>
        </w:rPr>
      </w:pPr>
      <w:r w:rsidRPr="004851BF">
        <w:rPr>
          <w:rFonts w:ascii="Arial" w:hAnsi="Arial" w:cs="Arial"/>
          <w:sz w:val="22"/>
          <w:szCs w:val="22"/>
        </w:rPr>
        <w:t xml:space="preserve">En </w:t>
      </w:r>
      <w:r>
        <w:rPr>
          <w:rFonts w:ascii="Arial" w:hAnsi="Arial" w:cs="Arial"/>
          <w:sz w:val="22"/>
          <w:szCs w:val="22"/>
        </w:rPr>
        <w:t>la</w:t>
      </w:r>
      <w:r w:rsidRPr="004851BF">
        <w:rPr>
          <w:rFonts w:ascii="Arial" w:hAnsi="Arial" w:cs="Arial"/>
          <w:sz w:val="22"/>
          <w:szCs w:val="22"/>
        </w:rPr>
        <w:t xml:space="preserve"> respuesta </w:t>
      </w:r>
      <w:r>
        <w:rPr>
          <w:rFonts w:ascii="Arial" w:hAnsi="Arial" w:cs="Arial"/>
          <w:sz w:val="22"/>
          <w:szCs w:val="22"/>
        </w:rPr>
        <w:t xml:space="preserve">se </w:t>
      </w:r>
      <w:r w:rsidRPr="00612A9C">
        <w:rPr>
          <w:rFonts w:ascii="Arial" w:hAnsi="Arial" w:cs="Arial"/>
          <w:sz w:val="22"/>
          <w:szCs w:val="22"/>
        </w:rPr>
        <w:t>deben indicar las fuentes de financiamiento del programa; los montos de cada una de ellas (asignados y ejercidos), y en caso de que existan diferencias entre el presupuesto ejercido y el asignado, se deben detallar y documentar las causas.</w:t>
      </w:r>
    </w:p>
    <w:p w:rsidR="00512195" w:rsidRPr="00612A9C" w:rsidRDefault="00512195" w:rsidP="00662F78">
      <w:pPr>
        <w:tabs>
          <w:tab w:val="left" w:pos="284"/>
          <w:tab w:val="left" w:pos="993"/>
        </w:tabs>
        <w:spacing w:line="276" w:lineRule="auto"/>
        <w:ind w:left="993" w:hanging="633"/>
        <w:jc w:val="both"/>
        <w:rPr>
          <w:rFonts w:ascii="Arial" w:hAnsi="Arial" w:cs="Arial"/>
          <w:sz w:val="22"/>
          <w:szCs w:val="22"/>
        </w:rPr>
      </w:pPr>
    </w:p>
    <w:p w:rsidR="00512195" w:rsidRDefault="00512195" w:rsidP="006E2FB8">
      <w:pPr>
        <w:pStyle w:val="Prrafodelista"/>
        <w:numPr>
          <w:ilvl w:val="1"/>
          <w:numId w:val="160"/>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 ser d</w:t>
      </w:r>
      <w:r w:rsidRPr="00612A9C">
        <w:rPr>
          <w:rFonts w:ascii="Arial" w:hAnsi="Arial" w:cs="Arial"/>
          <w:sz w:val="22"/>
          <w:szCs w:val="22"/>
        </w:rPr>
        <w:t>ocumentos oficiales.</w:t>
      </w:r>
    </w:p>
    <w:p w:rsidR="006B4998" w:rsidRDefault="006B4998" w:rsidP="006B4998">
      <w:pPr>
        <w:pStyle w:val="Prrafodelista"/>
        <w:tabs>
          <w:tab w:val="left" w:pos="284"/>
          <w:tab w:val="left" w:pos="567"/>
        </w:tabs>
        <w:spacing w:line="276" w:lineRule="auto"/>
        <w:ind w:left="567"/>
        <w:jc w:val="both"/>
        <w:rPr>
          <w:rFonts w:ascii="Arial" w:hAnsi="Arial" w:cs="Arial"/>
          <w:sz w:val="22"/>
          <w:szCs w:val="22"/>
        </w:rPr>
      </w:pPr>
    </w:p>
    <w:p w:rsidR="006B4998" w:rsidRPr="00612A9C" w:rsidRDefault="006B4998" w:rsidP="006E2FB8">
      <w:pPr>
        <w:pStyle w:val="Prrafodelista"/>
        <w:numPr>
          <w:ilvl w:val="1"/>
          <w:numId w:val="160"/>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 xml:space="preserve"> La respuesta a esta pregunta debe ser consistente con la respuesta a la pregunta 37.</w:t>
      </w:r>
    </w:p>
    <w:p w:rsidR="00512195" w:rsidRDefault="00512195" w:rsidP="00512195">
      <w:pPr>
        <w:tabs>
          <w:tab w:val="left" w:pos="567"/>
        </w:tabs>
        <w:spacing w:line="276" w:lineRule="auto"/>
        <w:ind w:left="567" w:hanging="567"/>
        <w:jc w:val="both"/>
        <w:rPr>
          <w:rFonts w:ascii="Arial" w:eastAsia="Times" w:hAnsi="Arial" w:cs="Arial"/>
          <w:sz w:val="22"/>
          <w:szCs w:val="22"/>
        </w:rPr>
      </w:pPr>
    </w:p>
    <w:p w:rsidR="00512195" w:rsidRPr="002F31CA" w:rsidRDefault="00512195" w:rsidP="00512195">
      <w:pPr>
        <w:tabs>
          <w:tab w:val="left" w:pos="567"/>
        </w:tabs>
        <w:spacing w:line="276" w:lineRule="auto"/>
        <w:ind w:left="567" w:hanging="567"/>
        <w:jc w:val="both"/>
        <w:rPr>
          <w:rFonts w:ascii="Arial" w:eastAsia="Times" w:hAnsi="Arial" w:cs="Arial"/>
          <w:sz w:val="22"/>
          <w:szCs w:val="22"/>
        </w:rPr>
      </w:pPr>
    </w:p>
    <w:p w:rsidR="00512195" w:rsidRPr="002F31CA" w:rsidRDefault="00512195" w:rsidP="00512195">
      <w:pPr>
        <w:tabs>
          <w:tab w:val="left" w:pos="567"/>
        </w:tabs>
        <w:spacing w:line="276" w:lineRule="auto"/>
        <w:jc w:val="both"/>
        <w:rPr>
          <w:rFonts w:ascii="Arial" w:eastAsia="Times" w:hAnsi="Arial" w:cs="Arial"/>
          <w:sz w:val="22"/>
          <w:szCs w:val="22"/>
        </w:rPr>
      </w:pPr>
    </w:p>
    <w:p w:rsidR="00512195" w:rsidRDefault="00512195" w:rsidP="00512195">
      <w:pPr>
        <w:spacing w:line="276" w:lineRule="auto"/>
        <w:rPr>
          <w:rFonts w:ascii="Arial" w:eastAsia="Times" w:hAnsi="Arial" w:cs="Arial"/>
          <w:i/>
          <w:iC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Pr="0056145D" w:rsidRDefault="004A3229" w:rsidP="00512195">
      <w:pPr>
        <w:spacing w:line="276" w:lineRule="auto"/>
        <w:jc w:val="center"/>
        <w:rPr>
          <w:rFonts w:ascii="Arial" w:hAnsi="Arial" w:cs="Arial"/>
          <w:b/>
          <w:bCs/>
          <w:smallCaps/>
          <w:sz w:val="22"/>
          <w:szCs w:val="22"/>
        </w:rPr>
      </w:pPr>
      <w:r>
        <w:rPr>
          <w:rFonts w:ascii="Arial" w:hAnsi="Arial" w:cs="Arial"/>
          <w:b/>
          <w:bCs/>
          <w:smallCaps/>
          <w:sz w:val="22"/>
          <w:szCs w:val="22"/>
        </w:rPr>
        <w:t>I</w:t>
      </w:r>
      <w:r w:rsidR="00512195" w:rsidRPr="0056145D">
        <w:rPr>
          <w:rFonts w:ascii="Arial" w:hAnsi="Arial" w:cs="Arial"/>
          <w:b/>
          <w:bCs/>
          <w:smallCaps/>
          <w:sz w:val="22"/>
          <w:szCs w:val="22"/>
        </w:rPr>
        <w:t>V.4.5 Sistematización de la información</w:t>
      </w: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512195" w:rsidRPr="00203FB9"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sidRPr="000A7437">
        <w:rPr>
          <w:rFonts w:ascii="Arial" w:hAnsi="Arial" w:cs="Arial"/>
          <w:b/>
          <w:sz w:val="22"/>
          <w:szCs w:val="22"/>
          <w:lang w:eastAsia="en-US"/>
        </w:rPr>
        <w:t xml:space="preserve">Las </w:t>
      </w:r>
      <w:r w:rsidRPr="00BE272E">
        <w:rPr>
          <w:rFonts w:ascii="Arial" w:eastAsia="Times" w:hAnsi="Arial" w:cs="Arial"/>
          <w:b/>
          <w:sz w:val="22"/>
          <w:szCs w:val="22"/>
        </w:rPr>
        <w:t>aplicaciones</w:t>
      </w:r>
      <w:r w:rsidRPr="000A7437">
        <w:rPr>
          <w:rFonts w:ascii="Arial" w:hAnsi="Arial" w:cs="Arial"/>
          <w:b/>
          <w:sz w:val="22"/>
          <w:szCs w:val="22"/>
          <w:lang w:eastAsia="en-US"/>
        </w:rPr>
        <w:t xml:space="preserve"> informáticas o sistemas </w:t>
      </w:r>
      <w:r>
        <w:rPr>
          <w:rFonts w:ascii="Arial" w:hAnsi="Arial" w:cs="Arial"/>
          <w:b/>
          <w:sz w:val="22"/>
          <w:szCs w:val="22"/>
          <w:lang w:eastAsia="en-US"/>
        </w:rPr>
        <w:t xml:space="preserve">institucionales </w:t>
      </w:r>
      <w:r w:rsidRPr="000A7437">
        <w:rPr>
          <w:rFonts w:ascii="Arial" w:hAnsi="Arial" w:cs="Arial"/>
          <w:b/>
          <w:sz w:val="22"/>
          <w:szCs w:val="22"/>
          <w:lang w:eastAsia="en-US"/>
        </w:rPr>
        <w:t>con que cuenta el programa</w:t>
      </w:r>
      <w:r>
        <w:rPr>
          <w:rFonts w:ascii="Arial" w:hAnsi="Arial" w:cs="Arial"/>
          <w:b/>
          <w:sz w:val="22"/>
          <w:szCs w:val="22"/>
          <w:lang w:eastAsia="en-US"/>
        </w:rPr>
        <w:t xml:space="preserve"> tienen las siguientes características</w:t>
      </w:r>
      <w:r w:rsidRPr="000A7437">
        <w:rPr>
          <w:rFonts w:ascii="Arial" w:hAnsi="Arial" w:cs="Arial"/>
          <w:b/>
          <w:sz w:val="22"/>
          <w:szCs w:val="22"/>
          <w:lang w:eastAsia="en-US"/>
        </w:rPr>
        <w:t xml:space="preserve">: </w:t>
      </w:r>
    </w:p>
    <w:p w:rsidR="00512195" w:rsidRPr="00E57101" w:rsidRDefault="00512195" w:rsidP="00512195">
      <w:pPr>
        <w:pStyle w:val="Listavistosa-nfasis11"/>
        <w:numPr>
          <w:ilvl w:val="0"/>
          <w:numId w:val="24"/>
        </w:numPr>
        <w:spacing w:line="276" w:lineRule="auto"/>
        <w:jc w:val="both"/>
        <w:rPr>
          <w:rFonts w:ascii="Arial" w:hAnsi="Arial" w:cs="Arial"/>
          <w:b/>
          <w:sz w:val="22"/>
          <w:szCs w:val="22"/>
          <w:lang w:eastAsia="en-US"/>
        </w:rPr>
      </w:pPr>
      <w:r>
        <w:rPr>
          <w:rFonts w:ascii="Arial" w:hAnsi="Arial" w:cs="Arial"/>
          <w:b/>
          <w:sz w:val="22"/>
          <w:szCs w:val="22"/>
          <w:lang w:eastAsia="en-US"/>
        </w:rPr>
        <w:t xml:space="preserve">Cuentan con </w:t>
      </w:r>
      <w:r w:rsidRPr="000A7437">
        <w:rPr>
          <w:rFonts w:ascii="Arial" w:hAnsi="Arial" w:cs="Arial"/>
          <w:b/>
          <w:sz w:val="22"/>
          <w:szCs w:val="22"/>
          <w:lang w:eastAsia="en-US"/>
        </w:rPr>
        <w:t>fuentes de información confiables</w:t>
      </w:r>
      <w:r>
        <w:rPr>
          <w:rFonts w:ascii="Arial" w:hAnsi="Arial" w:cs="Arial"/>
          <w:b/>
          <w:sz w:val="22"/>
          <w:szCs w:val="22"/>
          <w:lang w:eastAsia="en-US"/>
        </w:rPr>
        <w:t xml:space="preserve"> y permiten verificar o validar</w:t>
      </w:r>
      <w:r w:rsidRPr="000A7437">
        <w:rPr>
          <w:rFonts w:ascii="Arial" w:hAnsi="Arial" w:cs="Arial"/>
          <w:b/>
          <w:sz w:val="22"/>
          <w:szCs w:val="22"/>
          <w:lang w:eastAsia="en-US"/>
        </w:rPr>
        <w:t xml:space="preserve"> la información capturada</w:t>
      </w:r>
      <w:r>
        <w:rPr>
          <w:rFonts w:ascii="Arial" w:hAnsi="Arial" w:cs="Arial"/>
          <w:b/>
          <w:sz w:val="22"/>
          <w:szCs w:val="22"/>
          <w:lang w:eastAsia="en-US"/>
        </w:rPr>
        <w:t>.</w:t>
      </w:r>
      <w:r w:rsidRPr="000A7437">
        <w:rPr>
          <w:rFonts w:ascii="Arial" w:hAnsi="Arial" w:cs="Arial"/>
          <w:b/>
          <w:sz w:val="22"/>
          <w:szCs w:val="22"/>
          <w:lang w:eastAsia="en-US"/>
        </w:rPr>
        <w:t xml:space="preserve"> </w:t>
      </w:r>
    </w:p>
    <w:p w:rsidR="00512195" w:rsidRDefault="00512195" w:rsidP="00512195">
      <w:pPr>
        <w:pStyle w:val="Listavistosa-nfasis11"/>
        <w:numPr>
          <w:ilvl w:val="0"/>
          <w:numId w:val="24"/>
        </w:numPr>
        <w:spacing w:line="276" w:lineRule="auto"/>
        <w:jc w:val="both"/>
        <w:rPr>
          <w:rFonts w:ascii="Arial" w:hAnsi="Arial" w:cs="Arial"/>
          <w:b/>
          <w:sz w:val="22"/>
          <w:szCs w:val="22"/>
          <w:lang w:eastAsia="en-US"/>
        </w:rPr>
      </w:pPr>
      <w:r>
        <w:rPr>
          <w:rFonts w:ascii="Arial" w:hAnsi="Arial" w:cs="Arial"/>
          <w:b/>
          <w:sz w:val="22"/>
          <w:szCs w:val="22"/>
          <w:lang w:eastAsia="en-US"/>
        </w:rPr>
        <w:t xml:space="preserve">Tienen establecida la </w:t>
      </w:r>
      <w:r w:rsidRPr="000A7437">
        <w:rPr>
          <w:rFonts w:ascii="Arial" w:hAnsi="Arial" w:cs="Arial"/>
          <w:b/>
          <w:sz w:val="22"/>
          <w:szCs w:val="22"/>
          <w:lang w:eastAsia="en-US"/>
        </w:rPr>
        <w:t xml:space="preserve">periodicidad y </w:t>
      </w:r>
      <w:r w:rsidR="00D65EBD">
        <w:rPr>
          <w:rFonts w:ascii="Arial" w:hAnsi="Arial" w:cs="Arial"/>
          <w:b/>
          <w:sz w:val="22"/>
          <w:szCs w:val="22"/>
          <w:lang w:eastAsia="en-US"/>
        </w:rPr>
        <w:t xml:space="preserve">las </w:t>
      </w:r>
      <w:r w:rsidRPr="000A7437">
        <w:rPr>
          <w:rFonts w:ascii="Arial" w:hAnsi="Arial" w:cs="Arial"/>
          <w:b/>
          <w:sz w:val="22"/>
          <w:szCs w:val="22"/>
          <w:lang w:eastAsia="en-US"/>
        </w:rPr>
        <w:t>fechas límites para la actualización de los valores de las variables</w:t>
      </w:r>
      <w:r>
        <w:rPr>
          <w:rFonts w:ascii="Arial" w:hAnsi="Arial" w:cs="Arial"/>
          <w:b/>
          <w:sz w:val="22"/>
          <w:szCs w:val="22"/>
          <w:lang w:eastAsia="en-US"/>
        </w:rPr>
        <w:t>.</w:t>
      </w:r>
      <w:r w:rsidRPr="000A7437">
        <w:rPr>
          <w:rFonts w:ascii="Arial" w:hAnsi="Arial" w:cs="Arial"/>
          <w:b/>
          <w:sz w:val="22"/>
          <w:szCs w:val="22"/>
          <w:lang w:eastAsia="en-US"/>
        </w:rPr>
        <w:t xml:space="preserve"> </w:t>
      </w:r>
    </w:p>
    <w:p w:rsidR="00512195" w:rsidRDefault="00512195" w:rsidP="00512195">
      <w:pPr>
        <w:pStyle w:val="Listavistosa-nfasis11"/>
        <w:numPr>
          <w:ilvl w:val="0"/>
          <w:numId w:val="24"/>
        </w:numPr>
        <w:spacing w:line="276" w:lineRule="auto"/>
        <w:jc w:val="both"/>
        <w:rPr>
          <w:rFonts w:ascii="Arial" w:hAnsi="Arial" w:cs="Arial"/>
          <w:b/>
          <w:sz w:val="22"/>
          <w:szCs w:val="22"/>
          <w:lang w:eastAsia="en-US"/>
        </w:rPr>
      </w:pPr>
      <w:r>
        <w:rPr>
          <w:rFonts w:ascii="Arial" w:hAnsi="Arial" w:cs="Arial"/>
          <w:b/>
          <w:sz w:val="22"/>
          <w:szCs w:val="22"/>
          <w:lang w:eastAsia="en-US"/>
        </w:rPr>
        <w:t>P</w:t>
      </w:r>
      <w:r w:rsidRPr="000A7437">
        <w:rPr>
          <w:rFonts w:ascii="Arial" w:hAnsi="Arial" w:cs="Arial"/>
          <w:b/>
          <w:sz w:val="22"/>
          <w:szCs w:val="22"/>
          <w:lang w:eastAsia="en-US"/>
        </w:rPr>
        <w:t>roporcionan información al personal involucrado e</w:t>
      </w:r>
      <w:r>
        <w:rPr>
          <w:rFonts w:ascii="Arial" w:hAnsi="Arial" w:cs="Arial"/>
          <w:b/>
          <w:sz w:val="22"/>
          <w:szCs w:val="22"/>
          <w:lang w:eastAsia="en-US"/>
        </w:rPr>
        <w:t>n el proceso correspondiente.</w:t>
      </w:r>
    </w:p>
    <w:p w:rsidR="00512195" w:rsidRPr="000A7437" w:rsidRDefault="000F42A0" w:rsidP="00512195">
      <w:pPr>
        <w:pStyle w:val="Listavistosa-nfasis11"/>
        <w:numPr>
          <w:ilvl w:val="0"/>
          <w:numId w:val="24"/>
        </w:numPr>
        <w:spacing w:line="276" w:lineRule="auto"/>
        <w:jc w:val="both"/>
        <w:rPr>
          <w:rFonts w:ascii="Arial" w:eastAsia="Times" w:hAnsi="Arial" w:cs="Arial"/>
          <w:b/>
          <w:sz w:val="22"/>
          <w:szCs w:val="22"/>
        </w:rPr>
      </w:pPr>
      <w:r>
        <w:rPr>
          <w:rFonts w:ascii="Arial" w:hAnsi="Arial" w:cs="Arial"/>
          <w:b/>
          <w:sz w:val="22"/>
          <w:szCs w:val="22"/>
          <w:lang w:eastAsia="en-US"/>
        </w:rPr>
        <w:t>Están integradas, es decir, no existe discrepancia entre la información de las aplicaciones o sistemas.</w:t>
      </w:r>
    </w:p>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0C3259" w:rsidRDefault="00512195" w:rsidP="00512195">
      <w:pPr>
        <w:tabs>
          <w:tab w:val="left" w:pos="0"/>
          <w:tab w:val="left" w:pos="540"/>
        </w:tabs>
        <w:spacing w:line="276" w:lineRule="auto"/>
        <w:jc w:val="both"/>
        <w:rPr>
          <w:rFonts w:ascii="Arial" w:hAnsi="Arial" w:cs="Arial"/>
          <w:sz w:val="22"/>
          <w:szCs w:val="22"/>
          <w:lang w:eastAsia="es-MX"/>
        </w:rPr>
      </w:pPr>
      <w:r w:rsidRPr="003C6963">
        <w:rPr>
          <w:rFonts w:ascii="Arial" w:eastAsia="Times" w:hAnsi="Arial" w:cs="Arial"/>
          <w:sz w:val="22"/>
          <w:szCs w:val="22"/>
        </w:rPr>
        <w:t xml:space="preserve">Si </w:t>
      </w:r>
      <w:r>
        <w:rPr>
          <w:rFonts w:ascii="Arial" w:eastAsia="Times" w:hAnsi="Arial" w:cs="Arial"/>
          <w:sz w:val="22"/>
          <w:szCs w:val="22"/>
        </w:rPr>
        <w:t xml:space="preserve">el programa no cuenta con </w:t>
      </w:r>
      <w:r w:rsidRPr="00795202">
        <w:rPr>
          <w:rFonts w:ascii="Arial" w:eastAsia="Times" w:hAnsi="Arial" w:cs="Arial"/>
          <w:sz w:val="22"/>
          <w:szCs w:val="22"/>
        </w:rPr>
        <w:t>aplicaciones</w:t>
      </w:r>
      <w:r w:rsidRPr="00795202">
        <w:rPr>
          <w:rFonts w:ascii="Arial" w:hAnsi="Arial" w:cs="Arial"/>
          <w:sz w:val="22"/>
          <w:szCs w:val="22"/>
          <w:lang w:eastAsia="en-US"/>
        </w:rPr>
        <w:t xml:space="preserve"> informáticas o sistemas </w:t>
      </w:r>
      <w:r w:rsidR="006C3DD9">
        <w:rPr>
          <w:rFonts w:ascii="Arial" w:hAnsi="Arial" w:cs="Arial"/>
          <w:sz w:val="22"/>
          <w:szCs w:val="22"/>
          <w:lang w:eastAsia="en-US"/>
        </w:rPr>
        <w:t xml:space="preserve">o las aplicaciones o sistemas no tienen al menos una de las características establecidas </w:t>
      </w:r>
      <w:r w:rsidRPr="000C3259">
        <w:rPr>
          <w:rFonts w:ascii="Arial" w:hAnsi="Arial" w:cs="Arial"/>
          <w:sz w:val="22"/>
          <w:szCs w:val="22"/>
          <w:lang w:eastAsia="es-MX"/>
        </w:rPr>
        <w:t xml:space="preserve">se considera información </w:t>
      </w:r>
      <w:r w:rsidRPr="000C3259">
        <w:rPr>
          <w:rFonts w:ascii="Arial" w:hAnsi="Arial" w:cs="Arial"/>
          <w:i/>
          <w:sz w:val="22"/>
          <w:szCs w:val="22"/>
          <w:lang w:eastAsia="es-MX"/>
        </w:rPr>
        <w:t>inexistente</w:t>
      </w:r>
      <w:r w:rsidRPr="000C3259">
        <w:rPr>
          <w:rFonts w:ascii="Arial" w:hAnsi="Arial" w:cs="Arial"/>
          <w:sz w:val="22"/>
          <w:szCs w:val="22"/>
          <w:lang w:eastAsia="es-MX"/>
        </w:rPr>
        <w:t xml:space="preserve"> y, por lo tanto, la respuesta es “</w:t>
      </w:r>
      <w:r w:rsidRPr="000C3259">
        <w:rPr>
          <w:rFonts w:ascii="Arial" w:hAnsi="Arial" w:cs="Arial"/>
          <w:b/>
          <w:sz w:val="22"/>
          <w:szCs w:val="22"/>
          <w:lang w:eastAsia="es-MX"/>
        </w:rPr>
        <w:t>No</w:t>
      </w:r>
      <w:r w:rsidRPr="000C3259">
        <w:rPr>
          <w:rFonts w:ascii="Arial" w:hAnsi="Arial" w:cs="Arial"/>
          <w:sz w:val="22"/>
          <w:szCs w:val="22"/>
          <w:lang w:eastAsia="es-MX"/>
        </w:rPr>
        <w:t>”</w:t>
      </w:r>
      <w:r>
        <w:rPr>
          <w:rFonts w:ascii="Arial" w:hAnsi="Arial" w:cs="Arial"/>
          <w:sz w:val="22"/>
          <w:szCs w:val="22"/>
          <w:lang w:eastAsia="es-MX"/>
        </w:rPr>
        <w:t>.</w:t>
      </w:r>
    </w:p>
    <w:p w:rsidR="00512195" w:rsidRPr="000C3259" w:rsidRDefault="00512195" w:rsidP="00512195">
      <w:pPr>
        <w:tabs>
          <w:tab w:val="left" w:pos="0"/>
          <w:tab w:val="left" w:pos="993"/>
          <w:tab w:val="left" w:pos="1134"/>
        </w:tabs>
        <w:spacing w:line="276" w:lineRule="auto"/>
        <w:jc w:val="both"/>
        <w:rPr>
          <w:rFonts w:ascii="Arial" w:hAnsi="Arial" w:cs="Arial"/>
          <w:sz w:val="16"/>
          <w:szCs w:val="16"/>
          <w:lang w:eastAsia="es-MX"/>
        </w:rPr>
      </w:pPr>
    </w:p>
    <w:p w:rsidR="00512195" w:rsidRPr="000833BE" w:rsidRDefault="00512195" w:rsidP="00512195">
      <w:pPr>
        <w:tabs>
          <w:tab w:val="left" w:pos="567"/>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tbl>
      <w:tblPr>
        <w:tblW w:w="10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A0" w:firstRow="1" w:lastRow="0" w:firstColumn="1" w:lastColumn="0" w:noHBand="0" w:noVBand="0"/>
      </w:tblPr>
      <w:tblGrid>
        <w:gridCol w:w="864"/>
        <w:gridCol w:w="9427"/>
      </w:tblGrid>
      <w:tr w:rsidR="00512195" w:rsidRPr="00017AF5" w:rsidTr="00A27EDD">
        <w:trPr>
          <w:jc w:val="center"/>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017AF5" w:rsidRDefault="00512195" w:rsidP="00A27EDD">
            <w:pPr>
              <w:pStyle w:val="Prrafodelista1"/>
              <w:spacing w:after="0" w:line="240" w:lineRule="atLeast"/>
              <w:ind w:left="0"/>
              <w:jc w:val="center"/>
              <w:rPr>
                <w:rFonts w:ascii="Arial" w:eastAsia="Times" w:hAnsi="Arial" w:cs="Arial"/>
                <w:b/>
                <w:iCs/>
                <w:lang w:eastAsia="es-MX"/>
              </w:rPr>
            </w:pPr>
            <w:r w:rsidRPr="00017AF5">
              <w:rPr>
                <w:rFonts w:ascii="Arial" w:eastAsia="Times" w:hAnsi="Arial" w:cs="Arial"/>
                <w:b/>
                <w:iCs/>
                <w:lang w:eastAsia="es-MX"/>
              </w:rPr>
              <w:t>Nivel</w:t>
            </w:r>
          </w:p>
        </w:tc>
        <w:tc>
          <w:tcPr>
            <w:tcW w:w="9427"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017AF5" w:rsidRDefault="00512195" w:rsidP="00A27EDD">
            <w:pPr>
              <w:pStyle w:val="Prrafodelista1"/>
              <w:spacing w:after="0" w:line="240" w:lineRule="atLeast"/>
              <w:ind w:left="0"/>
              <w:contextualSpacing w:val="0"/>
              <w:jc w:val="center"/>
              <w:rPr>
                <w:rFonts w:ascii="Arial" w:eastAsia="Times" w:hAnsi="Arial" w:cs="Arial"/>
                <w:b/>
                <w:iCs/>
                <w:lang w:eastAsia="es-MX"/>
              </w:rPr>
            </w:pPr>
            <w:r w:rsidRPr="00017AF5">
              <w:rPr>
                <w:rFonts w:ascii="Arial" w:eastAsia="Times" w:hAnsi="Arial" w:cs="Arial"/>
                <w:b/>
                <w:iCs/>
                <w:lang w:eastAsia="es-MX"/>
              </w:rPr>
              <w:t>Criterios</w:t>
            </w:r>
            <w:r>
              <w:rPr>
                <w:rFonts w:ascii="Arial" w:eastAsia="Times" w:hAnsi="Arial" w:cs="Arial"/>
                <w:b/>
                <w:iCs/>
                <w:lang w:eastAsia="es-MX"/>
              </w:rPr>
              <w:t xml:space="preserve"> </w:t>
            </w:r>
          </w:p>
        </w:tc>
      </w:tr>
      <w:tr w:rsidR="00512195" w:rsidRPr="00F234CF" w:rsidTr="00A27EDD">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427" w:type="dxa"/>
            <w:tcBorders>
              <w:top w:val="single" w:sz="4" w:space="0" w:color="auto"/>
              <w:left w:val="single" w:sz="4" w:space="0" w:color="auto"/>
              <w:bottom w:val="single" w:sz="4" w:space="0" w:color="auto"/>
              <w:right w:val="single" w:sz="4" w:space="0" w:color="auto"/>
            </w:tcBorders>
            <w:vAlign w:val="center"/>
          </w:tcPr>
          <w:p w:rsidR="00512195" w:rsidRPr="00CD4333" w:rsidRDefault="00512195" w:rsidP="006C3DD9">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CD4333">
              <w:rPr>
                <w:rFonts w:ascii="Arial" w:eastAsia="Times" w:hAnsi="Arial" w:cs="Arial"/>
                <w:iCs/>
                <w:sz w:val="22"/>
                <w:szCs w:val="22"/>
                <w:lang w:eastAsia="es-MX"/>
              </w:rPr>
              <w:t>Los sistemas o aplicac</w:t>
            </w:r>
            <w:r w:rsidR="006C3DD9">
              <w:rPr>
                <w:rFonts w:ascii="Arial" w:eastAsia="Times" w:hAnsi="Arial" w:cs="Arial"/>
                <w:iCs/>
                <w:sz w:val="22"/>
                <w:szCs w:val="22"/>
                <w:lang w:eastAsia="es-MX"/>
              </w:rPr>
              <w:t xml:space="preserve">iones informáticas del programa </w:t>
            </w:r>
            <w:r>
              <w:rPr>
                <w:rFonts w:ascii="Arial" w:eastAsia="Times" w:hAnsi="Arial" w:cs="Arial"/>
                <w:iCs/>
                <w:sz w:val="22"/>
                <w:szCs w:val="22"/>
                <w:lang w:eastAsia="es-MX"/>
              </w:rPr>
              <w:t>tienen</w:t>
            </w:r>
            <w:r w:rsidR="006C3DD9">
              <w:rPr>
                <w:rFonts w:ascii="Arial" w:eastAsia="Times" w:hAnsi="Arial" w:cs="Arial"/>
                <w:iCs/>
                <w:sz w:val="22"/>
                <w:szCs w:val="22"/>
                <w:lang w:eastAsia="es-MX"/>
              </w:rPr>
              <w:t xml:space="preserve"> </w:t>
            </w:r>
            <w:r w:rsidRPr="00306587">
              <w:rPr>
                <w:rFonts w:ascii="Arial" w:eastAsia="Times" w:hAnsi="Arial" w:cs="Arial"/>
                <w:iCs/>
                <w:sz w:val="22"/>
                <w:szCs w:val="22"/>
                <w:lang w:eastAsia="es-MX"/>
              </w:rPr>
              <w:t xml:space="preserve">una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F234CF" w:rsidTr="00A27EDD">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427" w:type="dxa"/>
            <w:tcBorders>
              <w:top w:val="single" w:sz="4" w:space="0" w:color="auto"/>
              <w:left w:val="single" w:sz="4" w:space="0" w:color="auto"/>
              <w:bottom w:val="single" w:sz="4" w:space="0" w:color="auto"/>
              <w:right w:val="single" w:sz="4" w:space="0" w:color="auto"/>
            </w:tcBorders>
            <w:vAlign w:val="center"/>
          </w:tcPr>
          <w:p w:rsidR="00512195" w:rsidRPr="00CD4333" w:rsidRDefault="00512195" w:rsidP="00543B12">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CD4333">
              <w:rPr>
                <w:rFonts w:ascii="Arial" w:eastAsia="Times" w:hAnsi="Arial" w:cs="Arial"/>
                <w:iCs/>
                <w:sz w:val="22"/>
                <w:szCs w:val="22"/>
                <w:lang w:eastAsia="es-MX"/>
              </w:rPr>
              <w:t xml:space="preserve">Los sistemas o aplicaciones informáticas del programa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sidR="006C3DD9">
              <w:rPr>
                <w:rFonts w:ascii="Arial" w:eastAsia="Times" w:hAnsi="Arial" w:cs="Arial"/>
                <w:iCs/>
                <w:sz w:val="22"/>
                <w:szCs w:val="22"/>
                <w:lang w:eastAsia="es-MX"/>
              </w:rPr>
              <w:t>dos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F234CF" w:rsidTr="00A27EDD">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427" w:type="dxa"/>
            <w:tcBorders>
              <w:top w:val="single" w:sz="4" w:space="0" w:color="auto"/>
              <w:left w:val="single" w:sz="4" w:space="0" w:color="auto"/>
              <w:bottom w:val="single" w:sz="4" w:space="0" w:color="auto"/>
              <w:right w:val="single" w:sz="4" w:space="0" w:color="auto"/>
            </w:tcBorders>
            <w:vAlign w:val="center"/>
          </w:tcPr>
          <w:p w:rsidR="00512195" w:rsidRPr="00CD4333" w:rsidRDefault="00512195" w:rsidP="006C3DD9">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CD4333">
              <w:rPr>
                <w:rFonts w:ascii="Arial" w:eastAsia="Times" w:hAnsi="Arial" w:cs="Arial"/>
                <w:iCs/>
                <w:sz w:val="22"/>
                <w:szCs w:val="22"/>
                <w:lang w:eastAsia="es-MX"/>
              </w:rPr>
              <w:t xml:space="preserve">Los sistemas o aplicaciones informáticas del programa </w:t>
            </w:r>
            <w:r>
              <w:rPr>
                <w:rFonts w:ascii="Arial" w:eastAsia="Times" w:hAnsi="Arial" w:cs="Arial"/>
                <w:iCs/>
                <w:sz w:val="22"/>
                <w:szCs w:val="22"/>
                <w:lang w:eastAsia="es-MX"/>
              </w:rPr>
              <w:t xml:space="preserve">tienen </w:t>
            </w:r>
            <w:r w:rsidR="006C3DD9">
              <w:rPr>
                <w:rFonts w:ascii="Arial" w:eastAsia="Times" w:hAnsi="Arial" w:cs="Arial"/>
                <w:iCs/>
                <w:sz w:val="22"/>
                <w:szCs w:val="22"/>
                <w:lang w:eastAsia="es-MX"/>
              </w:rPr>
              <w:t>tres</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de las características establecidas</w:t>
            </w:r>
            <w:r w:rsidRPr="00306587">
              <w:rPr>
                <w:rFonts w:ascii="Arial" w:eastAsia="Times" w:hAnsi="Arial" w:cs="Arial"/>
                <w:iCs/>
                <w:sz w:val="22"/>
                <w:szCs w:val="22"/>
                <w:lang w:eastAsia="es-MX"/>
              </w:rPr>
              <w:t>.</w:t>
            </w:r>
          </w:p>
        </w:tc>
      </w:tr>
      <w:tr w:rsidR="00512195" w:rsidRPr="00F234CF" w:rsidTr="00A27EDD">
        <w:trPr>
          <w:jc w:val="center"/>
        </w:trPr>
        <w:tc>
          <w:tcPr>
            <w:tcW w:w="864"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427" w:type="dxa"/>
            <w:tcBorders>
              <w:top w:val="single" w:sz="4" w:space="0" w:color="auto"/>
              <w:left w:val="single" w:sz="4" w:space="0" w:color="auto"/>
              <w:bottom w:val="single" w:sz="4" w:space="0" w:color="auto"/>
              <w:right w:val="single" w:sz="4" w:space="0" w:color="auto"/>
            </w:tcBorders>
            <w:vAlign w:val="center"/>
          </w:tcPr>
          <w:p w:rsidR="00512195" w:rsidRPr="00CD4333" w:rsidRDefault="00512195" w:rsidP="00277464">
            <w:pPr>
              <w:pStyle w:val="Listavistosa-nfasis11"/>
              <w:numPr>
                <w:ilvl w:val="0"/>
                <w:numId w:val="23"/>
              </w:numPr>
              <w:spacing w:line="240" w:lineRule="atLeast"/>
              <w:ind w:left="442" w:hanging="357"/>
              <w:jc w:val="both"/>
              <w:rPr>
                <w:rFonts w:ascii="Arial" w:eastAsia="Times" w:hAnsi="Arial" w:cs="Arial"/>
                <w:iCs/>
                <w:sz w:val="22"/>
                <w:szCs w:val="22"/>
                <w:lang w:eastAsia="es-MX"/>
              </w:rPr>
            </w:pPr>
            <w:r w:rsidRPr="00CD4333">
              <w:rPr>
                <w:rFonts w:ascii="Arial" w:eastAsia="Times" w:hAnsi="Arial" w:cs="Arial"/>
                <w:iCs/>
                <w:sz w:val="22"/>
                <w:szCs w:val="22"/>
                <w:lang w:eastAsia="es-MX"/>
              </w:rPr>
              <w:t xml:space="preserve">Los sistemas o aplicaciones informáticas del programa </w:t>
            </w:r>
            <w:r>
              <w:rPr>
                <w:rFonts w:ascii="Arial" w:eastAsia="Times" w:hAnsi="Arial" w:cs="Arial"/>
                <w:iCs/>
                <w:sz w:val="22"/>
                <w:szCs w:val="22"/>
                <w:lang w:eastAsia="es-MX"/>
              </w:rPr>
              <w:t>tienen</w:t>
            </w:r>
            <w:r w:rsidRPr="00306587">
              <w:rPr>
                <w:rFonts w:ascii="Arial" w:eastAsia="Times" w:hAnsi="Arial" w:cs="Arial"/>
                <w:iCs/>
                <w:sz w:val="22"/>
                <w:szCs w:val="22"/>
                <w:lang w:eastAsia="es-MX"/>
              </w:rPr>
              <w:t xml:space="preserve"> </w:t>
            </w:r>
            <w:r>
              <w:rPr>
                <w:rFonts w:ascii="Arial" w:eastAsia="Times" w:hAnsi="Arial" w:cs="Arial"/>
                <w:iCs/>
                <w:sz w:val="22"/>
                <w:szCs w:val="22"/>
                <w:lang w:eastAsia="es-MX"/>
              </w:rPr>
              <w:t>todas las características establecidas</w:t>
            </w:r>
            <w:r w:rsidRPr="00306587">
              <w:rPr>
                <w:rFonts w:ascii="Arial" w:eastAsia="Times" w:hAnsi="Arial" w:cs="Arial"/>
                <w:iCs/>
                <w:sz w:val="22"/>
                <w:szCs w:val="22"/>
                <w:lang w:eastAsia="es-MX"/>
              </w:rPr>
              <w:t>.</w:t>
            </w:r>
          </w:p>
        </w:tc>
      </w:tr>
    </w:tbl>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E06611" w:rsidRDefault="00512195" w:rsidP="006E2FB8">
      <w:pPr>
        <w:pStyle w:val="Prrafodelista"/>
        <w:numPr>
          <w:ilvl w:val="1"/>
          <w:numId w:val="162"/>
        </w:numPr>
        <w:tabs>
          <w:tab w:val="left" w:pos="284"/>
          <w:tab w:val="left" w:pos="567"/>
        </w:tabs>
        <w:spacing w:line="276" w:lineRule="auto"/>
        <w:ind w:left="567" w:hanging="567"/>
        <w:jc w:val="both"/>
        <w:rPr>
          <w:rFonts w:ascii="Arial" w:hAnsi="Arial" w:cs="Arial"/>
          <w:sz w:val="22"/>
          <w:szCs w:val="22"/>
        </w:rPr>
      </w:pP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2F31CA">
        <w:rPr>
          <w:rFonts w:ascii="Arial" w:hAnsi="Arial" w:cs="Arial"/>
          <w:sz w:val="22"/>
          <w:szCs w:val="22"/>
        </w:rPr>
        <w:t xml:space="preserve"> debe </w:t>
      </w:r>
      <w:r w:rsidRPr="00E06611">
        <w:rPr>
          <w:rFonts w:ascii="Arial" w:hAnsi="Arial" w:cs="Arial"/>
          <w:sz w:val="22"/>
          <w:szCs w:val="22"/>
        </w:rPr>
        <w:t xml:space="preserve">analizar de manera resumida el cumplimiento de las </w:t>
      </w:r>
      <w:r w:rsidRPr="00CC1A3E">
        <w:rPr>
          <w:rFonts w:ascii="Arial" w:hAnsi="Arial" w:cs="Arial"/>
          <w:sz w:val="22"/>
          <w:szCs w:val="22"/>
        </w:rPr>
        <w:t>características</w:t>
      </w:r>
      <w:r w:rsidRPr="00E06611">
        <w:rPr>
          <w:rFonts w:ascii="Arial" w:hAnsi="Arial" w:cs="Arial"/>
          <w:sz w:val="22"/>
          <w:szCs w:val="22"/>
        </w:rPr>
        <w:t xml:space="preserve"> señaladas en la pregunta para los sistemas relacionados con la administración y operación del programa, y </w:t>
      </w:r>
      <w:r w:rsidR="00F40308">
        <w:rPr>
          <w:rFonts w:ascii="Arial" w:hAnsi="Arial" w:cs="Arial"/>
          <w:sz w:val="22"/>
          <w:szCs w:val="22"/>
        </w:rPr>
        <w:t xml:space="preserve">se deben </w:t>
      </w:r>
      <w:r w:rsidRPr="00E06611">
        <w:rPr>
          <w:rFonts w:ascii="Arial" w:hAnsi="Arial" w:cs="Arial"/>
          <w:sz w:val="22"/>
          <w:szCs w:val="22"/>
        </w:rPr>
        <w:t xml:space="preserve">comentar sobre los cambios de los últimos tres años en los sistemas del programa. </w:t>
      </w:r>
    </w:p>
    <w:p w:rsidR="00512195" w:rsidRPr="00E06611" w:rsidRDefault="00512195" w:rsidP="00801F73">
      <w:pPr>
        <w:pStyle w:val="Prrafodelista"/>
        <w:tabs>
          <w:tab w:val="left" w:pos="284"/>
          <w:tab w:val="left" w:pos="993"/>
        </w:tabs>
        <w:spacing w:line="276" w:lineRule="auto"/>
        <w:ind w:left="851" w:hanging="491"/>
        <w:jc w:val="both"/>
        <w:rPr>
          <w:rFonts w:ascii="Arial" w:hAnsi="Arial" w:cs="Arial"/>
          <w:sz w:val="22"/>
          <w:szCs w:val="22"/>
        </w:rPr>
      </w:pPr>
    </w:p>
    <w:p w:rsidR="00512195" w:rsidRPr="00E06611" w:rsidRDefault="00512195" w:rsidP="006E2FB8">
      <w:pPr>
        <w:pStyle w:val="Prrafodelista"/>
        <w:numPr>
          <w:ilvl w:val="1"/>
          <w:numId w:val="162"/>
        </w:numPr>
        <w:tabs>
          <w:tab w:val="left" w:pos="284"/>
          <w:tab w:val="left" w:pos="567"/>
        </w:tabs>
        <w:spacing w:line="276" w:lineRule="auto"/>
        <w:ind w:left="567" w:hanging="567"/>
        <w:jc w:val="both"/>
        <w:rPr>
          <w:rFonts w:ascii="Arial" w:hAnsi="Arial" w:cs="Arial"/>
          <w:sz w:val="22"/>
          <w:szCs w:val="22"/>
        </w:rPr>
      </w:pPr>
      <w:r w:rsidRPr="00E06611">
        <w:rPr>
          <w:rFonts w:ascii="Arial" w:hAnsi="Arial" w:cs="Arial"/>
          <w:sz w:val="22"/>
          <w:szCs w:val="22"/>
        </w:rPr>
        <w:t xml:space="preserve">Las </w:t>
      </w:r>
      <w:r>
        <w:rPr>
          <w:rFonts w:ascii="Arial" w:hAnsi="Arial" w:cs="Arial"/>
          <w:sz w:val="22"/>
          <w:szCs w:val="22"/>
        </w:rPr>
        <w:t>fuentes de información mínimas a utilizar deben ser</w:t>
      </w:r>
      <w:r w:rsidRPr="00774B3A">
        <w:rPr>
          <w:rFonts w:ascii="Arial" w:hAnsi="Arial" w:cs="Arial"/>
          <w:sz w:val="22"/>
          <w:szCs w:val="22"/>
        </w:rPr>
        <w:t xml:space="preserve"> </w:t>
      </w:r>
      <w:r w:rsidRPr="00E06611">
        <w:rPr>
          <w:rFonts w:ascii="Arial" w:hAnsi="Arial" w:cs="Arial"/>
          <w:sz w:val="22"/>
          <w:szCs w:val="22"/>
        </w:rPr>
        <w:t>bases de datos, sistemas de información y manuales de procedimiento</w:t>
      </w:r>
      <w:r w:rsidR="006C3DD9" w:rsidRPr="00E06611">
        <w:rPr>
          <w:rFonts w:ascii="Arial" w:hAnsi="Arial" w:cs="Arial"/>
          <w:sz w:val="22"/>
          <w:szCs w:val="22"/>
        </w:rPr>
        <w:t>s</w:t>
      </w:r>
      <w:r w:rsidRPr="00E06611">
        <w:rPr>
          <w:rFonts w:ascii="Arial" w:hAnsi="Arial" w:cs="Arial"/>
          <w:sz w:val="22"/>
          <w:szCs w:val="22"/>
        </w:rPr>
        <w:t>.</w:t>
      </w:r>
    </w:p>
    <w:p w:rsidR="00512195" w:rsidRPr="00E06611" w:rsidRDefault="00512195" w:rsidP="00801F73">
      <w:pPr>
        <w:pStyle w:val="Prrafodelista"/>
        <w:tabs>
          <w:tab w:val="left" w:pos="284"/>
          <w:tab w:val="left" w:pos="993"/>
        </w:tabs>
        <w:spacing w:line="276" w:lineRule="auto"/>
        <w:ind w:left="851" w:hanging="491"/>
        <w:jc w:val="both"/>
        <w:rPr>
          <w:rFonts w:ascii="Arial" w:hAnsi="Arial" w:cs="Arial"/>
          <w:sz w:val="22"/>
          <w:szCs w:val="22"/>
        </w:rPr>
      </w:pPr>
    </w:p>
    <w:p w:rsidR="00512195" w:rsidRPr="00E06611" w:rsidRDefault="00512195" w:rsidP="006E2FB8">
      <w:pPr>
        <w:pStyle w:val="Prrafodelista"/>
        <w:numPr>
          <w:ilvl w:val="1"/>
          <w:numId w:val="162"/>
        </w:numPr>
        <w:tabs>
          <w:tab w:val="left" w:pos="284"/>
          <w:tab w:val="left" w:pos="567"/>
        </w:tabs>
        <w:spacing w:line="276" w:lineRule="auto"/>
        <w:ind w:left="567" w:hanging="567"/>
        <w:jc w:val="both"/>
        <w:rPr>
          <w:rFonts w:ascii="Arial" w:hAnsi="Arial" w:cs="Arial"/>
          <w:sz w:val="22"/>
          <w:szCs w:val="22"/>
        </w:rPr>
      </w:pPr>
      <w:r w:rsidRPr="00E06611">
        <w:rPr>
          <w:rFonts w:ascii="Arial" w:hAnsi="Arial" w:cs="Arial"/>
          <w:sz w:val="22"/>
          <w:szCs w:val="22"/>
        </w:rPr>
        <w:t xml:space="preserve">La respuesta a esta pregunta debe ser consistente con las respuestas a las preguntas 7, </w:t>
      </w:r>
      <w:r w:rsidR="00B96660">
        <w:rPr>
          <w:rFonts w:ascii="Arial" w:hAnsi="Arial" w:cs="Arial"/>
          <w:sz w:val="22"/>
          <w:szCs w:val="22"/>
        </w:rPr>
        <w:t>8, 22, 29, 30, 31, 32, 33, 34 y 35.</w:t>
      </w:r>
    </w:p>
    <w:p w:rsidR="00512195" w:rsidRDefault="00512195" w:rsidP="00512195">
      <w:pPr>
        <w:tabs>
          <w:tab w:val="left" w:pos="567"/>
        </w:tabs>
        <w:spacing w:line="276" w:lineRule="auto"/>
        <w:ind w:left="567" w:hanging="567"/>
        <w:jc w:val="both"/>
        <w:rPr>
          <w:rFonts w:ascii="Arial" w:eastAsia="Times" w:hAnsi="Arial" w:cs="Arial"/>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236346" w:rsidRDefault="00236346" w:rsidP="00512195">
      <w:pPr>
        <w:overflowPunct/>
        <w:autoSpaceDE/>
        <w:autoSpaceDN/>
        <w:adjustRightInd/>
        <w:spacing w:line="276" w:lineRule="auto"/>
        <w:textAlignment w:val="auto"/>
        <w:rPr>
          <w:rFonts w:ascii="Arial" w:eastAsia="Times" w:hAnsi="Arial" w:cs="Arial"/>
          <w:b/>
          <w:bCs/>
          <w:smallCaps/>
          <w:sz w:val="22"/>
          <w:szCs w:val="22"/>
        </w:rPr>
      </w:pPr>
    </w:p>
    <w:p w:rsidR="00512195" w:rsidRDefault="00512195" w:rsidP="00512195">
      <w:pPr>
        <w:overflowPunct/>
        <w:autoSpaceDE/>
        <w:autoSpaceDN/>
        <w:adjustRightInd/>
        <w:spacing w:line="276" w:lineRule="auto"/>
        <w:textAlignment w:val="auto"/>
        <w:rPr>
          <w:rFonts w:ascii="Arial" w:eastAsia="Times" w:hAnsi="Arial" w:cs="Arial"/>
          <w:b/>
          <w:bCs/>
          <w:smallCaps/>
          <w:sz w:val="22"/>
          <w:szCs w:val="22"/>
        </w:rPr>
      </w:pPr>
    </w:p>
    <w:p w:rsidR="00512195" w:rsidRPr="0056145D" w:rsidRDefault="00C6792E" w:rsidP="00E06611">
      <w:pPr>
        <w:spacing w:line="276" w:lineRule="auto"/>
        <w:jc w:val="center"/>
        <w:rPr>
          <w:rFonts w:ascii="Arial" w:hAnsi="Arial" w:cs="Arial"/>
          <w:b/>
          <w:bCs/>
          <w:smallCaps/>
          <w:sz w:val="22"/>
          <w:szCs w:val="22"/>
        </w:rPr>
      </w:pPr>
      <w:r>
        <w:rPr>
          <w:rFonts w:ascii="Arial" w:hAnsi="Arial" w:cs="Arial"/>
          <w:b/>
          <w:bCs/>
          <w:smallCaps/>
          <w:sz w:val="22"/>
          <w:szCs w:val="22"/>
        </w:rPr>
        <w:t>I</w:t>
      </w:r>
      <w:r w:rsidR="00512195" w:rsidRPr="0056145D">
        <w:rPr>
          <w:rFonts w:ascii="Arial" w:hAnsi="Arial" w:cs="Arial"/>
          <w:b/>
          <w:bCs/>
          <w:smallCaps/>
          <w:sz w:val="22"/>
          <w:szCs w:val="22"/>
        </w:rPr>
        <w:t>V.4.6 Cumplimiento y avance en los indicadores de gestión y productos</w:t>
      </w:r>
    </w:p>
    <w:p w:rsidR="00512195" w:rsidRDefault="00512195" w:rsidP="00512195">
      <w:pPr>
        <w:spacing w:line="276" w:lineRule="auto"/>
        <w:ind w:left="720" w:hanging="720"/>
        <w:rPr>
          <w:rFonts w:ascii="Arial" w:eastAsia="Times" w:hAnsi="Arial" w:cs="Arial"/>
          <w:b/>
          <w:bCs/>
          <w:sz w:val="22"/>
          <w:szCs w:val="22"/>
        </w:rPr>
      </w:pPr>
    </w:p>
    <w:p w:rsidR="00512195" w:rsidRPr="000A7437"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hAnsi="Arial" w:cs="Arial"/>
          <w:b/>
          <w:sz w:val="22"/>
          <w:szCs w:val="22"/>
          <w:lang w:eastAsia="en-US"/>
        </w:rPr>
      </w:pPr>
      <w:r w:rsidRPr="000A7437">
        <w:rPr>
          <w:rFonts w:ascii="Arial" w:hAnsi="Arial" w:cs="Arial"/>
          <w:b/>
          <w:sz w:val="22"/>
          <w:szCs w:val="22"/>
          <w:lang w:eastAsia="en-US"/>
        </w:rPr>
        <w:t>¿</w:t>
      </w:r>
      <w:r>
        <w:rPr>
          <w:rFonts w:ascii="Arial" w:hAnsi="Arial" w:cs="Arial"/>
          <w:b/>
          <w:sz w:val="22"/>
          <w:szCs w:val="22"/>
          <w:lang w:eastAsia="en-US"/>
        </w:rPr>
        <w:t>Cuál es e</w:t>
      </w:r>
      <w:r w:rsidRPr="000A7437">
        <w:rPr>
          <w:rFonts w:ascii="Arial" w:hAnsi="Arial" w:cs="Arial"/>
          <w:b/>
          <w:sz w:val="22"/>
          <w:szCs w:val="22"/>
          <w:lang w:eastAsia="en-US"/>
        </w:rPr>
        <w:t xml:space="preserve">l avance </w:t>
      </w:r>
      <w:r>
        <w:rPr>
          <w:rFonts w:ascii="Arial" w:hAnsi="Arial" w:cs="Arial"/>
          <w:b/>
          <w:sz w:val="22"/>
          <w:szCs w:val="22"/>
          <w:lang w:eastAsia="en-US"/>
        </w:rPr>
        <w:t>de los indicadores de servicios y de gestión (</w:t>
      </w:r>
      <w:r w:rsidR="004D6260">
        <w:rPr>
          <w:rFonts w:ascii="Arial" w:hAnsi="Arial" w:cs="Arial"/>
          <w:b/>
          <w:sz w:val="22"/>
          <w:szCs w:val="22"/>
          <w:lang w:eastAsia="en-US"/>
        </w:rPr>
        <w:t>A</w:t>
      </w:r>
      <w:r w:rsidRPr="000A7437">
        <w:rPr>
          <w:rFonts w:ascii="Arial" w:hAnsi="Arial" w:cs="Arial"/>
          <w:b/>
          <w:sz w:val="22"/>
          <w:szCs w:val="22"/>
          <w:lang w:eastAsia="en-US"/>
        </w:rPr>
        <w:t>ctividades</w:t>
      </w:r>
      <w:r w:rsidR="004D6260">
        <w:rPr>
          <w:rFonts w:ascii="Arial" w:hAnsi="Arial" w:cs="Arial"/>
          <w:b/>
          <w:sz w:val="22"/>
          <w:szCs w:val="22"/>
          <w:lang w:eastAsia="en-US"/>
        </w:rPr>
        <w:t xml:space="preserve"> y C</w:t>
      </w:r>
      <w:r>
        <w:rPr>
          <w:rFonts w:ascii="Arial" w:hAnsi="Arial" w:cs="Arial"/>
          <w:b/>
          <w:sz w:val="22"/>
          <w:szCs w:val="22"/>
          <w:lang w:eastAsia="en-US"/>
        </w:rPr>
        <w:t>omponentes) y de resultados (</w:t>
      </w:r>
      <w:r w:rsidR="006C3DD9">
        <w:rPr>
          <w:rFonts w:ascii="Arial" w:hAnsi="Arial" w:cs="Arial"/>
          <w:b/>
          <w:sz w:val="22"/>
          <w:szCs w:val="22"/>
          <w:lang w:eastAsia="en-US"/>
        </w:rPr>
        <w:t xml:space="preserve">Fin y </w:t>
      </w:r>
      <w:r>
        <w:rPr>
          <w:rFonts w:ascii="Arial" w:hAnsi="Arial" w:cs="Arial"/>
          <w:b/>
          <w:sz w:val="22"/>
          <w:szCs w:val="22"/>
          <w:lang w:eastAsia="en-US"/>
        </w:rPr>
        <w:t xml:space="preserve">Propósito) de la MIR del programa respecto </w:t>
      </w:r>
      <w:r w:rsidR="006C3DD9">
        <w:rPr>
          <w:rFonts w:ascii="Arial" w:hAnsi="Arial" w:cs="Arial"/>
          <w:b/>
          <w:sz w:val="22"/>
          <w:szCs w:val="22"/>
          <w:lang w:eastAsia="en-US"/>
        </w:rPr>
        <w:t>de</w:t>
      </w:r>
      <w:r>
        <w:rPr>
          <w:rFonts w:ascii="Arial" w:hAnsi="Arial" w:cs="Arial"/>
          <w:b/>
          <w:sz w:val="22"/>
          <w:szCs w:val="22"/>
          <w:lang w:eastAsia="en-US"/>
        </w:rPr>
        <w:t xml:space="preserve"> sus metas</w:t>
      </w:r>
      <w:r w:rsidRPr="000A7437">
        <w:rPr>
          <w:rFonts w:ascii="Arial" w:hAnsi="Arial" w:cs="Arial"/>
          <w:b/>
          <w:sz w:val="22"/>
          <w:szCs w:val="22"/>
          <w:lang w:eastAsia="en-US"/>
        </w:rPr>
        <w:t>?</w:t>
      </w:r>
    </w:p>
    <w:p w:rsidR="00512195" w:rsidRDefault="00512195" w:rsidP="00512195">
      <w:pPr>
        <w:tabs>
          <w:tab w:val="left" w:pos="567"/>
        </w:tabs>
        <w:spacing w:line="276" w:lineRule="auto"/>
        <w:jc w:val="both"/>
        <w:rPr>
          <w:rFonts w:ascii="Arial" w:eastAsia="Times" w:hAnsi="Arial" w:cs="Arial"/>
          <w:sz w:val="22"/>
          <w:szCs w:val="22"/>
        </w:rPr>
      </w:pPr>
    </w:p>
    <w:p w:rsidR="00512195" w:rsidRPr="005463FA" w:rsidRDefault="00512195" w:rsidP="00512195">
      <w:pPr>
        <w:tabs>
          <w:tab w:val="left" w:pos="567"/>
        </w:tabs>
        <w:spacing w:line="276" w:lineRule="auto"/>
        <w:jc w:val="both"/>
        <w:rPr>
          <w:rFonts w:ascii="Arial" w:eastAsia="Times" w:hAnsi="Arial" w:cs="Arial"/>
          <w:sz w:val="22"/>
          <w:szCs w:val="22"/>
        </w:rPr>
      </w:pPr>
      <w:r>
        <w:rPr>
          <w:rFonts w:ascii="Arial" w:eastAsia="Times" w:hAnsi="Arial" w:cs="Arial"/>
          <w:sz w:val="22"/>
          <w:szCs w:val="22"/>
        </w:rPr>
        <w:t>No procede valoración cuantitativa</w:t>
      </w:r>
      <w:r w:rsidR="006C3DD9">
        <w:rPr>
          <w:rFonts w:ascii="Arial" w:eastAsia="Times" w:hAnsi="Arial" w:cs="Arial"/>
          <w:sz w:val="22"/>
          <w:szCs w:val="22"/>
        </w:rPr>
        <w:t>.</w:t>
      </w:r>
    </w:p>
    <w:p w:rsidR="00512195" w:rsidRPr="00E06611" w:rsidRDefault="00512195" w:rsidP="00E06611">
      <w:pPr>
        <w:tabs>
          <w:tab w:val="left" w:pos="284"/>
          <w:tab w:val="left" w:pos="993"/>
        </w:tabs>
        <w:spacing w:line="276" w:lineRule="auto"/>
        <w:jc w:val="both"/>
        <w:rPr>
          <w:rFonts w:ascii="Arial" w:hAnsi="Arial" w:cs="Arial"/>
          <w:sz w:val="22"/>
          <w:szCs w:val="22"/>
        </w:rPr>
      </w:pPr>
    </w:p>
    <w:p w:rsidR="00512195" w:rsidRPr="00E06611" w:rsidRDefault="00512195" w:rsidP="006E2FB8">
      <w:pPr>
        <w:pStyle w:val="Prrafodelista"/>
        <w:numPr>
          <w:ilvl w:val="1"/>
          <w:numId w:val="164"/>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 xml:space="preserve"> </w:t>
      </w:r>
      <w:r w:rsidRPr="000A7437">
        <w:rPr>
          <w:rFonts w:ascii="Arial" w:hAnsi="Arial" w:cs="Arial"/>
          <w:sz w:val="22"/>
          <w:szCs w:val="22"/>
        </w:rPr>
        <w:t xml:space="preserve">En </w:t>
      </w:r>
      <w:r>
        <w:rPr>
          <w:rFonts w:ascii="Arial" w:hAnsi="Arial" w:cs="Arial"/>
          <w:sz w:val="22"/>
          <w:szCs w:val="22"/>
        </w:rPr>
        <w:t>la</w:t>
      </w:r>
      <w:r w:rsidRPr="000A7437">
        <w:rPr>
          <w:rFonts w:ascii="Arial" w:hAnsi="Arial" w:cs="Arial"/>
          <w:sz w:val="22"/>
          <w:szCs w:val="22"/>
        </w:rPr>
        <w:t xml:space="preserve"> respuesta </w:t>
      </w:r>
      <w:r>
        <w:rPr>
          <w:rFonts w:ascii="Arial" w:hAnsi="Arial" w:cs="Arial"/>
          <w:sz w:val="22"/>
          <w:szCs w:val="22"/>
        </w:rPr>
        <w:t>se</w:t>
      </w:r>
      <w:r w:rsidRPr="002F31CA">
        <w:rPr>
          <w:rFonts w:ascii="Arial" w:hAnsi="Arial" w:cs="Arial"/>
          <w:sz w:val="22"/>
          <w:szCs w:val="22"/>
        </w:rPr>
        <w:t xml:space="preserve"> debe</w:t>
      </w:r>
      <w:r w:rsidR="00B85BC8">
        <w:rPr>
          <w:rFonts w:ascii="Arial" w:hAnsi="Arial" w:cs="Arial"/>
          <w:sz w:val="22"/>
          <w:szCs w:val="22"/>
        </w:rPr>
        <w:t>n</w:t>
      </w:r>
      <w:r w:rsidRPr="002F31CA">
        <w:rPr>
          <w:rFonts w:ascii="Arial" w:hAnsi="Arial" w:cs="Arial"/>
          <w:sz w:val="22"/>
          <w:szCs w:val="22"/>
        </w:rPr>
        <w:t xml:space="preserve"> </w:t>
      </w:r>
      <w:r w:rsidRPr="000A7437">
        <w:rPr>
          <w:rFonts w:ascii="Arial" w:hAnsi="Arial" w:cs="Arial"/>
          <w:sz w:val="22"/>
          <w:szCs w:val="22"/>
        </w:rPr>
        <w:t>p</w:t>
      </w:r>
      <w:r w:rsidRPr="00E06611">
        <w:rPr>
          <w:rFonts w:ascii="Arial" w:hAnsi="Arial" w:cs="Arial"/>
          <w:sz w:val="22"/>
          <w:szCs w:val="22"/>
        </w:rPr>
        <w:t>resentar los valores definitivos de los indicadores para el ejercicio fiscal en evaluación reportados en el Portal Aplicativo de la Secretaría de Hacienda y Crédito Público (PASH)</w:t>
      </w:r>
      <w:r w:rsidR="002D016D">
        <w:rPr>
          <w:rFonts w:ascii="Arial" w:hAnsi="Arial" w:cs="Arial"/>
          <w:sz w:val="22"/>
          <w:szCs w:val="22"/>
        </w:rPr>
        <w:t xml:space="preserve"> para Cuenta Pública</w:t>
      </w:r>
      <w:r w:rsidRPr="00E06611">
        <w:rPr>
          <w:rFonts w:ascii="Arial" w:hAnsi="Arial" w:cs="Arial"/>
          <w:sz w:val="22"/>
          <w:szCs w:val="22"/>
        </w:rPr>
        <w:t>. Asimismo, se debe realizar una valoración por nivel de objetivo (Fin, Propósito, Componentes y Actividades) respecto al avance de los indicadores en relación con valores alcanzados anteriores.</w:t>
      </w:r>
      <w:r w:rsidR="006C3DD9" w:rsidRPr="00E06611">
        <w:rPr>
          <w:rFonts w:ascii="Arial" w:hAnsi="Arial" w:cs="Arial"/>
          <w:sz w:val="22"/>
          <w:szCs w:val="22"/>
        </w:rPr>
        <w:t xml:space="preserve"> La información se debe incluir en el </w:t>
      </w:r>
      <w:r w:rsidR="00C90A91">
        <w:rPr>
          <w:rFonts w:ascii="Arial" w:hAnsi="Arial" w:cs="Arial"/>
          <w:i/>
          <w:sz w:val="22"/>
          <w:szCs w:val="22"/>
        </w:rPr>
        <w:t>Anexo 1</w:t>
      </w:r>
      <w:r w:rsidR="00072A43">
        <w:rPr>
          <w:rFonts w:ascii="Arial" w:hAnsi="Arial" w:cs="Arial"/>
          <w:i/>
          <w:sz w:val="22"/>
          <w:szCs w:val="22"/>
        </w:rPr>
        <w:t>5</w:t>
      </w:r>
      <w:r w:rsidR="006C3DD9" w:rsidRPr="00C90A91">
        <w:rPr>
          <w:rFonts w:ascii="Arial" w:hAnsi="Arial" w:cs="Arial"/>
          <w:i/>
          <w:sz w:val="22"/>
          <w:szCs w:val="22"/>
        </w:rPr>
        <w:t xml:space="preserve"> “Avance de los Indicadores respecto de sus metas”</w:t>
      </w:r>
      <w:r w:rsidR="006C3DD9" w:rsidRPr="00E06611">
        <w:rPr>
          <w:rFonts w:ascii="Arial" w:hAnsi="Arial" w:cs="Arial"/>
          <w:sz w:val="22"/>
          <w:szCs w:val="22"/>
        </w:rPr>
        <w:t>. El formato del Anexo se presenta en la sección X</w:t>
      </w:r>
      <w:r w:rsidR="00CB3CE4">
        <w:rPr>
          <w:rFonts w:ascii="Arial" w:hAnsi="Arial" w:cs="Arial"/>
          <w:sz w:val="22"/>
          <w:szCs w:val="22"/>
        </w:rPr>
        <w:t>I</w:t>
      </w:r>
      <w:r w:rsidR="006C3DD9" w:rsidRPr="00E06611">
        <w:rPr>
          <w:rFonts w:ascii="Arial" w:hAnsi="Arial" w:cs="Arial"/>
          <w:sz w:val="22"/>
          <w:szCs w:val="22"/>
        </w:rPr>
        <w:t xml:space="preserve">. </w:t>
      </w:r>
      <w:r w:rsidR="006C3DD9" w:rsidRPr="007E58BC">
        <w:rPr>
          <w:rFonts w:ascii="Arial" w:hAnsi="Arial" w:cs="Arial"/>
          <w:i/>
          <w:sz w:val="22"/>
          <w:szCs w:val="22"/>
        </w:rPr>
        <w:t>Formatos de Anexos</w:t>
      </w:r>
      <w:r w:rsidR="006C3DD9" w:rsidRPr="00E06611">
        <w:rPr>
          <w:rFonts w:ascii="Arial" w:hAnsi="Arial" w:cs="Arial"/>
          <w:sz w:val="22"/>
          <w:szCs w:val="22"/>
        </w:rPr>
        <w:t xml:space="preserve"> de estos Términos de Referencia y debe entregarse en formato Excel e impreso.</w:t>
      </w:r>
    </w:p>
    <w:p w:rsidR="00512195" w:rsidRPr="00E06611" w:rsidRDefault="00512195" w:rsidP="00893D30">
      <w:pPr>
        <w:pStyle w:val="Prrafodelista"/>
        <w:tabs>
          <w:tab w:val="left" w:pos="284"/>
          <w:tab w:val="left" w:pos="993"/>
        </w:tabs>
        <w:spacing w:line="276" w:lineRule="auto"/>
        <w:ind w:left="993" w:hanging="633"/>
        <w:jc w:val="both"/>
        <w:rPr>
          <w:rFonts w:ascii="Arial" w:hAnsi="Arial" w:cs="Arial"/>
          <w:sz w:val="22"/>
          <w:szCs w:val="22"/>
        </w:rPr>
      </w:pPr>
    </w:p>
    <w:p w:rsidR="00512195" w:rsidRPr="00E06611" w:rsidRDefault="00512195" w:rsidP="006E2FB8">
      <w:pPr>
        <w:pStyle w:val="Prrafodelista"/>
        <w:numPr>
          <w:ilvl w:val="1"/>
          <w:numId w:val="164"/>
        </w:numPr>
        <w:tabs>
          <w:tab w:val="left" w:pos="284"/>
          <w:tab w:val="left" w:pos="993"/>
        </w:tabs>
        <w:spacing w:line="276" w:lineRule="auto"/>
        <w:ind w:left="567" w:hanging="567"/>
        <w:jc w:val="both"/>
        <w:rPr>
          <w:rFonts w:ascii="Arial" w:hAnsi="Arial" w:cs="Arial"/>
          <w:sz w:val="22"/>
          <w:szCs w:val="22"/>
        </w:rPr>
      </w:pPr>
      <w:r w:rsidRPr="00E06611">
        <w:rPr>
          <w:rFonts w:ascii="Arial" w:hAnsi="Arial" w:cs="Arial"/>
          <w:sz w:val="22"/>
          <w:szCs w:val="22"/>
        </w:rPr>
        <w:t xml:space="preserve">Las </w:t>
      </w:r>
      <w:r>
        <w:rPr>
          <w:rFonts w:ascii="Arial" w:hAnsi="Arial" w:cs="Arial"/>
          <w:sz w:val="22"/>
          <w:szCs w:val="22"/>
        </w:rPr>
        <w:t>fuentes de información mínimas a utilizar deben ser</w:t>
      </w:r>
      <w:r w:rsidRPr="00774B3A">
        <w:rPr>
          <w:rFonts w:ascii="Arial" w:hAnsi="Arial" w:cs="Arial"/>
          <w:sz w:val="22"/>
          <w:szCs w:val="22"/>
        </w:rPr>
        <w:t xml:space="preserve"> </w:t>
      </w:r>
      <w:r w:rsidRPr="00E06611">
        <w:rPr>
          <w:rFonts w:ascii="Arial" w:hAnsi="Arial" w:cs="Arial"/>
          <w:sz w:val="22"/>
          <w:szCs w:val="22"/>
        </w:rPr>
        <w:t>MIR del ejercicio fiscal evaluado y anteriores, Cuenta Pública del ejercicio fiscal evaluado y anteriores e informes del PASH</w:t>
      </w:r>
      <w:r>
        <w:rPr>
          <w:rFonts w:ascii="Arial" w:hAnsi="Arial" w:cs="Arial"/>
          <w:sz w:val="22"/>
          <w:szCs w:val="22"/>
        </w:rPr>
        <w:t>.</w:t>
      </w:r>
    </w:p>
    <w:p w:rsidR="00512195" w:rsidRPr="00E06611" w:rsidRDefault="00512195" w:rsidP="00893D30">
      <w:pPr>
        <w:pStyle w:val="Prrafodelista"/>
        <w:tabs>
          <w:tab w:val="left" w:pos="284"/>
          <w:tab w:val="left" w:pos="993"/>
        </w:tabs>
        <w:spacing w:line="276" w:lineRule="auto"/>
        <w:ind w:left="993" w:hanging="633"/>
        <w:jc w:val="both"/>
        <w:rPr>
          <w:rFonts w:ascii="Arial" w:hAnsi="Arial" w:cs="Arial"/>
          <w:sz w:val="22"/>
          <w:szCs w:val="22"/>
        </w:rPr>
      </w:pPr>
    </w:p>
    <w:p w:rsidR="00512195" w:rsidRPr="00E06611" w:rsidRDefault="00512195" w:rsidP="006E2FB8">
      <w:pPr>
        <w:pStyle w:val="Prrafodelista"/>
        <w:numPr>
          <w:ilvl w:val="1"/>
          <w:numId w:val="164"/>
        </w:numPr>
        <w:tabs>
          <w:tab w:val="left" w:pos="284"/>
          <w:tab w:val="left" w:pos="993"/>
        </w:tabs>
        <w:spacing w:line="276" w:lineRule="auto"/>
        <w:ind w:left="567" w:hanging="567"/>
        <w:jc w:val="both"/>
        <w:rPr>
          <w:rFonts w:ascii="Arial" w:hAnsi="Arial" w:cs="Arial"/>
          <w:sz w:val="22"/>
          <w:szCs w:val="22"/>
        </w:rPr>
      </w:pPr>
      <w:r w:rsidRPr="00E06611">
        <w:rPr>
          <w:rFonts w:ascii="Arial" w:hAnsi="Arial" w:cs="Arial"/>
          <w:sz w:val="22"/>
          <w:szCs w:val="22"/>
        </w:rPr>
        <w:t xml:space="preserve">La respuesta a esta pregunta debe ser consistente con las respuestas a las preguntas </w:t>
      </w:r>
      <w:r w:rsidR="00092833">
        <w:rPr>
          <w:rFonts w:ascii="Arial" w:hAnsi="Arial" w:cs="Arial"/>
          <w:sz w:val="22"/>
          <w:szCs w:val="22"/>
        </w:rPr>
        <w:t>11, 12, 44 y 45.</w:t>
      </w:r>
    </w:p>
    <w:p w:rsidR="00512195" w:rsidRDefault="00512195" w:rsidP="00893D30">
      <w:pPr>
        <w:spacing w:line="276" w:lineRule="auto"/>
        <w:ind w:left="993" w:hanging="633"/>
        <w:rPr>
          <w:rFonts w:ascii="Arial" w:eastAsia="Times" w:hAnsi="Arial" w:cs="Arial"/>
          <w:sz w:val="22"/>
          <w:szCs w:val="22"/>
        </w:rPr>
      </w:pPr>
    </w:p>
    <w:p w:rsidR="00512195" w:rsidRDefault="00512195" w:rsidP="00893D30">
      <w:pPr>
        <w:spacing w:line="276" w:lineRule="auto"/>
        <w:ind w:left="993" w:hanging="633"/>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512195">
      <w:pPr>
        <w:spacing w:line="276" w:lineRule="auto"/>
        <w:ind w:left="2136" w:hanging="720"/>
        <w:rPr>
          <w:rFonts w:ascii="Arial" w:eastAsia="Times" w:hAnsi="Arial" w:cs="Arial"/>
          <w:sz w:val="22"/>
          <w:szCs w:val="22"/>
        </w:rPr>
      </w:pPr>
    </w:p>
    <w:p w:rsidR="00512195" w:rsidRDefault="00512195" w:rsidP="00FB18B2">
      <w:pPr>
        <w:spacing w:line="276" w:lineRule="auto"/>
        <w:rPr>
          <w:rFonts w:ascii="Arial" w:eastAsia="Times" w:hAnsi="Arial" w:cs="Arial"/>
          <w:sz w:val="22"/>
          <w:szCs w:val="22"/>
        </w:rPr>
      </w:pPr>
    </w:p>
    <w:p w:rsidR="00512195" w:rsidRPr="00811B7C" w:rsidRDefault="00373C6F" w:rsidP="00512195">
      <w:pPr>
        <w:spacing w:line="276" w:lineRule="auto"/>
        <w:jc w:val="center"/>
        <w:rPr>
          <w:rFonts w:ascii="Arial" w:hAnsi="Arial" w:cs="Arial"/>
          <w:b/>
          <w:bCs/>
          <w:smallCaps/>
          <w:sz w:val="22"/>
          <w:szCs w:val="22"/>
        </w:rPr>
      </w:pPr>
      <w:r>
        <w:rPr>
          <w:rFonts w:ascii="Arial" w:hAnsi="Arial" w:cs="Arial"/>
          <w:b/>
          <w:bCs/>
          <w:smallCaps/>
          <w:sz w:val="22"/>
          <w:szCs w:val="22"/>
        </w:rPr>
        <w:t>I</w:t>
      </w:r>
      <w:r w:rsidR="00512195" w:rsidRPr="0056145D">
        <w:rPr>
          <w:rFonts w:ascii="Arial" w:hAnsi="Arial" w:cs="Arial"/>
          <w:b/>
          <w:bCs/>
          <w:smallCaps/>
          <w:sz w:val="22"/>
          <w:szCs w:val="22"/>
        </w:rPr>
        <w:t>V.4.7 Rendición de cuentas y transparencia</w:t>
      </w:r>
    </w:p>
    <w:p w:rsidR="00512195" w:rsidRPr="007B1C07" w:rsidRDefault="00512195" w:rsidP="00512195">
      <w:pPr>
        <w:spacing w:line="276" w:lineRule="auto"/>
        <w:rPr>
          <w:rFonts w:ascii="Arial" w:hAnsi="Arial" w:cs="Arial"/>
          <w:b/>
          <w:i/>
          <w:szCs w:val="22"/>
          <w:lang w:eastAsia="en-US"/>
        </w:rPr>
      </w:pPr>
    </w:p>
    <w:p w:rsidR="00512195" w:rsidRPr="00FB18B2"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sidRPr="00FB18B2">
        <w:rPr>
          <w:rFonts w:ascii="Arial" w:eastAsia="Times" w:hAnsi="Arial" w:cs="Arial"/>
          <w:b/>
          <w:sz w:val="22"/>
          <w:szCs w:val="22"/>
        </w:rPr>
        <w:t xml:space="preserve"> El programa cuenta con mecanismos de transparencia y rendición de cuentas con las siguientes características:</w:t>
      </w:r>
    </w:p>
    <w:p w:rsidR="00512195" w:rsidRPr="00FB18B2" w:rsidRDefault="00512195" w:rsidP="006E2FB8">
      <w:pPr>
        <w:pStyle w:val="Listavistosa-nfasis11"/>
        <w:numPr>
          <w:ilvl w:val="0"/>
          <w:numId w:val="50"/>
        </w:numPr>
        <w:tabs>
          <w:tab w:val="left" w:pos="540"/>
        </w:tabs>
        <w:overflowPunct/>
        <w:autoSpaceDE/>
        <w:autoSpaceDN/>
        <w:adjustRightInd/>
        <w:spacing w:line="276" w:lineRule="auto"/>
        <w:jc w:val="both"/>
        <w:textAlignment w:val="auto"/>
        <w:rPr>
          <w:rFonts w:ascii="Arial" w:eastAsia="Times" w:hAnsi="Arial" w:cs="Arial"/>
          <w:b/>
          <w:sz w:val="22"/>
          <w:szCs w:val="22"/>
        </w:rPr>
      </w:pPr>
      <w:r w:rsidRPr="00FB18B2">
        <w:rPr>
          <w:rFonts w:ascii="Arial" w:eastAsia="Times" w:hAnsi="Arial" w:cs="Arial"/>
          <w:b/>
          <w:sz w:val="22"/>
          <w:szCs w:val="22"/>
        </w:rPr>
        <w:t>Las ROP o documento normativo están disponibles en la página electrónica de manera accesible, a menos de tres clics.</w:t>
      </w:r>
    </w:p>
    <w:p w:rsidR="00512195" w:rsidRPr="00FB18B2" w:rsidRDefault="00512195" w:rsidP="006E2FB8">
      <w:pPr>
        <w:pStyle w:val="Listavistosa-nfasis11"/>
        <w:numPr>
          <w:ilvl w:val="0"/>
          <w:numId w:val="50"/>
        </w:numPr>
        <w:tabs>
          <w:tab w:val="left" w:pos="540"/>
        </w:tabs>
        <w:overflowPunct/>
        <w:autoSpaceDE/>
        <w:autoSpaceDN/>
        <w:adjustRightInd/>
        <w:spacing w:line="276" w:lineRule="auto"/>
        <w:jc w:val="both"/>
        <w:textAlignment w:val="auto"/>
        <w:rPr>
          <w:rFonts w:ascii="Arial" w:eastAsia="Times" w:hAnsi="Arial" w:cs="Arial"/>
          <w:b/>
          <w:sz w:val="22"/>
          <w:szCs w:val="22"/>
        </w:rPr>
      </w:pPr>
      <w:r w:rsidRPr="00FB18B2">
        <w:rPr>
          <w:rFonts w:ascii="Arial" w:eastAsia="Times" w:hAnsi="Arial" w:cs="Arial"/>
          <w:b/>
          <w:sz w:val="22"/>
          <w:szCs w:val="22"/>
        </w:rPr>
        <w:t>Los resultados principales del programa son difundidos en la página electrónica de manera accesible, a menos de tres clics.</w:t>
      </w:r>
    </w:p>
    <w:p w:rsidR="00512195" w:rsidRPr="00FB18B2" w:rsidRDefault="00D7616A" w:rsidP="006E2FB8">
      <w:pPr>
        <w:pStyle w:val="Listavistosa-nfasis11"/>
        <w:numPr>
          <w:ilvl w:val="0"/>
          <w:numId w:val="50"/>
        </w:numPr>
        <w:tabs>
          <w:tab w:val="left" w:pos="540"/>
        </w:tabs>
        <w:overflowPunct/>
        <w:autoSpaceDE/>
        <w:autoSpaceDN/>
        <w:adjustRightInd/>
        <w:spacing w:line="276" w:lineRule="auto"/>
        <w:jc w:val="both"/>
        <w:textAlignment w:val="auto"/>
        <w:rPr>
          <w:rFonts w:ascii="Arial" w:eastAsia="Times" w:hAnsi="Arial" w:cs="Arial"/>
          <w:b/>
          <w:sz w:val="22"/>
          <w:szCs w:val="22"/>
        </w:rPr>
      </w:pPr>
      <w:r>
        <w:rPr>
          <w:rFonts w:ascii="Arial" w:eastAsia="Times" w:hAnsi="Arial" w:cs="Arial"/>
          <w:b/>
          <w:sz w:val="22"/>
          <w:szCs w:val="22"/>
        </w:rPr>
        <w:t>C</w:t>
      </w:r>
      <w:r w:rsidR="00512195" w:rsidRPr="00FB18B2">
        <w:rPr>
          <w:rFonts w:ascii="Arial" w:eastAsia="Times" w:hAnsi="Arial" w:cs="Arial"/>
          <w:b/>
          <w:sz w:val="22"/>
          <w:szCs w:val="22"/>
        </w:rPr>
        <w:t>uenta con un teléfono o correo electrónico para informar y orientar tanto al beneficiario como al ciuda</w:t>
      </w:r>
      <w:r w:rsidR="0046651A">
        <w:rPr>
          <w:rFonts w:ascii="Arial" w:eastAsia="Times" w:hAnsi="Arial" w:cs="Arial"/>
          <w:b/>
          <w:sz w:val="22"/>
          <w:szCs w:val="22"/>
        </w:rPr>
        <w:t xml:space="preserve">dano en general, disponible en la página electrónica, accesible </w:t>
      </w:r>
      <w:r w:rsidR="0058793D">
        <w:rPr>
          <w:rFonts w:ascii="Arial" w:eastAsia="Times" w:hAnsi="Arial" w:cs="Arial"/>
          <w:b/>
          <w:sz w:val="22"/>
          <w:szCs w:val="22"/>
        </w:rPr>
        <w:t>a menos de tres clics.</w:t>
      </w:r>
    </w:p>
    <w:p w:rsidR="00512195" w:rsidRDefault="00512195" w:rsidP="006E2FB8">
      <w:pPr>
        <w:pStyle w:val="Listavistosa-nfasis11"/>
        <w:numPr>
          <w:ilvl w:val="0"/>
          <w:numId w:val="50"/>
        </w:numPr>
        <w:tabs>
          <w:tab w:val="left" w:pos="540"/>
        </w:tabs>
        <w:overflowPunct/>
        <w:autoSpaceDE/>
        <w:autoSpaceDN/>
        <w:adjustRightInd/>
        <w:spacing w:line="276" w:lineRule="auto"/>
        <w:jc w:val="both"/>
        <w:textAlignment w:val="auto"/>
        <w:rPr>
          <w:rFonts w:ascii="Arial" w:eastAsia="Times" w:hAnsi="Arial" w:cs="Arial"/>
          <w:b/>
          <w:sz w:val="22"/>
          <w:szCs w:val="22"/>
        </w:rPr>
      </w:pPr>
      <w:r w:rsidRPr="00FB18B2">
        <w:rPr>
          <w:rFonts w:ascii="Arial" w:eastAsia="Times" w:hAnsi="Arial" w:cs="Arial"/>
          <w:b/>
          <w:sz w:val="22"/>
          <w:szCs w:val="22"/>
        </w:rPr>
        <w:t xml:space="preserve">La dependencia o </w:t>
      </w:r>
      <w:r w:rsidR="0095108C">
        <w:rPr>
          <w:rFonts w:ascii="Arial" w:eastAsia="Times" w:hAnsi="Arial" w:cs="Arial"/>
          <w:b/>
          <w:sz w:val="22"/>
          <w:szCs w:val="22"/>
        </w:rPr>
        <w:t>entidad que opera el Programa no</w:t>
      </w:r>
      <w:r w:rsidRPr="00FB18B2">
        <w:rPr>
          <w:rFonts w:ascii="Arial" w:eastAsia="Times" w:hAnsi="Arial" w:cs="Arial"/>
          <w:b/>
          <w:sz w:val="22"/>
          <w:szCs w:val="22"/>
        </w:rPr>
        <w:t xml:space="preserve"> cuenta con </w:t>
      </w:r>
      <w:r w:rsidRPr="0095108C">
        <w:rPr>
          <w:rFonts w:ascii="Arial" w:eastAsia="Times" w:hAnsi="Arial" w:cs="Arial"/>
          <w:b/>
          <w:i/>
          <w:sz w:val="22"/>
          <w:szCs w:val="22"/>
        </w:rPr>
        <w:t>modificación de respuesta</w:t>
      </w:r>
      <w:r w:rsidRPr="00FB18B2">
        <w:rPr>
          <w:rFonts w:ascii="Arial" w:eastAsia="Times" w:hAnsi="Arial" w:cs="Arial"/>
          <w:b/>
          <w:sz w:val="22"/>
          <w:szCs w:val="22"/>
        </w:rPr>
        <w:t xml:space="preserve"> </w:t>
      </w:r>
      <w:r w:rsidR="00152668">
        <w:rPr>
          <w:rFonts w:ascii="Arial" w:eastAsia="Times" w:hAnsi="Arial" w:cs="Arial"/>
          <w:b/>
          <w:sz w:val="22"/>
          <w:szCs w:val="22"/>
        </w:rPr>
        <w:t xml:space="preserve">a partir de recursos de revisión presentados ante el </w:t>
      </w:r>
      <w:r w:rsidR="00A51D18">
        <w:rPr>
          <w:rFonts w:ascii="Arial" w:eastAsia="Times" w:hAnsi="Arial" w:cs="Arial"/>
          <w:b/>
          <w:sz w:val="22"/>
          <w:szCs w:val="22"/>
        </w:rPr>
        <w:t>Instituto Federal de Acceso a la Información Pública (</w:t>
      </w:r>
      <w:r w:rsidR="00152668">
        <w:rPr>
          <w:rFonts w:ascii="Arial" w:eastAsia="Times" w:hAnsi="Arial" w:cs="Arial"/>
          <w:b/>
          <w:sz w:val="22"/>
          <w:szCs w:val="22"/>
        </w:rPr>
        <w:t>IFAI</w:t>
      </w:r>
      <w:r w:rsidR="00A51D18">
        <w:rPr>
          <w:rFonts w:ascii="Arial" w:eastAsia="Times" w:hAnsi="Arial" w:cs="Arial"/>
          <w:b/>
          <w:sz w:val="22"/>
          <w:szCs w:val="22"/>
        </w:rPr>
        <w:t>)</w:t>
      </w:r>
      <w:r w:rsidR="00FB18B2">
        <w:rPr>
          <w:rFonts w:ascii="Arial" w:eastAsia="Times" w:hAnsi="Arial" w:cs="Arial"/>
          <w:b/>
          <w:sz w:val="22"/>
          <w:szCs w:val="22"/>
        </w:rPr>
        <w:t>.</w:t>
      </w:r>
    </w:p>
    <w:p w:rsidR="00FB18B2" w:rsidRPr="006E01A8" w:rsidRDefault="00FB18B2" w:rsidP="00FB18B2">
      <w:pPr>
        <w:pStyle w:val="Listavistosa-nfasis11"/>
        <w:tabs>
          <w:tab w:val="left" w:pos="540"/>
        </w:tabs>
        <w:overflowPunct/>
        <w:autoSpaceDE/>
        <w:autoSpaceDN/>
        <w:adjustRightInd/>
        <w:spacing w:line="276" w:lineRule="auto"/>
        <w:ind w:left="720"/>
        <w:jc w:val="both"/>
        <w:textAlignment w:val="auto"/>
        <w:rPr>
          <w:rFonts w:ascii="Arial" w:eastAsia="Times" w:hAnsi="Arial" w:cs="Arial"/>
          <w:b/>
          <w:szCs w:val="22"/>
        </w:rPr>
      </w:pPr>
    </w:p>
    <w:p w:rsidR="00512195" w:rsidRPr="00376FE5" w:rsidRDefault="00512195" w:rsidP="00512195">
      <w:pPr>
        <w:tabs>
          <w:tab w:val="left" w:pos="0"/>
          <w:tab w:val="left" w:pos="540"/>
        </w:tabs>
        <w:spacing w:line="276" w:lineRule="auto"/>
        <w:jc w:val="both"/>
        <w:rPr>
          <w:rFonts w:ascii="Arial" w:hAnsi="Arial" w:cs="Arial"/>
          <w:sz w:val="22"/>
          <w:szCs w:val="22"/>
          <w:lang w:eastAsia="es-MX"/>
        </w:rPr>
      </w:pPr>
      <w:r w:rsidRPr="004C10F7">
        <w:rPr>
          <w:rFonts w:ascii="Arial" w:eastAsia="Times" w:hAnsi="Arial" w:cs="Arial"/>
          <w:sz w:val="22"/>
          <w:szCs w:val="22"/>
        </w:rPr>
        <w:t xml:space="preserve">Si </w:t>
      </w:r>
      <w:r>
        <w:rPr>
          <w:rFonts w:ascii="Arial" w:eastAsia="Times" w:hAnsi="Arial" w:cs="Arial"/>
          <w:sz w:val="22"/>
          <w:szCs w:val="22"/>
        </w:rPr>
        <w:t xml:space="preserve">el programa no cuenta con mecanismos de </w:t>
      </w:r>
      <w:r w:rsidRPr="00474FB3">
        <w:rPr>
          <w:rFonts w:ascii="Arial" w:hAnsi="Arial" w:cs="Arial"/>
          <w:sz w:val="22"/>
          <w:szCs w:val="22"/>
          <w:lang w:eastAsia="en-US"/>
        </w:rPr>
        <w:t>transparencia y rendición de cuentas</w:t>
      </w:r>
      <w:r w:rsidR="00FB18B2">
        <w:rPr>
          <w:rFonts w:ascii="Arial" w:hAnsi="Arial" w:cs="Arial"/>
          <w:sz w:val="22"/>
          <w:szCs w:val="22"/>
          <w:lang w:eastAsia="en-US"/>
        </w:rPr>
        <w:t xml:space="preserve"> o los mecanismos no tienen al menos una de las características establecidas en la pregunta</w:t>
      </w:r>
      <w:r w:rsidRPr="00376FE5">
        <w:rPr>
          <w:rFonts w:ascii="Arial" w:hAnsi="Arial" w:cs="Arial"/>
          <w:sz w:val="22"/>
          <w:szCs w:val="22"/>
          <w:lang w:eastAsia="es-MX"/>
        </w:rPr>
        <w:t xml:space="preserve">, se considera información </w:t>
      </w:r>
      <w:r w:rsidRPr="00376FE5">
        <w:rPr>
          <w:rFonts w:ascii="Arial" w:hAnsi="Arial" w:cs="Arial"/>
          <w:i/>
          <w:sz w:val="22"/>
          <w:szCs w:val="22"/>
          <w:lang w:eastAsia="es-MX"/>
        </w:rPr>
        <w:t>inexistente</w:t>
      </w:r>
      <w:r w:rsidRPr="00376FE5">
        <w:rPr>
          <w:rFonts w:ascii="Arial" w:hAnsi="Arial" w:cs="Arial"/>
          <w:sz w:val="22"/>
          <w:szCs w:val="22"/>
          <w:lang w:eastAsia="es-MX"/>
        </w:rPr>
        <w:t xml:space="preserve"> y, por lo tanto, la respuesta es “</w:t>
      </w:r>
      <w:r w:rsidRPr="00376FE5">
        <w:rPr>
          <w:rFonts w:ascii="Arial" w:hAnsi="Arial" w:cs="Arial"/>
          <w:b/>
          <w:sz w:val="22"/>
          <w:szCs w:val="22"/>
          <w:lang w:eastAsia="es-MX"/>
        </w:rPr>
        <w:t>No</w:t>
      </w:r>
      <w:r w:rsidR="00FB18B2">
        <w:rPr>
          <w:rFonts w:ascii="Arial" w:hAnsi="Arial" w:cs="Arial"/>
          <w:sz w:val="22"/>
          <w:szCs w:val="22"/>
          <w:lang w:eastAsia="es-MX"/>
        </w:rPr>
        <w:t>”</w:t>
      </w:r>
      <w:r>
        <w:rPr>
          <w:rFonts w:ascii="Arial" w:hAnsi="Arial" w:cs="Arial"/>
          <w:sz w:val="22"/>
          <w:szCs w:val="22"/>
          <w:lang w:eastAsia="es-MX"/>
        </w:rPr>
        <w:t>.</w:t>
      </w:r>
    </w:p>
    <w:p w:rsidR="00512195" w:rsidRPr="006E01A8" w:rsidRDefault="00512195" w:rsidP="00512195">
      <w:pPr>
        <w:tabs>
          <w:tab w:val="left" w:pos="0"/>
          <w:tab w:val="left" w:pos="993"/>
          <w:tab w:val="left" w:pos="1134"/>
        </w:tabs>
        <w:spacing w:line="276" w:lineRule="auto"/>
        <w:jc w:val="both"/>
        <w:rPr>
          <w:rFonts w:ascii="Arial" w:hAnsi="Arial" w:cs="Arial"/>
          <w:szCs w:val="22"/>
          <w:lang w:eastAsia="es-MX"/>
        </w:rPr>
      </w:pPr>
    </w:p>
    <w:p w:rsidR="00512195" w:rsidRDefault="00512195" w:rsidP="0058099B">
      <w:pPr>
        <w:spacing w:line="276" w:lineRule="auto"/>
        <w:jc w:val="both"/>
        <w:rPr>
          <w:rFonts w:ascii="Arial" w:hAnsi="Arial" w:cs="Arial"/>
          <w:sz w:val="22"/>
          <w:szCs w:val="22"/>
          <w:lang w:eastAsia="es-MX"/>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p>
    <w:p w:rsidR="0058099B" w:rsidRPr="006E01A8" w:rsidRDefault="0058099B" w:rsidP="00512195">
      <w:pPr>
        <w:spacing w:line="276" w:lineRule="auto"/>
        <w:rPr>
          <w:rFonts w:ascii="Arial" w:eastAsia="Times" w:hAnsi="Arial" w:cs="Arial"/>
          <w:sz w:val="16"/>
          <w:szCs w:val="22"/>
        </w:rPr>
      </w:pP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10"/>
        <w:gridCol w:w="9226"/>
      </w:tblGrid>
      <w:tr w:rsidR="00512195" w:rsidRPr="00017AF5" w:rsidTr="0093260B">
        <w:trPr>
          <w:jc w:val="center"/>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017AF5" w:rsidRDefault="00512195" w:rsidP="00A27EDD">
            <w:pPr>
              <w:pStyle w:val="Prrafodelista1"/>
              <w:spacing w:after="0" w:line="240" w:lineRule="atLeast"/>
              <w:ind w:left="0"/>
              <w:jc w:val="center"/>
              <w:rPr>
                <w:rFonts w:ascii="Arial" w:eastAsia="Times" w:hAnsi="Arial" w:cs="Arial"/>
                <w:b/>
                <w:iCs/>
                <w:lang w:eastAsia="es-MX"/>
              </w:rPr>
            </w:pPr>
            <w:r>
              <w:rPr>
                <w:rFonts w:ascii="Arial" w:eastAsia="Times" w:hAnsi="Arial" w:cs="Arial"/>
                <w:b/>
                <w:iCs/>
                <w:lang w:eastAsia="es-MX"/>
              </w:rPr>
              <w:t>Nivel</w:t>
            </w:r>
          </w:p>
        </w:tc>
        <w:tc>
          <w:tcPr>
            <w:tcW w:w="9226"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017AF5" w:rsidRDefault="00512195" w:rsidP="00A27EDD">
            <w:pPr>
              <w:pStyle w:val="Prrafodelista1"/>
              <w:spacing w:after="0" w:line="240" w:lineRule="atLeast"/>
              <w:ind w:left="0"/>
              <w:contextualSpacing w:val="0"/>
              <w:jc w:val="center"/>
              <w:rPr>
                <w:rFonts w:ascii="Arial" w:eastAsia="Times" w:hAnsi="Arial" w:cs="Arial"/>
                <w:b/>
                <w:iCs/>
                <w:lang w:eastAsia="es-MX"/>
              </w:rPr>
            </w:pPr>
            <w:r w:rsidRPr="00017AF5">
              <w:rPr>
                <w:rFonts w:ascii="Arial" w:eastAsia="Times" w:hAnsi="Arial" w:cs="Arial"/>
                <w:b/>
                <w:iCs/>
                <w:lang w:eastAsia="es-MX"/>
              </w:rPr>
              <w:t>Criterios</w:t>
            </w:r>
          </w:p>
        </w:tc>
      </w:tr>
      <w:tr w:rsidR="00512195" w:rsidRPr="00F234CF" w:rsidTr="0093260B">
        <w:trPr>
          <w:trHeight w:val="547"/>
          <w:jc w:val="center"/>
        </w:trPr>
        <w:tc>
          <w:tcPr>
            <w:tcW w:w="810"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226" w:type="dxa"/>
            <w:tcBorders>
              <w:top w:val="single" w:sz="4" w:space="0" w:color="auto"/>
              <w:left w:val="single" w:sz="4" w:space="0" w:color="auto"/>
              <w:bottom w:val="single" w:sz="4" w:space="0" w:color="auto"/>
              <w:right w:val="single" w:sz="4" w:space="0" w:color="auto"/>
            </w:tcBorders>
            <w:vAlign w:val="center"/>
          </w:tcPr>
          <w:p w:rsidR="00512195" w:rsidRPr="00ED6276"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ED6276">
              <w:rPr>
                <w:rFonts w:ascii="Arial" w:eastAsia="Times" w:hAnsi="Arial" w:cs="Arial"/>
                <w:iCs/>
                <w:lang w:eastAsia="es-MX"/>
              </w:rPr>
              <w:t xml:space="preserve">Los mecanismos de transparencia y rendición de cuentas </w:t>
            </w:r>
            <w:r w:rsidR="00FB18B2">
              <w:rPr>
                <w:rFonts w:ascii="Arial" w:eastAsia="Times" w:hAnsi="Arial" w:cs="Arial"/>
                <w:iCs/>
                <w:lang w:eastAsia="es-MX"/>
              </w:rPr>
              <w:t>tienen una de las características establecidas.</w:t>
            </w:r>
          </w:p>
        </w:tc>
      </w:tr>
      <w:tr w:rsidR="00512195" w:rsidRPr="00F234CF" w:rsidTr="0093260B">
        <w:trPr>
          <w:trHeight w:val="546"/>
          <w:jc w:val="center"/>
        </w:trPr>
        <w:tc>
          <w:tcPr>
            <w:tcW w:w="810"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226" w:type="dxa"/>
            <w:tcBorders>
              <w:top w:val="single" w:sz="4" w:space="0" w:color="auto"/>
              <w:left w:val="single" w:sz="4" w:space="0" w:color="auto"/>
              <w:bottom w:val="single" w:sz="4" w:space="0" w:color="auto"/>
              <w:right w:val="single" w:sz="4" w:space="0" w:color="auto"/>
            </w:tcBorders>
            <w:vAlign w:val="center"/>
          </w:tcPr>
          <w:p w:rsidR="00512195" w:rsidRPr="00ED6276"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ED6276">
              <w:rPr>
                <w:rFonts w:ascii="Arial" w:eastAsia="Times" w:hAnsi="Arial" w:cs="Arial"/>
                <w:iCs/>
                <w:lang w:eastAsia="es-MX"/>
              </w:rPr>
              <w:t xml:space="preserve">Los mecanismos de transparencia y rendición de cuentas </w:t>
            </w:r>
            <w:r w:rsidR="00FB18B2">
              <w:rPr>
                <w:rFonts w:ascii="Arial" w:eastAsia="Times" w:hAnsi="Arial" w:cs="Arial"/>
                <w:iCs/>
                <w:lang w:eastAsia="es-MX"/>
              </w:rPr>
              <w:t>tienen dos de las características establecidas.</w:t>
            </w:r>
          </w:p>
        </w:tc>
      </w:tr>
      <w:tr w:rsidR="00512195" w:rsidRPr="00F234CF" w:rsidTr="0093260B">
        <w:trPr>
          <w:trHeight w:val="544"/>
          <w:jc w:val="center"/>
        </w:trPr>
        <w:tc>
          <w:tcPr>
            <w:tcW w:w="810"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226" w:type="dxa"/>
            <w:tcBorders>
              <w:top w:val="single" w:sz="4" w:space="0" w:color="auto"/>
              <w:left w:val="single" w:sz="4" w:space="0" w:color="auto"/>
              <w:bottom w:val="single" w:sz="4" w:space="0" w:color="auto"/>
              <w:right w:val="single" w:sz="4" w:space="0" w:color="auto"/>
            </w:tcBorders>
            <w:vAlign w:val="center"/>
          </w:tcPr>
          <w:p w:rsidR="00512195" w:rsidRPr="00ED6276"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ED6276">
              <w:rPr>
                <w:rFonts w:ascii="Arial" w:eastAsia="Times" w:hAnsi="Arial" w:cs="Arial"/>
                <w:iCs/>
                <w:lang w:eastAsia="es-MX"/>
              </w:rPr>
              <w:t xml:space="preserve">Los mecanismos de transparencia y rendición de cuentas </w:t>
            </w:r>
            <w:r w:rsidR="00FB18B2">
              <w:rPr>
                <w:rFonts w:ascii="Arial" w:eastAsia="Times" w:hAnsi="Arial" w:cs="Arial"/>
                <w:iCs/>
                <w:lang w:eastAsia="es-MX"/>
              </w:rPr>
              <w:t>tienen tres de las características establecidas.</w:t>
            </w:r>
          </w:p>
        </w:tc>
      </w:tr>
      <w:tr w:rsidR="00512195" w:rsidRPr="00F234CF" w:rsidTr="0093260B">
        <w:trPr>
          <w:trHeight w:val="539"/>
          <w:jc w:val="center"/>
        </w:trPr>
        <w:tc>
          <w:tcPr>
            <w:tcW w:w="810" w:type="dxa"/>
            <w:tcBorders>
              <w:top w:val="single" w:sz="4" w:space="0" w:color="auto"/>
              <w:left w:val="single" w:sz="4" w:space="0" w:color="auto"/>
              <w:bottom w:val="single" w:sz="4" w:space="0" w:color="auto"/>
              <w:right w:val="single" w:sz="4" w:space="0" w:color="auto"/>
            </w:tcBorders>
            <w:vAlign w:val="center"/>
          </w:tcPr>
          <w:p w:rsidR="00512195" w:rsidRPr="00F234CF"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226" w:type="dxa"/>
            <w:tcBorders>
              <w:top w:val="single" w:sz="4" w:space="0" w:color="auto"/>
              <w:left w:val="single" w:sz="4" w:space="0" w:color="auto"/>
              <w:bottom w:val="single" w:sz="4" w:space="0" w:color="auto"/>
              <w:right w:val="single" w:sz="4" w:space="0" w:color="auto"/>
            </w:tcBorders>
            <w:vAlign w:val="center"/>
          </w:tcPr>
          <w:p w:rsidR="00512195" w:rsidRPr="00ED6276" w:rsidRDefault="00FB18B2"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ED6276">
              <w:rPr>
                <w:rFonts w:ascii="Arial" w:eastAsia="Times" w:hAnsi="Arial" w:cs="Arial"/>
                <w:iCs/>
                <w:lang w:eastAsia="es-MX"/>
              </w:rPr>
              <w:t xml:space="preserve">Los mecanismos de transparencia y rendición de cuentas </w:t>
            </w:r>
            <w:r>
              <w:rPr>
                <w:rFonts w:ascii="Arial" w:eastAsia="Times" w:hAnsi="Arial" w:cs="Arial"/>
                <w:iCs/>
                <w:lang w:eastAsia="es-MX"/>
              </w:rPr>
              <w:t>tienen todas las características establecidas.</w:t>
            </w:r>
          </w:p>
        </w:tc>
      </w:tr>
    </w:tbl>
    <w:p w:rsidR="00512195" w:rsidRPr="006E01A8" w:rsidRDefault="00512195" w:rsidP="00512195">
      <w:pPr>
        <w:spacing w:line="276" w:lineRule="auto"/>
        <w:rPr>
          <w:rFonts w:ascii="Arial" w:eastAsia="Times" w:hAnsi="Arial" w:cs="Arial"/>
          <w:sz w:val="16"/>
          <w:szCs w:val="22"/>
        </w:rPr>
      </w:pPr>
    </w:p>
    <w:p w:rsidR="00512195" w:rsidRDefault="00512195" w:rsidP="006E2FB8">
      <w:pPr>
        <w:pStyle w:val="Prrafodelista"/>
        <w:numPr>
          <w:ilvl w:val="1"/>
          <w:numId w:val="166"/>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 xml:space="preserve">En la </w:t>
      </w:r>
      <w:r w:rsidRPr="00017AF5">
        <w:rPr>
          <w:rFonts w:ascii="Arial" w:hAnsi="Arial" w:cs="Arial"/>
          <w:sz w:val="22"/>
          <w:szCs w:val="22"/>
        </w:rPr>
        <w:t xml:space="preserve">respuesta </w:t>
      </w:r>
      <w:r>
        <w:rPr>
          <w:rFonts w:ascii="Arial" w:hAnsi="Arial" w:cs="Arial"/>
          <w:sz w:val="22"/>
          <w:szCs w:val="22"/>
        </w:rPr>
        <w:t>se</w:t>
      </w:r>
      <w:r w:rsidRPr="002F31CA">
        <w:rPr>
          <w:rFonts w:ascii="Arial" w:hAnsi="Arial" w:cs="Arial"/>
          <w:sz w:val="22"/>
          <w:szCs w:val="22"/>
        </w:rPr>
        <w:t xml:space="preserve"> debe</w:t>
      </w:r>
      <w:r w:rsidR="00FB18B2">
        <w:rPr>
          <w:rFonts w:ascii="Arial" w:hAnsi="Arial" w:cs="Arial"/>
          <w:sz w:val="22"/>
          <w:szCs w:val="22"/>
        </w:rPr>
        <w:t>n</w:t>
      </w:r>
      <w:r w:rsidRPr="002F31CA">
        <w:rPr>
          <w:rFonts w:ascii="Arial" w:hAnsi="Arial" w:cs="Arial"/>
          <w:sz w:val="22"/>
          <w:szCs w:val="22"/>
        </w:rPr>
        <w:t xml:space="preserve"> </w:t>
      </w:r>
      <w:r w:rsidRPr="00017AF5">
        <w:rPr>
          <w:rFonts w:ascii="Arial" w:hAnsi="Arial" w:cs="Arial"/>
          <w:sz w:val="22"/>
          <w:szCs w:val="22"/>
        </w:rPr>
        <w:t xml:space="preserve">indicar los mecanismos de transparencia </w:t>
      </w:r>
      <w:r>
        <w:rPr>
          <w:rFonts w:ascii="Arial" w:hAnsi="Arial" w:cs="Arial"/>
          <w:sz w:val="22"/>
          <w:szCs w:val="22"/>
        </w:rPr>
        <w:t>existentes, medios de difusión de dichos mecanismos</w:t>
      </w:r>
      <w:r w:rsidRPr="00017AF5">
        <w:rPr>
          <w:rFonts w:ascii="Arial" w:hAnsi="Arial" w:cs="Arial"/>
          <w:sz w:val="22"/>
          <w:szCs w:val="22"/>
        </w:rPr>
        <w:t xml:space="preserve"> y propuestas para las áreas</w:t>
      </w:r>
      <w:r>
        <w:rPr>
          <w:rFonts w:ascii="Arial" w:hAnsi="Arial" w:cs="Arial"/>
          <w:sz w:val="22"/>
          <w:szCs w:val="22"/>
        </w:rPr>
        <w:t xml:space="preserve"> de oportunidad identificadas. </w:t>
      </w:r>
      <w:r w:rsidR="006937D0">
        <w:rPr>
          <w:rFonts w:ascii="Arial" w:hAnsi="Arial" w:cs="Arial"/>
          <w:sz w:val="22"/>
          <w:szCs w:val="22"/>
        </w:rPr>
        <w:t xml:space="preserve">Los </w:t>
      </w:r>
      <w:r w:rsidR="00A62515">
        <w:rPr>
          <w:rFonts w:ascii="Arial" w:hAnsi="Arial" w:cs="Arial"/>
          <w:sz w:val="22"/>
          <w:szCs w:val="22"/>
        </w:rPr>
        <w:t xml:space="preserve">resultados principales se refieren a resultados a nivel de Fin, </w:t>
      </w:r>
      <w:r w:rsidR="004B19E1">
        <w:rPr>
          <w:rFonts w:ascii="Arial" w:hAnsi="Arial" w:cs="Arial"/>
          <w:sz w:val="22"/>
          <w:szCs w:val="22"/>
        </w:rPr>
        <w:t xml:space="preserve">de </w:t>
      </w:r>
      <w:r w:rsidR="00A62515">
        <w:rPr>
          <w:rFonts w:ascii="Arial" w:hAnsi="Arial" w:cs="Arial"/>
          <w:sz w:val="22"/>
          <w:szCs w:val="22"/>
        </w:rPr>
        <w:t>Propósito y</w:t>
      </w:r>
      <w:r w:rsidR="004B19E1">
        <w:rPr>
          <w:rFonts w:ascii="Arial" w:hAnsi="Arial" w:cs="Arial"/>
          <w:sz w:val="22"/>
          <w:szCs w:val="22"/>
        </w:rPr>
        <w:t>/o de</w:t>
      </w:r>
      <w:r w:rsidR="00A62515">
        <w:rPr>
          <w:rFonts w:ascii="Arial" w:hAnsi="Arial" w:cs="Arial"/>
          <w:sz w:val="22"/>
          <w:szCs w:val="22"/>
        </w:rPr>
        <w:t xml:space="preserve"> Componentes.</w:t>
      </w:r>
    </w:p>
    <w:p w:rsidR="00512195" w:rsidRPr="00E46999" w:rsidRDefault="00512195" w:rsidP="006F167F">
      <w:pPr>
        <w:pStyle w:val="Prrafodelista"/>
        <w:tabs>
          <w:tab w:val="left" w:pos="284"/>
          <w:tab w:val="left" w:pos="993"/>
        </w:tabs>
        <w:spacing w:line="276" w:lineRule="auto"/>
        <w:ind w:left="993"/>
        <w:jc w:val="both"/>
        <w:rPr>
          <w:rFonts w:ascii="Arial" w:hAnsi="Arial" w:cs="Arial"/>
          <w:sz w:val="18"/>
          <w:szCs w:val="22"/>
        </w:rPr>
      </w:pPr>
    </w:p>
    <w:p w:rsidR="00512195" w:rsidRDefault="00512195" w:rsidP="006E2FB8">
      <w:pPr>
        <w:pStyle w:val="Prrafodelista"/>
        <w:numPr>
          <w:ilvl w:val="1"/>
          <w:numId w:val="166"/>
        </w:numPr>
        <w:tabs>
          <w:tab w:val="left" w:pos="284"/>
          <w:tab w:val="left" w:pos="567"/>
        </w:tabs>
        <w:spacing w:line="276" w:lineRule="auto"/>
        <w:ind w:left="567" w:hanging="567"/>
        <w:jc w:val="both"/>
        <w:rPr>
          <w:rFonts w:ascii="Arial" w:hAnsi="Arial" w:cs="Arial"/>
          <w:sz w:val="22"/>
          <w:szCs w:val="22"/>
        </w:rPr>
      </w:pPr>
      <w:r w:rsidRPr="006F167F">
        <w:rPr>
          <w:rFonts w:ascii="Arial" w:hAnsi="Arial" w:cs="Arial"/>
          <w:sz w:val="22"/>
          <w:szCs w:val="22"/>
        </w:rPr>
        <w:t xml:space="preserve">Las </w:t>
      </w:r>
      <w:r>
        <w:rPr>
          <w:rFonts w:ascii="Arial" w:hAnsi="Arial" w:cs="Arial"/>
          <w:sz w:val="22"/>
          <w:szCs w:val="22"/>
        </w:rPr>
        <w:t>fuentes de información mínimas a utilizar deben ser</w:t>
      </w:r>
      <w:r w:rsidRPr="00774B3A">
        <w:rPr>
          <w:rFonts w:ascii="Arial" w:hAnsi="Arial" w:cs="Arial"/>
          <w:sz w:val="22"/>
          <w:szCs w:val="22"/>
        </w:rPr>
        <w:t xml:space="preserve"> </w:t>
      </w:r>
      <w:r w:rsidRPr="006F167F">
        <w:rPr>
          <w:rFonts w:ascii="Arial" w:hAnsi="Arial" w:cs="Arial"/>
          <w:sz w:val="22"/>
          <w:szCs w:val="22"/>
        </w:rPr>
        <w:t>ROP o docu</w:t>
      </w:r>
      <w:r w:rsidR="00EB7C35">
        <w:rPr>
          <w:rFonts w:ascii="Arial" w:hAnsi="Arial" w:cs="Arial"/>
          <w:sz w:val="22"/>
          <w:szCs w:val="22"/>
        </w:rPr>
        <w:t>mento normativo del programa, documentos oficiales</w:t>
      </w:r>
      <w:r w:rsidR="000D5D6A">
        <w:rPr>
          <w:rFonts w:ascii="Arial" w:hAnsi="Arial" w:cs="Arial"/>
          <w:sz w:val="22"/>
          <w:szCs w:val="22"/>
        </w:rPr>
        <w:t xml:space="preserve">, </w:t>
      </w:r>
      <w:r w:rsidR="00EB7C35">
        <w:rPr>
          <w:rFonts w:ascii="Arial" w:hAnsi="Arial" w:cs="Arial"/>
          <w:sz w:val="22"/>
          <w:szCs w:val="22"/>
        </w:rPr>
        <w:t>página de Internet</w:t>
      </w:r>
      <w:r w:rsidR="003E7050">
        <w:rPr>
          <w:rFonts w:ascii="Arial" w:hAnsi="Arial" w:cs="Arial"/>
          <w:sz w:val="22"/>
          <w:szCs w:val="22"/>
        </w:rPr>
        <w:t xml:space="preserve">, así como </w:t>
      </w:r>
      <w:r w:rsidR="000D5D6A">
        <w:rPr>
          <w:rFonts w:ascii="Arial" w:hAnsi="Arial" w:cs="Arial"/>
          <w:sz w:val="22"/>
          <w:szCs w:val="22"/>
        </w:rPr>
        <w:t xml:space="preserve">recursos de revisión de las solicitudes de información y las </w:t>
      </w:r>
      <w:r w:rsidR="003E7050">
        <w:rPr>
          <w:rFonts w:ascii="Arial" w:hAnsi="Arial" w:cs="Arial"/>
          <w:sz w:val="22"/>
          <w:szCs w:val="22"/>
        </w:rPr>
        <w:t>r</w:t>
      </w:r>
      <w:r w:rsidR="000D5D6A">
        <w:rPr>
          <w:rFonts w:ascii="Arial" w:hAnsi="Arial" w:cs="Arial"/>
          <w:sz w:val="22"/>
          <w:szCs w:val="22"/>
        </w:rPr>
        <w:t>esoluciones de los recursos de revisión.</w:t>
      </w:r>
    </w:p>
    <w:p w:rsidR="00E46999" w:rsidRPr="003E6610" w:rsidRDefault="00E46999" w:rsidP="00E46999">
      <w:pPr>
        <w:pStyle w:val="Prrafodelista"/>
        <w:tabs>
          <w:tab w:val="left" w:pos="284"/>
          <w:tab w:val="left" w:pos="567"/>
        </w:tabs>
        <w:spacing w:line="276" w:lineRule="auto"/>
        <w:ind w:left="567"/>
        <w:jc w:val="both"/>
        <w:rPr>
          <w:rFonts w:ascii="Arial" w:hAnsi="Arial" w:cs="Arial"/>
          <w:sz w:val="14"/>
          <w:szCs w:val="22"/>
        </w:rPr>
      </w:pPr>
    </w:p>
    <w:p w:rsidR="00B74821" w:rsidRPr="00E06611" w:rsidRDefault="00B74821" w:rsidP="006E2FB8">
      <w:pPr>
        <w:pStyle w:val="Prrafodelista"/>
        <w:numPr>
          <w:ilvl w:val="1"/>
          <w:numId w:val="166"/>
        </w:numPr>
        <w:tabs>
          <w:tab w:val="left" w:pos="284"/>
          <w:tab w:val="left" w:pos="567"/>
        </w:tabs>
        <w:spacing w:line="276" w:lineRule="auto"/>
        <w:ind w:left="567" w:hanging="567"/>
        <w:jc w:val="both"/>
        <w:rPr>
          <w:rFonts w:ascii="Arial" w:hAnsi="Arial" w:cs="Arial"/>
          <w:sz w:val="22"/>
          <w:szCs w:val="22"/>
        </w:rPr>
      </w:pPr>
      <w:r w:rsidRPr="00E06611">
        <w:rPr>
          <w:rFonts w:ascii="Arial" w:hAnsi="Arial" w:cs="Arial"/>
          <w:sz w:val="22"/>
          <w:szCs w:val="22"/>
        </w:rPr>
        <w:t>La respuesta a esta pregunta debe ser consistente co</w:t>
      </w:r>
      <w:r>
        <w:rPr>
          <w:rFonts w:ascii="Arial" w:hAnsi="Arial" w:cs="Arial"/>
          <w:sz w:val="22"/>
          <w:szCs w:val="22"/>
        </w:rPr>
        <w:t>n las respuestas a las pregunta</w:t>
      </w:r>
      <w:r w:rsidR="006F6224">
        <w:rPr>
          <w:rFonts w:ascii="Arial" w:hAnsi="Arial" w:cs="Arial"/>
          <w:sz w:val="22"/>
          <w:szCs w:val="22"/>
        </w:rPr>
        <w:t>s</w:t>
      </w:r>
      <w:r w:rsidR="00BD323D">
        <w:rPr>
          <w:rFonts w:ascii="Arial" w:hAnsi="Arial" w:cs="Arial"/>
          <w:sz w:val="22"/>
          <w:szCs w:val="22"/>
        </w:rPr>
        <w:t xml:space="preserve"> </w:t>
      </w:r>
      <w:r w:rsidR="00FA10AF">
        <w:rPr>
          <w:rFonts w:ascii="Arial" w:hAnsi="Arial" w:cs="Arial"/>
          <w:sz w:val="22"/>
          <w:szCs w:val="22"/>
        </w:rPr>
        <w:t xml:space="preserve">16, 20, </w:t>
      </w:r>
      <w:r w:rsidR="007C7914">
        <w:rPr>
          <w:rFonts w:ascii="Arial" w:hAnsi="Arial" w:cs="Arial"/>
          <w:sz w:val="22"/>
          <w:szCs w:val="22"/>
        </w:rPr>
        <w:t xml:space="preserve">42, 44 y </w:t>
      </w:r>
      <w:r w:rsidR="00FA10AF">
        <w:rPr>
          <w:rFonts w:ascii="Arial" w:hAnsi="Arial" w:cs="Arial"/>
          <w:sz w:val="22"/>
          <w:szCs w:val="22"/>
        </w:rPr>
        <w:t>47</w:t>
      </w:r>
      <w:r w:rsidR="007C7914">
        <w:rPr>
          <w:rFonts w:ascii="Arial" w:hAnsi="Arial" w:cs="Arial"/>
          <w:sz w:val="22"/>
          <w:szCs w:val="22"/>
        </w:rPr>
        <w:t>.</w:t>
      </w:r>
    </w:p>
    <w:p w:rsidR="00512195" w:rsidRDefault="00512195" w:rsidP="00512195">
      <w:pPr>
        <w:overflowPunct/>
        <w:autoSpaceDE/>
        <w:autoSpaceDN/>
        <w:adjustRightInd/>
        <w:spacing w:line="276" w:lineRule="auto"/>
        <w:textAlignment w:val="auto"/>
        <w:rPr>
          <w:rFonts w:ascii="Arial" w:eastAsia="Times" w:hAnsi="Arial" w:cs="Arial"/>
          <w:sz w:val="22"/>
          <w:szCs w:val="22"/>
        </w:rPr>
      </w:pPr>
    </w:p>
    <w:p w:rsidR="00CC4783" w:rsidRDefault="00CC4783" w:rsidP="00512195">
      <w:pPr>
        <w:overflowPunct/>
        <w:autoSpaceDE/>
        <w:autoSpaceDN/>
        <w:adjustRightInd/>
        <w:spacing w:line="276" w:lineRule="auto"/>
        <w:textAlignment w:val="auto"/>
        <w:rPr>
          <w:rFonts w:ascii="Arial" w:eastAsia="Times" w:hAnsi="Arial" w:cs="Arial"/>
          <w:sz w:val="22"/>
          <w:szCs w:val="22"/>
        </w:rPr>
      </w:pPr>
    </w:p>
    <w:p w:rsidR="00512195" w:rsidRPr="00611FA9" w:rsidRDefault="00EF51E7" w:rsidP="00512195">
      <w:pPr>
        <w:spacing w:line="276" w:lineRule="auto"/>
        <w:ind w:left="708"/>
        <w:jc w:val="center"/>
        <w:rPr>
          <w:rFonts w:ascii="Arial" w:hAnsi="Arial" w:cs="Arial"/>
          <w:b/>
          <w:bCs/>
          <w:smallCaps/>
          <w:sz w:val="28"/>
          <w:szCs w:val="24"/>
        </w:rPr>
      </w:pPr>
      <w:r w:rsidRPr="00611FA9">
        <w:rPr>
          <w:rFonts w:ascii="Arial" w:hAnsi="Arial" w:cs="Arial"/>
          <w:b/>
          <w:bCs/>
          <w:smallCaps/>
          <w:sz w:val="28"/>
          <w:szCs w:val="24"/>
        </w:rPr>
        <w:t>I</w:t>
      </w:r>
      <w:r w:rsidR="00512195" w:rsidRPr="00611FA9">
        <w:rPr>
          <w:rFonts w:ascii="Arial" w:hAnsi="Arial" w:cs="Arial"/>
          <w:b/>
          <w:bCs/>
          <w:smallCaps/>
          <w:sz w:val="28"/>
          <w:szCs w:val="24"/>
        </w:rPr>
        <w:t>V.5</w:t>
      </w:r>
      <w:r w:rsidR="00512195" w:rsidRPr="00611FA9">
        <w:rPr>
          <w:rFonts w:ascii="Arial" w:hAnsi="Arial" w:cs="Arial"/>
          <w:b/>
          <w:bCs/>
          <w:smallCaps/>
          <w:sz w:val="28"/>
          <w:szCs w:val="24"/>
        </w:rPr>
        <w:tab/>
        <w:t>Percepción de la población atendida</w:t>
      </w:r>
    </w:p>
    <w:p w:rsidR="00512195" w:rsidRPr="002F31CA" w:rsidRDefault="00512195" w:rsidP="00512195">
      <w:pPr>
        <w:rPr>
          <w:rFonts w:ascii="Arial" w:eastAsia="Times" w:hAnsi="Arial" w:cs="Arial"/>
          <w:sz w:val="22"/>
          <w:szCs w:val="22"/>
        </w:rPr>
      </w:pPr>
    </w:p>
    <w:p w:rsidR="00512195" w:rsidRPr="00F841D5"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sidRPr="000A7437">
        <w:rPr>
          <w:rFonts w:ascii="Arial" w:hAnsi="Arial" w:cs="Arial"/>
          <w:b/>
          <w:sz w:val="22"/>
          <w:szCs w:val="22"/>
          <w:lang w:eastAsia="en-US"/>
        </w:rPr>
        <w:t xml:space="preserve">El </w:t>
      </w:r>
      <w:r w:rsidRPr="00E05D53">
        <w:rPr>
          <w:rFonts w:ascii="Arial" w:hAnsi="Arial" w:cs="Arial"/>
          <w:b/>
          <w:sz w:val="22"/>
          <w:szCs w:val="22"/>
          <w:lang w:eastAsia="en-US"/>
        </w:rPr>
        <w:t>programa</w:t>
      </w:r>
      <w:r w:rsidRPr="000A7437">
        <w:rPr>
          <w:rFonts w:ascii="Arial" w:hAnsi="Arial" w:cs="Arial"/>
          <w:b/>
          <w:sz w:val="22"/>
          <w:szCs w:val="22"/>
          <w:lang w:eastAsia="en-US"/>
        </w:rPr>
        <w:t xml:space="preserve"> cuenta con instrumentos para medir el grado de satisfacción de su población atendida </w:t>
      </w:r>
      <w:r>
        <w:rPr>
          <w:rFonts w:ascii="Arial" w:hAnsi="Arial" w:cs="Arial"/>
          <w:b/>
          <w:sz w:val="22"/>
          <w:szCs w:val="22"/>
          <w:lang w:eastAsia="en-US"/>
        </w:rPr>
        <w:t>con las siguientes características</w:t>
      </w:r>
      <w:r w:rsidRPr="000A7437">
        <w:rPr>
          <w:rFonts w:ascii="Arial" w:hAnsi="Arial" w:cs="Arial"/>
          <w:b/>
          <w:sz w:val="22"/>
          <w:szCs w:val="22"/>
          <w:lang w:eastAsia="en-US"/>
        </w:rPr>
        <w:t xml:space="preserve">: </w:t>
      </w:r>
    </w:p>
    <w:p w:rsidR="00512195" w:rsidRPr="006E5962" w:rsidRDefault="00512195" w:rsidP="006E2FB8">
      <w:pPr>
        <w:pStyle w:val="Listavistosa-nfasis11"/>
        <w:numPr>
          <w:ilvl w:val="0"/>
          <w:numId w:val="43"/>
        </w:numPr>
        <w:spacing w:line="276" w:lineRule="auto"/>
        <w:jc w:val="both"/>
        <w:rPr>
          <w:rFonts w:ascii="Arial" w:eastAsia="Times" w:hAnsi="Arial" w:cs="Arial"/>
          <w:b/>
          <w:sz w:val="22"/>
          <w:szCs w:val="22"/>
        </w:rPr>
      </w:pPr>
      <w:r w:rsidRPr="006E5962">
        <w:rPr>
          <w:rFonts w:ascii="Arial" w:hAnsi="Arial" w:cs="Arial"/>
          <w:b/>
          <w:sz w:val="22"/>
          <w:szCs w:val="22"/>
          <w:lang w:eastAsia="en-US"/>
        </w:rPr>
        <w:t xml:space="preserve">Su aplicación se realiza de manera que no se induzcan las respuestas. </w:t>
      </w:r>
    </w:p>
    <w:p w:rsidR="00512195" w:rsidRPr="006E5962" w:rsidRDefault="00512195" w:rsidP="006E2FB8">
      <w:pPr>
        <w:pStyle w:val="Listavistosa-nfasis11"/>
        <w:numPr>
          <w:ilvl w:val="0"/>
          <w:numId w:val="43"/>
        </w:numPr>
        <w:spacing w:line="276" w:lineRule="auto"/>
        <w:jc w:val="both"/>
        <w:rPr>
          <w:rFonts w:ascii="Arial" w:eastAsia="Times" w:hAnsi="Arial" w:cs="Arial"/>
          <w:b/>
          <w:sz w:val="22"/>
          <w:szCs w:val="22"/>
        </w:rPr>
      </w:pPr>
      <w:r>
        <w:rPr>
          <w:rFonts w:ascii="Arial" w:hAnsi="Arial" w:cs="Arial"/>
          <w:b/>
          <w:sz w:val="22"/>
          <w:szCs w:val="22"/>
          <w:lang w:eastAsia="en-US"/>
        </w:rPr>
        <w:t>C</w:t>
      </w:r>
      <w:r w:rsidRPr="006E5962">
        <w:rPr>
          <w:rFonts w:ascii="Arial" w:hAnsi="Arial" w:cs="Arial"/>
          <w:b/>
          <w:sz w:val="22"/>
          <w:szCs w:val="22"/>
          <w:lang w:eastAsia="en-US"/>
        </w:rPr>
        <w:t>orresponden a las características de sus beneficiarios.</w:t>
      </w:r>
    </w:p>
    <w:p w:rsidR="00512195" w:rsidRDefault="00512195" w:rsidP="006E2FB8">
      <w:pPr>
        <w:pStyle w:val="Listavistosa-nfasis11"/>
        <w:numPr>
          <w:ilvl w:val="0"/>
          <w:numId w:val="43"/>
        </w:numPr>
        <w:spacing w:line="276" w:lineRule="auto"/>
        <w:jc w:val="both"/>
        <w:rPr>
          <w:rFonts w:ascii="Arial" w:hAnsi="Arial" w:cs="Arial"/>
          <w:b/>
          <w:sz w:val="22"/>
          <w:szCs w:val="22"/>
          <w:lang w:eastAsia="en-US"/>
        </w:rPr>
      </w:pPr>
      <w:r w:rsidRPr="006E5962">
        <w:rPr>
          <w:rFonts w:ascii="Arial" w:hAnsi="Arial" w:cs="Arial"/>
          <w:b/>
          <w:sz w:val="22"/>
          <w:szCs w:val="22"/>
          <w:lang w:eastAsia="en-US"/>
        </w:rPr>
        <w:t xml:space="preserve">Los resultados </w:t>
      </w:r>
      <w:r>
        <w:rPr>
          <w:rFonts w:ascii="Arial" w:hAnsi="Arial" w:cs="Arial"/>
          <w:b/>
          <w:sz w:val="22"/>
          <w:szCs w:val="22"/>
          <w:lang w:eastAsia="en-US"/>
        </w:rPr>
        <w:t xml:space="preserve">que arrojan </w:t>
      </w:r>
      <w:r w:rsidRPr="006E5962">
        <w:rPr>
          <w:rFonts w:ascii="Arial" w:hAnsi="Arial" w:cs="Arial"/>
          <w:b/>
          <w:sz w:val="22"/>
          <w:szCs w:val="22"/>
          <w:lang w:eastAsia="en-US"/>
        </w:rPr>
        <w:t xml:space="preserve">son representativos. </w:t>
      </w:r>
    </w:p>
    <w:p w:rsidR="00512195" w:rsidRPr="00F841D5" w:rsidRDefault="00512195" w:rsidP="00512195">
      <w:pPr>
        <w:pStyle w:val="Listavistosa-nfasis11"/>
        <w:spacing w:line="276" w:lineRule="auto"/>
        <w:ind w:left="360" w:firstLine="348"/>
        <w:jc w:val="both"/>
        <w:rPr>
          <w:rFonts w:ascii="Arial" w:eastAsia="Times" w:hAnsi="Arial" w:cs="Arial"/>
          <w:b/>
          <w:sz w:val="22"/>
          <w:szCs w:val="22"/>
        </w:rPr>
      </w:pPr>
    </w:p>
    <w:p w:rsidR="00512195" w:rsidRPr="00376FE5" w:rsidRDefault="00512195" w:rsidP="00512195">
      <w:pPr>
        <w:tabs>
          <w:tab w:val="left" w:pos="0"/>
          <w:tab w:val="left" w:pos="540"/>
        </w:tabs>
        <w:spacing w:line="276" w:lineRule="auto"/>
        <w:jc w:val="both"/>
        <w:rPr>
          <w:rFonts w:ascii="Arial" w:hAnsi="Arial" w:cs="Arial"/>
          <w:sz w:val="22"/>
          <w:szCs w:val="22"/>
          <w:lang w:eastAsia="es-MX"/>
        </w:rPr>
      </w:pPr>
      <w:r w:rsidRPr="00707AFA">
        <w:rPr>
          <w:rFonts w:ascii="Arial" w:eastAsia="Times" w:hAnsi="Arial" w:cs="Arial"/>
          <w:sz w:val="22"/>
          <w:szCs w:val="22"/>
        </w:rPr>
        <w:t>Si e</w:t>
      </w:r>
      <w:r w:rsidRPr="00707AFA">
        <w:rPr>
          <w:rFonts w:ascii="Arial" w:hAnsi="Arial" w:cs="Arial"/>
          <w:sz w:val="22"/>
          <w:szCs w:val="22"/>
        </w:rPr>
        <w:t xml:space="preserve">l programa no </w:t>
      </w:r>
      <w:r w:rsidRPr="00707AFA">
        <w:rPr>
          <w:rFonts w:ascii="Arial" w:hAnsi="Arial" w:cs="Arial"/>
          <w:iCs/>
          <w:sz w:val="22"/>
          <w:szCs w:val="22"/>
        </w:rPr>
        <w:t xml:space="preserve">cuenta con </w:t>
      </w:r>
      <w:r>
        <w:rPr>
          <w:rFonts w:ascii="Arial" w:hAnsi="Arial" w:cs="Arial"/>
          <w:iCs/>
          <w:sz w:val="22"/>
          <w:szCs w:val="22"/>
        </w:rPr>
        <w:t>instrumentos</w:t>
      </w:r>
      <w:r w:rsidRPr="00707AFA">
        <w:rPr>
          <w:rFonts w:ascii="Arial" w:hAnsi="Arial" w:cs="Arial"/>
          <w:iCs/>
          <w:sz w:val="22"/>
          <w:szCs w:val="22"/>
        </w:rPr>
        <w:t xml:space="preserve"> para medir el grado de satisfacción de su población atendida</w:t>
      </w:r>
      <w:r w:rsidRPr="00376FE5">
        <w:rPr>
          <w:rFonts w:ascii="Arial" w:hAnsi="Arial" w:cs="Arial"/>
          <w:sz w:val="22"/>
          <w:szCs w:val="22"/>
          <w:lang w:eastAsia="es-MX"/>
        </w:rPr>
        <w:t xml:space="preserve"> se considera información </w:t>
      </w:r>
      <w:r w:rsidRPr="00376FE5">
        <w:rPr>
          <w:rFonts w:ascii="Arial" w:hAnsi="Arial" w:cs="Arial"/>
          <w:i/>
          <w:sz w:val="22"/>
          <w:szCs w:val="22"/>
          <w:lang w:eastAsia="es-MX"/>
        </w:rPr>
        <w:t>inexistente</w:t>
      </w:r>
      <w:r w:rsidRPr="00376FE5">
        <w:rPr>
          <w:rFonts w:ascii="Arial" w:hAnsi="Arial" w:cs="Arial"/>
          <w:sz w:val="22"/>
          <w:szCs w:val="22"/>
          <w:lang w:eastAsia="es-MX"/>
        </w:rPr>
        <w:t xml:space="preserve"> y, por lo tanto, la respuesta es “</w:t>
      </w:r>
      <w:r w:rsidRPr="00376FE5">
        <w:rPr>
          <w:rFonts w:ascii="Arial" w:hAnsi="Arial" w:cs="Arial"/>
          <w:b/>
          <w:sz w:val="22"/>
          <w:szCs w:val="22"/>
          <w:lang w:eastAsia="es-MX"/>
        </w:rPr>
        <w:t>No</w:t>
      </w:r>
      <w:r w:rsidR="00FB18B2">
        <w:rPr>
          <w:rFonts w:ascii="Arial" w:hAnsi="Arial" w:cs="Arial"/>
          <w:sz w:val="22"/>
          <w:szCs w:val="22"/>
          <w:lang w:eastAsia="es-MX"/>
        </w:rPr>
        <w:t>”</w:t>
      </w:r>
      <w:r>
        <w:rPr>
          <w:rFonts w:ascii="Arial" w:hAnsi="Arial" w:cs="Arial"/>
          <w:sz w:val="22"/>
          <w:szCs w:val="22"/>
          <w:lang w:eastAsia="es-MX"/>
        </w:rPr>
        <w:t>.</w:t>
      </w:r>
    </w:p>
    <w:p w:rsidR="00512195" w:rsidRPr="00376FE5" w:rsidRDefault="00512195" w:rsidP="00512195">
      <w:pPr>
        <w:tabs>
          <w:tab w:val="left" w:pos="0"/>
          <w:tab w:val="left" w:pos="993"/>
          <w:tab w:val="left" w:pos="1134"/>
        </w:tabs>
        <w:spacing w:line="276" w:lineRule="auto"/>
        <w:jc w:val="both"/>
        <w:rPr>
          <w:rFonts w:ascii="Arial" w:hAnsi="Arial" w:cs="Arial"/>
          <w:sz w:val="22"/>
          <w:szCs w:val="22"/>
          <w:lang w:eastAsia="es-MX"/>
        </w:rPr>
      </w:pPr>
    </w:p>
    <w:p w:rsidR="00512195" w:rsidRPr="00AE3F31" w:rsidRDefault="00512195" w:rsidP="00512195">
      <w:pPr>
        <w:tabs>
          <w:tab w:val="left" w:pos="567"/>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r w:rsidRPr="002F31CA">
        <w:rPr>
          <w:rFonts w:ascii="Arial" w:eastAsia="Times" w:hAnsi="Arial" w:cs="Arial"/>
          <w:sz w:val="22"/>
          <w:szCs w:val="22"/>
        </w:rPr>
        <w:t xml:space="preserve"> </w:t>
      </w:r>
      <w:r w:rsidRPr="002F31CA">
        <w:rPr>
          <w:rFonts w:ascii="Arial" w:eastAsia="Times" w:hAnsi="Arial" w:cs="Arial"/>
          <w:sz w:val="22"/>
          <w:szCs w:val="22"/>
        </w:rPr>
        <w:tab/>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17"/>
        <w:gridCol w:w="8878"/>
      </w:tblGrid>
      <w:tr w:rsidR="00512195" w:rsidRPr="003753C7" w:rsidTr="00FC7F39">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3753C7" w:rsidRDefault="00512195" w:rsidP="00A27EDD">
            <w:pPr>
              <w:pStyle w:val="Prrafodelista1"/>
              <w:spacing w:line="240" w:lineRule="atLeast"/>
              <w:ind w:left="0"/>
              <w:jc w:val="center"/>
              <w:rPr>
                <w:rFonts w:ascii="Arial" w:eastAsia="Times" w:hAnsi="Arial" w:cs="Arial"/>
                <w:b/>
                <w:iCs/>
                <w:lang w:eastAsia="es-MX"/>
              </w:rPr>
            </w:pPr>
            <w:r>
              <w:rPr>
                <w:rFonts w:ascii="Arial" w:eastAsia="Times" w:hAnsi="Arial" w:cs="Arial"/>
                <w:b/>
                <w:iCs/>
                <w:lang w:eastAsia="es-MX"/>
              </w:rPr>
              <w:t>Nivel</w:t>
            </w:r>
          </w:p>
        </w:tc>
        <w:tc>
          <w:tcPr>
            <w:tcW w:w="8878"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3753C7" w:rsidRDefault="00512195" w:rsidP="00A27EDD">
            <w:pPr>
              <w:pStyle w:val="Prrafodelista1"/>
              <w:spacing w:line="240" w:lineRule="atLeast"/>
              <w:ind w:left="0"/>
              <w:jc w:val="center"/>
              <w:rPr>
                <w:rFonts w:ascii="Arial" w:eastAsia="Times" w:hAnsi="Arial" w:cs="Arial"/>
                <w:b/>
                <w:iCs/>
                <w:lang w:eastAsia="es-MX"/>
              </w:rPr>
            </w:pPr>
            <w:r w:rsidRPr="003753C7">
              <w:rPr>
                <w:rFonts w:ascii="Arial" w:eastAsia="Times" w:hAnsi="Arial" w:cs="Arial"/>
                <w:b/>
                <w:iCs/>
                <w:lang w:eastAsia="es-MX"/>
              </w:rPr>
              <w:t>Criterios</w:t>
            </w:r>
          </w:p>
        </w:tc>
      </w:tr>
      <w:tr w:rsidR="00512195" w:rsidRPr="00C6448C" w:rsidTr="00FC7F3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line="240" w:lineRule="atLeast"/>
              <w:ind w:left="0"/>
              <w:jc w:val="center"/>
              <w:rPr>
                <w:rFonts w:ascii="Arial" w:hAnsi="Arial" w:cs="Arial"/>
                <w:lang w:eastAsia="es-MX"/>
              </w:rPr>
            </w:pPr>
            <w:r w:rsidRPr="000A7437">
              <w:rPr>
                <w:rFonts w:ascii="Arial" w:hAnsi="Arial" w:cs="Arial"/>
                <w:lang w:eastAsia="es-MX"/>
              </w:rPr>
              <w:t>1</w:t>
            </w:r>
          </w:p>
          <w:p w:rsidR="00512195" w:rsidRPr="00C6448C" w:rsidRDefault="00512195" w:rsidP="00A27EDD">
            <w:pPr>
              <w:pStyle w:val="Prrafodelista1"/>
              <w:spacing w:line="240" w:lineRule="atLeast"/>
              <w:ind w:left="0"/>
              <w:jc w:val="center"/>
              <w:rPr>
                <w:rFonts w:ascii="Arial" w:hAnsi="Arial"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512195" w:rsidRPr="00C22B6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Pr>
                <w:rFonts w:ascii="Arial" w:eastAsia="Times" w:hAnsi="Arial" w:cs="Arial"/>
                <w:iCs/>
                <w:lang w:eastAsia="es-MX"/>
              </w:rPr>
              <w:t>Los</w:t>
            </w:r>
            <w:r w:rsidRPr="00C22B69">
              <w:rPr>
                <w:rFonts w:ascii="Arial" w:eastAsia="Times" w:hAnsi="Arial" w:cs="Arial"/>
                <w:iCs/>
                <w:lang w:eastAsia="es-MX"/>
              </w:rPr>
              <w:t xml:space="preserve"> </w:t>
            </w:r>
            <w:r>
              <w:rPr>
                <w:rFonts w:ascii="Arial" w:eastAsia="Times" w:hAnsi="Arial" w:cs="Arial"/>
                <w:iCs/>
                <w:lang w:eastAsia="es-MX"/>
              </w:rPr>
              <w:t>instrumentos</w:t>
            </w:r>
            <w:r w:rsidRPr="00C22B69">
              <w:rPr>
                <w:rFonts w:ascii="Arial" w:eastAsia="Times" w:hAnsi="Arial" w:cs="Arial"/>
                <w:iCs/>
                <w:lang w:eastAsia="es-MX"/>
              </w:rPr>
              <w:t xml:space="preserve"> para medir el grado de satisfacción de </w:t>
            </w:r>
            <w:r>
              <w:rPr>
                <w:rFonts w:ascii="Arial" w:eastAsia="Times" w:hAnsi="Arial" w:cs="Arial"/>
                <w:iCs/>
                <w:lang w:eastAsia="es-MX"/>
              </w:rPr>
              <w:t>la</w:t>
            </w:r>
            <w:r w:rsidRPr="00C22B69">
              <w:rPr>
                <w:rFonts w:ascii="Arial" w:eastAsia="Times" w:hAnsi="Arial" w:cs="Arial"/>
                <w:iCs/>
                <w:lang w:eastAsia="es-MX"/>
              </w:rPr>
              <w:t xml:space="preserve"> población atendida no </w:t>
            </w:r>
            <w:r w:rsidR="00FB18B2">
              <w:rPr>
                <w:rFonts w:ascii="Arial" w:eastAsia="Times" w:hAnsi="Arial" w:cs="Arial"/>
                <w:iCs/>
                <w:lang w:eastAsia="es-MX"/>
              </w:rPr>
              <w:t>tienen</w:t>
            </w:r>
            <w:r w:rsidRPr="00C22B69">
              <w:rPr>
                <w:rFonts w:ascii="Arial" w:eastAsia="Times" w:hAnsi="Arial" w:cs="Arial"/>
                <w:iCs/>
                <w:lang w:eastAsia="es-MX"/>
              </w:rPr>
              <w:t xml:space="preserve"> </w:t>
            </w:r>
            <w:r w:rsidR="00FB18B2">
              <w:rPr>
                <w:rFonts w:ascii="Arial" w:eastAsia="Times" w:hAnsi="Arial" w:cs="Arial"/>
                <w:iCs/>
                <w:lang w:eastAsia="es-MX"/>
              </w:rPr>
              <w:t xml:space="preserve">al menos el inciso a) de </w:t>
            </w:r>
            <w:r w:rsidRPr="00C22B69">
              <w:rPr>
                <w:rFonts w:ascii="Arial" w:eastAsia="Times" w:hAnsi="Arial" w:cs="Arial"/>
                <w:iCs/>
                <w:lang w:eastAsia="es-MX"/>
              </w:rPr>
              <w:t>las características establecidas</w:t>
            </w:r>
            <w:r w:rsidR="00FB18B2">
              <w:rPr>
                <w:rFonts w:ascii="Arial" w:eastAsia="Times" w:hAnsi="Arial" w:cs="Arial"/>
                <w:iCs/>
                <w:lang w:eastAsia="es-MX"/>
              </w:rPr>
              <w:t>.</w:t>
            </w:r>
          </w:p>
        </w:tc>
      </w:tr>
      <w:tr w:rsidR="00512195" w:rsidRPr="00C6448C" w:rsidTr="00FC7F3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line="240" w:lineRule="atLeast"/>
              <w:ind w:left="0"/>
              <w:jc w:val="center"/>
              <w:rPr>
                <w:rFonts w:ascii="Arial" w:hAnsi="Arial" w:cs="Arial"/>
                <w:lang w:eastAsia="es-MX"/>
              </w:rPr>
            </w:pPr>
            <w:r w:rsidRPr="000A7437">
              <w:rPr>
                <w:rFonts w:ascii="Arial" w:hAnsi="Arial" w:cs="Arial"/>
                <w:lang w:eastAsia="es-MX"/>
              </w:rPr>
              <w:t>2</w:t>
            </w:r>
          </w:p>
          <w:p w:rsidR="00512195" w:rsidRPr="00C6448C" w:rsidRDefault="00512195" w:rsidP="00A27EDD">
            <w:pPr>
              <w:pStyle w:val="Prrafodelista1"/>
              <w:spacing w:line="240" w:lineRule="atLeast"/>
              <w:ind w:left="0"/>
              <w:jc w:val="center"/>
              <w:rPr>
                <w:rFonts w:ascii="Arial" w:hAnsi="Arial"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512195" w:rsidRPr="00AE3F31"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Pr>
                <w:rFonts w:ascii="Arial" w:eastAsia="Times" w:hAnsi="Arial" w:cs="Arial"/>
                <w:iCs/>
                <w:lang w:eastAsia="es-MX"/>
              </w:rPr>
              <w:t>L</w:t>
            </w:r>
            <w:r w:rsidRPr="00616DAB">
              <w:rPr>
                <w:rFonts w:ascii="Arial" w:eastAsia="Times" w:hAnsi="Arial" w:cs="Arial"/>
                <w:iCs/>
                <w:lang w:eastAsia="es-MX"/>
              </w:rPr>
              <w:t xml:space="preserve">os </w:t>
            </w:r>
            <w:r>
              <w:rPr>
                <w:rFonts w:ascii="Arial" w:eastAsia="Times" w:hAnsi="Arial" w:cs="Arial"/>
                <w:iCs/>
                <w:lang w:eastAsia="es-MX"/>
              </w:rPr>
              <w:t xml:space="preserve">instrumentos </w:t>
            </w:r>
            <w:r w:rsidRPr="00616DAB">
              <w:rPr>
                <w:rFonts w:ascii="Arial" w:eastAsia="Times" w:hAnsi="Arial" w:cs="Arial"/>
                <w:iCs/>
                <w:lang w:eastAsia="es-MX"/>
              </w:rPr>
              <w:t xml:space="preserve">para medir el grado de satisfacción </w:t>
            </w:r>
            <w:r>
              <w:rPr>
                <w:rFonts w:ascii="Arial" w:eastAsia="Times" w:hAnsi="Arial" w:cs="Arial"/>
                <w:iCs/>
                <w:lang w:eastAsia="es-MX"/>
              </w:rPr>
              <w:t xml:space="preserve">de la población atendida </w:t>
            </w:r>
            <w:r w:rsidR="00FB18B2">
              <w:rPr>
                <w:rFonts w:ascii="Arial" w:eastAsia="Times" w:hAnsi="Arial" w:cs="Arial"/>
                <w:iCs/>
                <w:lang w:eastAsia="es-MX"/>
              </w:rPr>
              <w:t>tienen el inciso a) de las características establecidas.</w:t>
            </w:r>
          </w:p>
        </w:tc>
      </w:tr>
      <w:tr w:rsidR="00512195" w:rsidRPr="00C6448C" w:rsidTr="00FC7F3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line="240" w:lineRule="atLeast"/>
              <w:ind w:left="0"/>
              <w:jc w:val="center"/>
              <w:rPr>
                <w:rFonts w:ascii="Arial" w:hAnsi="Arial" w:cs="Arial"/>
                <w:lang w:eastAsia="es-MX"/>
              </w:rPr>
            </w:pPr>
            <w:r w:rsidRPr="000A7437">
              <w:rPr>
                <w:rFonts w:ascii="Arial" w:hAnsi="Arial" w:cs="Arial"/>
                <w:lang w:eastAsia="es-MX"/>
              </w:rPr>
              <w:t>3</w:t>
            </w:r>
          </w:p>
          <w:p w:rsidR="00512195" w:rsidRPr="00C6448C" w:rsidRDefault="00512195" w:rsidP="00A27EDD">
            <w:pPr>
              <w:pStyle w:val="Prrafodelista1"/>
              <w:spacing w:line="240" w:lineRule="atLeast"/>
              <w:ind w:left="0"/>
              <w:jc w:val="center"/>
              <w:rPr>
                <w:rFonts w:ascii="Arial" w:hAnsi="Arial" w:cs="Arial"/>
                <w:lang w:eastAsia="es-MX"/>
              </w:rPr>
            </w:pPr>
          </w:p>
        </w:tc>
        <w:tc>
          <w:tcPr>
            <w:tcW w:w="8878" w:type="dxa"/>
            <w:tcBorders>
              <w:top w:val="single" w:sz="4" w:space="0" w:color="auto"/>
              <w:left w:val="single" w:sz="4" w:space="0" w:color="auto"/>
              <w:bottom w:val="single" w:sz="4" w:space="0" w:color="auto"/>
              <w:right w:val="single" w:sz="4" w:space="0" w:color="auto"/>
            </w:tcBorders>
          </w:tcPr>
          <w:p w:rsidR="00512195" w:rsidRPr="00AE3F31"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Pr>
                <w:rFonts w:ascii="Arial" w:eastAsia="Times" w:hAnsi="Arial" w:cs="Arial"/>
                <w:iCs/>
                <w:lang w:eastAsia="es-MX"/>
              </w:rPr>
              <w:t>L</w:t>
            </w:r>
            <w:r w:rsidRPr="00616DAB">
              <w:rPr>
                <w:rFonts w:ascii="Arial" w:eastAsia="Times" w:hAnsi="Arial" w:cs="Arial"/>
                <w:iCs/>
                <w:lang w:eastAsia="es-MX"/>
              </w:rPr>
              <w:t xml:space="preserve">os </w:t>
            </w:r>
            <w:r>
              <w:rPr>
                <w:rFonts w:ascii="Arial" w:eastAsia="Times" w:hAnsi="Arial" w:cs="Arial"/>
                <w:iCs/>
                <w:lang w:eastAsia="es-MX"/>
              </w:rPr>
              <w:t>instrumentos</w:t>
            </w:r>
            <w:r w:rsidRPr="00616DAB">
              <w:rPr>
                <w:rFonts w:ascii="Arial" w:eastAsia="Times" w:hAnsi="Arial" w:cs="Arial"/>
                <w:iCs/>
                <w:lang w:eastAsia="es-MX"/>
              </w:rPr>
              <w:t xml:space="preserve"> para medir el grado de satisfacción </w:t>
            </w:r>
            <w:r>
              <w:rPr>
                <w:rFonts w:ascii="Arial" w:eastAsia="Times" w:hAnsi="Arial" w:cs="Arial"/>
                <w:iCs/>
                <w:lang w:eastAsia="es-MX"/>
              </w:rPr>
              <w:t xml:space="preserve">de la población atendida </w:t>
            </w:r>
            <w:r w:rsidR="00FB18B2">
              <w:rPr>
                <w:rFonts w:ascii="Arial" w:eastAsia="Times" w:hAnsi="Arial" w:cs="Arial"/>
                <w:iCs/>
                <w:lang w:eastAsia="es-MX"/>
              </w:rPr>
              <w:t>tienen el inciso a) de las características establecidas y otra de las características.</w:t>
            </w:r>
          </w:p>
        </w:tc>
      </w:tr>
      <w:tr w:rsidR="00512195" w:rsidRPr="002F31CA" w:rsidTr="00FC7F39">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512195" w:rsidRPr="007F40DB" w:rsidRDefault="00512195" w:rsidP="00A27EDD">
            <w:pPr>
              <w:pStyle w:val="Prrafodelista1"/>
              <w:spacing w:line="240" w:lineRule="atLeast"/>
              <w:ind w:left="0"/>
              <w:jc w:val="center"/>
              <w:rPr>
                <w:rFonts w:ascii="Arial" w:hAnsi="Arial" w:cs="Arial"/>
                <w:lang w:eastAsia="es-MX"/>
              </w:rPr>
            </w:pPr>
            <w:r w:rsidRPr="007F40DB">
              <w:rPr>
                <w:rFonts w:ascii="Arial" w:hAnsi="Arial" w:cs="Arial"/>
                <w:lang w:eastAsia="es-MX"/>
              </w:rPr>
              <w:t>4</w:t>
            </w:r>
          </w:p>
          <w:p w:rsidR="00512195" w:rsidRPr="002F31CA" w:rsidRDefault="00512195" w:rsidP="00A27EDD">
            <w:pPr>
              <w:pStyle w:val="Prrafodelista1"/>
              <w:spacing w:line="240" w:lineRule="atLeast"/>
              <w:ind w:left="0"/>
              <w:jc w:val="center"/>
              <w:rPr>
                <w:rFonts w:ascii="Arial" w:hAnsi="Arial" w:cs="Arial"/>
                <w:i/>
                <w:lang w:eastAsia="es-MX"/>
              </w:rPr>
            </w:pPr>
          </w:p>
        </w:tc>
        <w:tc>
          <w:tcPr>
            <w:tcW w:w="8878" w:type="dxa"/>
            <w:tcBorders>
              <w:top w:val="single" w:sz="4" w:space="0" w:color="auto"/>
              <w:left w:val="single" w:sz="4" w:space="0" w:color="auto"/>
              <w:bottom w:val="single" w:sz="4" w:space="0" w:color="auto"/>
              <w:right w:val="single" w:sz="4" w:space="0" w:color="auto"/>
            </w:tcBorders>
          </w:tcPr>
          <w:p w:rsidR="00512195" w:rsidRPr="00AE3F31"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616DAB">
              <w:rPr>
                <w:rFonts w:ascii="Arial" w:eastAsia="Times" w:hAnsi="Arial" w:cs="Arial"/>
                <w:iCs/>
                <w:lang w:eastAsia="es-MX"/>
              </w:rPr>
              <w:t xml:space="preserve">Los </w:t>
            </w:r>
            <w:r>
              <w:rPr>
                <w:rFonts w:ascii="Arial" w:eastAsia="Times" w:hAnsi="Arial" w:cs="Arial"/>
                <w:iCs/>
                <w:lang w:eastAsia="es-MX"/>
              </w:rPr>
              <w:t xml:space="preserve">instrumentos </w:t>
            </w:r>
            <w:r w:rsidRPr="00616DAB">
              <w:rPr>
                <w:rFonts w:ascii="Arial" w:eastAsia="Times" w:hAnsi="Arial" w:cs="Arial"/>
                <w:iCs/>
                <w:lang w:eastAsia="es-MX"/>
              </w:rPr>
              <w:t xml:space="preserve">para medir el grado de satisfacción de la población atendida </w:t>
            </w:r>
            <w:r w:rsidR="00FB18B2">
              <w:rPr>
                <w:rFonts w:ascii="Arial" w:eastAsia="Times" w:hAnsi="Arial" w:cs="Arial"/>
                <w:iCs/>
                <w:lang w:eastAsia="es-MX"/>
              </w:rPr>
              <w:t>tienen</w:t>
            </w:r>
            <w:r w:rsidRPr="00616DAB">
              <w:rPr>
                <w:rFonts w:ascii="Arial" w:eastAsia="Times" w:hAnsi="Arial" w:cs="Arial"/>
                <w:iCs/>
                <w:lang w:eastAsia="es-MX"/>
              </w:rPr>
              <w:t xml:space="preserve"> </w:t>
            </w:r>
            <w:r>
              <w:rPr>
                <w:rFonts w:ascii="Arial" w:eastAsia="Times" w:hAnsi="Arial" w:cs="Arial"/>
                <w:iCs/>
                <w:lang w:eastAsia="es-MX"/>
              </w:rPr>
              <w:t>todas</w:t>
            </w:r>
            <w:r w:rsidRPr="00616DAB">
              <w:rPr>
                <w:rFonts w:ascii="Arial" w:eastAsia="Times" w:hAnsi="Arial" w:cs="Arial"/>
                <w:iCs/>
                <w:lang w:eastAsia="es-MX"/>
              </w:rPr>
              <w:t xml:space="preserve"> </w:t>
            </w:r>
            <w:r w:rsidR="00443BC7">
              <w:rPr>
                <w:rFonts w:ascii="Arial" w:eastAsia="Times" w:hAnsi="Arial" w:cs="Arial"/>
                <w:iCs/>
                <w:lang w:eastAsia="es-MX"/>
              </w:rPr>
              <w:t xml:space="preserve">las </w:t>
            </w:r>
            <w:r w:rsidRPr="00616DAB">
              <w:rPr>
                <w:rFonts w:ascii="Arial" w:eastAsia="Times" w:hAnsi="Arial" w:cs="Arial"/>
                <w:iCs/>
                <w:lang w:eastAsia="es-MX"/>
              </w:rPr>
              <w:t>características establecidas</w:t>
            </w:r>
            <w:r>
              <w:rPr>
                <w:rFonts w:ascii="Arial" w:eastAsia="Times" w:hAnsi="Arial" w:cs="Arial"/>
                <w:iCs/>
                <w:lang w:eastAsia="es-MX"/>
              </w:rPr>
              <w:t>.</w:t>
            </w:r>
          </w:p>
        </w:tc>
      </w:tr>
    </w:tbl>
    <w:p w:rsidR="00512195" w:rsidRPr="002F31CA" w:rsidRDefault="00512195" w:rsidP="00512195">
      <w:pPr>
        <w:tabs>
          <w:tab w:val="left" w:pos="567"/>
        </w:tabs>
        <w:ind w:left="567" w:hanging="567"/>
        <w:jc w:val="both"/>
        <w:rPr>
          <w:rFonts w:ascii="Arial" w:eastAsia="Times" w:hAnsi="Arial" w:cs="Arial"/>
          <w:sz w:val="22"/>
          <w:szCs w:val="22"/>
        </w:rPr>
      </w:pPr>
    </w:p>
    <w:p w:rsidR="00512195" w:rsidRDefault="00512195" w:rsidP="006E2FB8">
      <w:pPr>
        <w:pStyle w:val="Prrafodelista"/>
        <w:numPr>
          <w:ilvl w:val="1"/>
          <w:numId w:val="168"/>
        </w:numPr>
        <w:tabs>
          <w:tab w:val="left" w:pos="284"/>
          <w:tab w:val="left" w:pos="567"/>
        </w:tabs>
        <w:spacing w:line="276" w:lineRule="auto"/>
        <w:ind w:left="567" w:hanging="567"/>
        <w:jc w:val="both"/>
        <w:rPr>
          <w:rFonts w:ascii="Arial" w:hAnsi="Arial" w:cs="Arial"/>
          <w:sz w:val="22"/>
          <w:szCs w:val="22"/>
        </w:rPr>
      </w:pPr>
      <w:r w:rsidRPr="00895400">
        <w:rPr>
          <w:rFonts w:ascii="Arial" w:hAnsi="Arial" w:cs="Arial"/>
          <w:sz w:val="22"/>
          <w:szCs w:val="22"/>
        </w:rPr>
        <w:t>En la respuesta se debe</w:t>
      </w:r>
      <w:r w:rsidR="00180147">
        <w:rPr>
          <w:rFonts w:ascii="Arial" w:hAnsi="Arial" w:cs="Arial"/>
          <w:sz w:val="22"/>
          <w:szCs w:val="22"/>
        </w:rPr>
        <w:t>n</w:t>
      </w:r>
      <w:r w:rsidRPr="00895400">
        <w:rPr>
          <w:rFonts w:ascii="Arial" w:hAnsi="Arial" w:cs="Arial"/>
          <w:sz w:val="22"/>
          <w:szCs w:val="22"/>
        </w:rPr>
        <w:t xml:space="preserve"> indicar</w:t>
      </w:r>
      <w:r w:rsidR="00FB18B2" w:rsidRPr="00895400">
        <w:rPr>
          <w:rFonts w:ascii="Arial" w:hAnsi="Arial" w:cs="Arial"/>
          <w:sz w:val="22"/>
          <w:szCs w:val="22"/>
        </w:rPr>
        <w:t xml:space="preserve"> </w:t>
      </w:r>
      <w:r w:rsidRPr="00895400">
        <w:rPr>
          <w:rFonts w:ascii="Arial" w:hAnsi="Arial" w:cs="Arial"/>
          <w:sz w:val="22"/>
          <w:szCs w:val="22"/>
        </w:rPr>
        <w:t xml:space="preserve">qué características </w:t>
      </w:r>
      <w:r w:rsidR="00FB18B2" w:rsidRPr="00895400">
        <w:rPr>
          <w:rFonts w:ascii="Arial" w:hAnsi="Arial" w:cs="Arial"/>
          <w:sz w:val="22"/>
          <w:szCs w:val="22"/>
        </w:rPr>
        <w:t>tienen</w:t>
      </w:r>
      <w:r w:rsidR="00264BFF">
        <w:rPr>
          <w:rFonts w:ascii="Arial" w:hAnsi="Arial" w:cs="Arial"/>
          <w:sz w:val="22"/>
          <w:szCs w:val="22"/>
        </w:rPr>
        <w:t xml:space="preserve"> los instrumentos, l</w:t>
      </w:r>
      <w:r w:rsidRPr="00895400">
        <w:rPr>
          <w:rFonts w:ascii="Arial" w:hAnsi="Arial" w:cs="Arial"/>
          <w:sz w:val="22"/>
          <w:szCs w:val="22"/>
        </w:rPr>
        <w:t>os resultados de los mismos</w:t>
      </w:r>
      <w:r w:rsidR="004502BE">
        <w:rPr>
          <w:rFonts w:ascii="Arial" w:hAnsi="Arial" w:cs="Arial"/>
          <w:sz w:val="22"/>
          <w:szCs w:val="22"/>
        </w:rPr>
        <w:t xml:space="preserve"> y la frecuencia de su apli</w:t>
      </w:r>
      <w:r w:rsidR="007F7509">
        <w:rPr>
          <w:rFonts w:ascii="Arial" w:hAnsi="Arial" w:cs="Arial"/>
          <w:sz w:val="22"/>
          <w:szCs w:val="22"/>
        </w:rPr>
        <w:t>c</w:t>
      </w:r>
      <w:r w:rsidR="004502BE">
        <w:rPr>
          <w:rFonts w:ascii="Arial" w:hAnsi="Arial" w:cs="Arial"/>
          <w:sz w:val="22"/>
          <w:szCs w:val="22"/>
        </w:rPr>
        <w:t>ación</w:t>
      </w:r>
      <w:r w:rsidRPr="00895400">
        <w:rPr>
          <w:rFonts w:ascii="Arial" w:hAnsi="Arial" w:cs="Arial"/>
          <w:sz w:val="22"/>
          <w:szCs w:val="22"/>
        </w:rPr>
        <w:t xml:space="preserve">. Adicionalmente, se debe adjuntar el </w:t>
      </w:r>
      <w:r w:rsidRPr="00895400">
        <w:rPr>
          <w:rFonts w:ascii="Arial" w:hAnsi="Arial" w:cs="Arial"/>
          <w:i/>
          <w:sz w:val="22"/>
          <w:szCs w:val="22"/>
        </w:rPr>
        <w:t xml:space="preserve">Anexo </w:t>
      </w:r>
      <w:r w:rsidR="00FB18B2" w:rsidRPr="00895400">
        <w:rPr>
          <w:rFonts w:ascii="Arial" w:hAnsi="Arial" w:cs="Arial"/>
          <w:i/>
          <w:sz w:val="22"/>
          <w:szCs w:val="22"/>
        </w:rPr>
        <w:t>1</w:t>
      </w:r>
      <w:r w:rsidR="00072A43">
        <w:rPr>
          <w:rFonts w:ascii="Arial" w:hAnsi="Arial" w:cs="Arial"/>
          <w:i/>
          <w:sz w:val="22"/>
          <w:szCs w:val="22"/>
        </w:rPr>
        <w:t>6</w:t>
      </w:r>
      <w:r w:rsidRPr="00895400">
        <w:rPr>
          <w:rFonts w:ascii="Arial" w:hAnsi="Arial" w:cs="Arial"/>
          <w:i/>
          <w:sz w:val="22"/>
          <w:szCs w:val="22"/>
        </w:rPr>
        <w:t>. “Instrumentos de Medición del Grado de Satisfacción de la Población Atendida”</w:t>
      </w:r>
      <w:r w:rsidRPr="00895400">
        <w:rPr>
          <w:rFonts w:ascii="Arial" w:hAnsi="Arial" w:cs="Arial"/>
          <w:sz w:val="22"/>
          <w:szCs w:val="22"/>
        </w:rPr>
        <w:t xml:space="preserve"> con las principales características de los instrumentos</w:t>
      </w:r>
      <w:r w:rsidR="00FB18B2" w:rsidRPr="00895400">
        <w:rPr>
          <w:rFonts w:ascii="Arial" w:hAnsi="Arial" w:cs="Arial"/>
          <w:sz w:val="22"/>
          <w:szCs w:val="22"/>
        </w:rPr>
        <w:t xml:space="preserve">. </w:t>
      </w:r>
    </w:p>
    <w:p w:rsidR="00895400" w:rsidRPr="00895400" w:rsidRDefault="00895400" w:rsidP="00895400">
      <w:pPr>
        <w:pStyle w:val="Prrafodelista"/>
        <w:tabs>
          <w:tab w:val="left" w:pos="284"/>
          <w:tab w:val="left" w:pos="993"/>
        </w:tabs>
        <w:spacing w:line="276" w:lineRule="auto"/>
        <w:ind w:left="993"/>
        <w:jc w:val="both"/>
        <w:rPr>
          <w:rFonts w:ascii="Arial" w:hAnsi="Arial" w:cs="Arial"/>
          <w:sz w:val="22"/>
          <w:szCs w:val="22"/>
        </w:rPr>
      </w:pPr>
    </w:p>
    <w:p w:rsidR="00512195" w:rsidRPr="007D3281" w:rsidRDefault="00512195" w:rsidP="006E2FB8">
      <w:pPr>
        <w:pStyle w:val="Prrafodelista"/>
        <w:numPr>
          <w:ilvl w:val="1"/>
          <w:numId w:val="168"/>
        </w:numPr>
        <w:tabs>
          <w:tab w:val="left" w:pos="284"/>
          <w:tab w:val="left" w:pos="567"/>
        </w:tabs>
        <w:spacing w:line="276" w:lineRule="auto"/>
        <w:ind w:left="567" w:hanging="567"/>
        <w:jc w:val="both"/>
        <w:rPr>
          <w:rFonts w:ascii="Arial" w:hAnsi="Arial" w:cs="Arial"/>
          <w:sz w:val="22"/>
          <w:szCs w:val="22"/>
        </w:rPr>
      </w:pPr>
      <w:r>
        <w:rPr>
          <w:rFonts w:ascii="Arial" w:hAnsi="Arial" w:cs="Arial"/>
          <w:sz w:val="22"/>
          <w:szCs w:val="22"/>
        </w:rPr>
        <w:t>Las fuentes de información mínimas a utilizar deben</w:t>
      </w:r>
      <w:r w:rsidRPr="006D3718">
        <w:rPr>
          <w:rFonts w:ascii="Arial" w:hAnsi="Arial" w:cs="Arial"/>
          <w:sz w:val="22"/>
          <w:szCs w:val="22"/>
        </w:rPr>
        <w:t xml:space="preserve"> </w:t>
      </w:r>
      <w:r>
        <w:rPr>
          <w:rFonts w:ascii="Arial" w:hAnsi="Arial" w:cs="Arial"/>
          <w:sz w:val="22"/>
          <w:szCs w:val="22"/>
        </w:rPr>
        <w:t>ser e</w:t>
      </w:r>
      <w:r w:rsidRPr="007D3281">
        <w:rPr>
          <w:rFonts w:ascii="Arial" w:hAnsi="Arial" w:cs="Arial"/>
          <w:sz w:val="22"/>
          <w:szCs w:val="22"/>
        </w:rPr>
        <w:t xml:space="preserve">studios y/o evaluaciones (internas o externas); metodologías e instrumentos, así como resultados de las encuestas de satisfacción aplicadas a la población atendida. </w:t>
      </w:r>
    </w:p>
    <w:p w:rsidR="00512195" w:rsidRPr="007D3281" w:rsidRDefault="00512195" w:rsidP="007D3281">
      <w:pPr>
        <w:pStyle w:val="Prrafodelista"/>
        <w:tabs>
          <w:tab w:val="left" w:pos="284"/>
          <w:tab w:val="left" w:pos="993"/>
        </w:tabs>
        <w:spacing w:line="276" w:lineRule="auto"/>
        <w:ind w:left="993"/>
        <w:jc w:val="both"/>
        <w:rPr>
          <w:rFonts w:ascii="Arial" w:hAnsi="Arial" w:cs="Arial"/>
          <w:sz w:val="22"/>
          <w:szCs w:val="22"/>
        </w:rPr>
      </w:pPr>
    </w:p>
    <w:p w:rsidR="00512195" w:rsidRDefault="00512195" w:rsidP="006E2FB8">
      <w:pPr>
        <w:pStyle w:val="Prrafodelista"/>
        <w:numPr>
          <w:ilvl w:val="1"/>
          <w:numId w:val="168"/>
        </w:numPr>
        <w:tabs>
          <w:tab w:val="left" w:pos="284"/>
          <w:tab w:val="left" w:pos="567"/>
        </w:tabs>
        <w:spacing w:line="276" w:lineRule="auto"/>
        <w:ind w:left="567" w:hanging="567"/>
        <w:jc w:val="both"/>
        <w:rPr>
          <w:rFonts w:ascii="Arial" w:eastAsia="Times" w:hAnsi="Arial" w:cs="Arial"/>
          <w:sz w:val="22"/>
          <w:szCs w:val="22"/>
        </w:rPr>
      </w:pPr>
      <w:r w:rsidRPr="007D3281">
        <w:rPr>
          <w:rFonts w:ascii="Arial" w:hAnsi="Arial" w:cs="Arial"/>
          <w:sz w:val="22"/>
          <w:szCs w:val="22"/>
        </w:rPr>
        <w:t>La respuesta a esta pregunta debe ser consistente</w:t>
      </w:r>
      <w:r w:rsidRPr="002F31CA">
        <w:rPr>
          <w:rFonts w:ascii="Arial" w:eastAsia="Times" w:hAnsi="Arial" w:cs="Arial"/>
          <w:sz w:val="22"/>
          <w:szCs w:val="22"/>
        </w:rPr>
        <w:t xml:space="preserve"> con la</w:t>
      </w:r>
      <w:r w:rsidR="003D30B3">
        <w:rPr>
          <w:rFonts w:ascii="Arial" w:eastAsia="Times" w:hAnsi="Arial" w:cs="Arial"/>
          <w:sz w:val="22"/>
          <w:szCs w:val="22"/>
        </w:rPr>
        <w:t>s</w:t>
      </w:r>
      <w:r w:rsidRPr="002F31CA">
        <w:rPr>
          <w:rFonts w:ascii="Arial" w:eastAsia="Times" w:hAnsi="Arial" w:cs="Arial"/>
          <w:sz w:val="22"/>
          <w:szCs w:val="22"/>
        </w:rPr>
        <w:t xml:space="preserve"> respuesta</w:t>
      </w:r>
      <w:r w:rsidR="003D30B3">
        <w:rPr>
          <w:rFonts w:ascii="Arial" w:eastAsia="Times" w:hAnsi="Arial" w:cs="Arial"/>
          <w:sz w:val="22"/>
          <w:szCs w:val="22"/>
        </w:rPr>
        <w:t>s</w:t>
      </w:r>
      <w:r w:rsidRPr="002F31CA">
        <w:rPr>
          <w:rFonts w:ascii="Arial" w:eastAsia="Times" w:hAnsi="Arial" w:cs="Arial"/>
          <w:sz w:val="22"/>
          <w:szCs w:val="22"/>
        </w:rPr>
        <w:t xml:space="preserve"> a la</w:t>
      </w:r>
      <w:r w:rsidR="003D30B3">
        <w:rPr>
          <w:rFonts w:ascii="Arial" w:eastAsia="Times" w:hAnsi="Arial" w:cs="Arial"/>
          <w:sz w:val="22"/>
          <w:szCs w:val="22"/>
        </w:rPr>
        <w:t>s</w:t>
      </w:r>
      <w:r>
        <w:rPr>
          <w:rFonts w:ascii="Arial" w:eastAsia="Times" w:hAnsi="Arial" w:cs="Arial"/>
          <w:sz w:val="22"/>
          <w:szCs w:val="22"/>
        </w:rPr>
        <w:t xml:space="preserve"> </w:t>
      </w:r>
      <w:r w:rsidRPr="00BF1B8E">
        <w:rPr>
          <w:rFonts w:ascii="Arial" w:eastAsia="Times" w:hAnsi="Arial" w:cs="Arial"/>
          <w:sz w:val="22"/>
          <w:szCs w:val="22"/>
        </w:rPr>
        <w:t>pregunta</w:t>
      </w:r>
      <w:r w:rsidR="003D30B3">
        <w:rPr>
          <w:rFonts w:ascii="Arial" w:eastAsia="Times" w:hAnsi="Arial" w:cs="Arial"/>
          <w:sz w:val="22"/>
          <w:szCs w:val="22"/>
        </w:rPr>
        <w:t>s</w:t>
      </w:r>
      <w:r w:rsidRPr="00BF1B8E">
        <w:rPr>
          <w:rFonts w:ascii="Arial" w:eastAsia="Times" w:hAnsi="Arial" w:cs="Arial"/>
          <w:sz w:val="22"/>
          <w:szCs w:val="22"/>
        </w:rPr>
        <w:t xml:space="preserve"> </w:t>
      </w:r>
      <w:r w:rsidR="001F562C">
        <w:rPr>
          <w:rFonts w:ascii="Arial" w:eastAsia="Times" w:hAnsi="Arial" w:cs="Arial"/>
          <w:sz w:val="22"/>
          <w:szCs w:val="22"/>
        </w:rPr>
        <w:t>7 y 25.</w:t>
      </w:r>
    </w:p>
    <w:p w:rsidR="00512195" w:rsidRDefault="00512195" w:rsidP="00512195">
      <w:pPr>
        <w:tabs>
          <w:tab w:val="left" w:pos="567"/>
        </w:tabs>
        <w:rPr>
          <w:rFonts w:ascii="Arial" w:eastAsia="Times" w:hAnsi="Arial" w:cs="Arial"/>
          <w:b/>
          <w:sz w:val="22"/>
          <w:szCs w:val="22"/>
        </w:rPr>
      </w:pPr>
    </w:p>
    <w:p w:rsidR="00512195" w:rsidRDefault="00512195" w:rsidP="00512195">
      <w:pPr>
        <w:tabs>
          <w:tab w:val="left" w:pos="567"/>
        </w:tabs>
        <w:rPr>
          <w:rFonts w:ascii="Arial" w:eastAsia="Times" w:hAnsi="Arial" w:cs="Arial"/>
          <w:b/>
          <w:sz w:val="22"/>
          <w:szCs w:val="22"/>
        </w:rPr>
      </w:pPr>
    </w:p>
    <w:p w:rsidR="00512195" w:rsidRDefault="00512195" w:rsidP="00512195">
      <w:pPr>
        <w:tabs>
          <w:tab w:val="left" w:pos="567"/>
        </w:tabs>
        <w:rPr>
          <w:rFonts w:ascii="Arial" w:eastAsia="Times" w:hAnsi="Arial" w:cs="Arial"/>
          <w:b/>
          <w:sz w:val="22"/>
          <w:szCs w:val="22"/>
        </w:rPr>
      </w:pPr>
    </w:p>
    <w:p w:rsidR="00512195" w:rsidRDefault="00512195" w:rsidP="00512195">
      <w:pPr>
        <w:tabs>
          <w:tab w:val="left" w:pos="567"/>
        </w:tabs>
        <w:rPr>
          <w:rFonts w:ascii="Arial" w:eastAsia="Times" w:hAnsi="Arial" w:cs="Arial"/>
          <w:b/>
          <w:sz w:val="22"/>
          <w:szCs w:val="22"/>
        </w:rPr>
      </w:pPr>
    </w:p>
    <w:p w:rsidR="00512195" w:rsidRDefault="00512195" w:rsidP="00512195">
      <w:pPr>
        <w:tabs>
          <w:tab w:val="left" w:pos="567"/>
        </w:tabs>
        <w:rPr>
          <w:rFonts w:ascii="Arial" w:eastAsia="Times" w:hAnsi="Arial" w:cs="Arial"/>
          <w:b/>
          <w:sz w:val="22"/>
          <w:szCs w:val="22"/>
        </w:rPr>
      </w:pPr>
    </w:p>
    <w:p w:rsidR="00512195" w:rsidRDefault="00512195" w:rsidP="00512195">
      <w:pPr>
        <w:overflowPunct/>
        <w:autoSpaceDE/>
        <w:autoSpaceDN/>
        <w:adjustRightInd/>
        <w:textAlignment w:val="auto"/>
        <w:rPr>
          <w:rFonts w:ascii="Arial" w:eastAsia="Times" w:hAnsi="Arial" w:cs="Arial"/>
          <w:b/>
          <w:smallCaps/>
          <w:sz w:val="22"/>
          <w:szCs w:val="22"/>
        </w:rPr>
      </w:pPr>
    </w:p>
    <w:p w:rsidR="00CC4783" w:rsidRDefault="00CC4783" w:rsidP="00512195">
      <w:pPr>
        <w:spacing w:line="276" w:lineRule="auto"/>
        <w:rPr>
          <w:rFonts w:ascii="Arial" w:eastAsia="Times" w:hAnsi="Arial" w:cs="Arial"/>
          <w:sz w:val="22"/>
          <w:szCs w:val="22"/>
        </w:rPr>
      </w:pPr>
    </w:p>
    <w:p w:rsidR="001807A3" w:rsidRDefault="001807A3" w:rsidP="00512195">
      <w:pPr>
        <w:spacing w:line="276" w:lineRule="auto"/>
        <w:rPr>
          <w:rFonts w:ascii="Arial" w:eastAsia="Times" w:hAnsi="Arial" w:cs="Arial"/>
          <w:sz w:val="22"/>
          <w:szCs w:val="22"/>
        </w:rPr>
      </w:pPr>
    </w:p>
    <w:p w:rsidR="001807A3" w:rsidRPr="002F31CA" w:rsidRDefault="001807A3" w:rsidP="00512195">
      <w:pPr>
        <w:spacing w:line="276" w:lineRule="auto"/>
        <w:rPr>
          <w:rFonts w:ascii="Arial" w:eastAsia="Times" w:hAnsi="Arial" w:cs="Arial"/>
          <w:sz w:val="22"/>
          <w:szCs w:val="22"/>
        </w:rPr>
      </w:pPr>
    </w:p>
    <w:p w:rsidR="00512195" w:rsidRPr="00901AE2" w:rsidRDefault="00F66F8F" w:rsidP="00512195">
      <w:pPr>
        <w:spacing w:line="276" w:lineRule="auto"/>
        <w:ind w:left="708"/>
        <w:jc w:val="center"/>
        <w:rPr>
          <w:rFonts w:ascii="Arial" w:hAnsi="Arial" w:cs="Arial"/>
          <w:b/>
          <w:bCs/>
          <w:smallCaps/>
          <w:sz w:val="28"/>
          <w:szCs w:val="24"/>
        </w:rPr>
      </w:pPr>
      <w:r w:rsidRPr="00901AE2">
        <w:rPr>
          <w:rFonts w:ascii="Arial" w:hAnsi="Arial" w:cs="Arial"/>
          <w:b/>
          <w:bCs/>
          <w:smallCaps/>
          <w:sz w:val="28"/>
          <w:szCs w:val="24"/>
        </w:rPr>
        <w:t>I</w:t>
      </w:r>
      <w:r w:rsidR="00512195" w:rsidRPr="00901AE2">
        <w:rPr>
          <w:rFonts w:ascii="Arial" w:hAnsi="Arial" w:cs="Arial"/>
          <w:b/>
          <w:bCs/>
          <w:smallCaps/>
          <w:sz w:val="28"/>
          <w:szCs w:val="24"/>
        </w:rPr>
        <w:t>V.6</w:t>
      </w:r>
      <w:r w:rsidR="00512195" w:rsidRPr="00901AE2">
        <w:rPr>
          <w:rFonts w:ascii="Arial" w:hAnsi="Arial" w:cs="Arial"/>
          <w:b/>
          <w:bCs/>
          <w:smallCaps/>
          <w:sz w:val="28"/>
          <w:szCs w:val="24"/>
        </w:rPr>
        <w:tab/>
      </w:r>
      <w:r w:rsidR="00CB2293">
        <w:rPr>
          <w:rFonts w:ascii="Arial" w:hAnsi="Arial" w:cs="Arial"/>
          <w:b/>
          <w:bCs/>
          <w:smallCaps/>
          <w:sz w:val="28"/>
          <w:szCs w:val="24"/>
        </w:rPr>
        <w:t xml:space="preserve">Medición de </w:t>
      </w:r>
      <w:r w:rsidR="00512195" w:rsidRPr="00901AE2">
        <w:rPr>
          <w:rFonts w:ascii="Arial" w:hAnsi="Arial" w:cs="Arial"/>
          <w:b/>
          <w:bCs/>
          <w:smallCaps/>
          <w:sz w:val="28"/>
          <w:szCs w:val="24"/>
        </w:rPr>
        <w:t>Resultados</w:t>
      </w:r>
    </w:p>
    <w:p w:rsidR="00512195" w:rsidRDefault="00512195" w:rsidP="00512195">
      <w:pPr>
        <w:spacing w:line="276" w:lineRule="auto"/>
        <w:jc w:val="center"/>
        <w:rPr>
          <w:rFonts w:ascii="Arial" w:hAnsi="Arial" w:cs="Arial"/>
          <w:b/>
          <w:bCs/>
          <w:smallCaps/>
          <w:sz w:val="24"/>
          <w:szCs w:val="24"/>
        </w:rPr>
      </w:pPr>
    </w:p>
    <w:p w:rsidR="00825C06" w:rsidRPr="00C146A3" w:rsidRDefault="00825C06" w:rsidP="00512195">
      <w:pPr>
        <w:spacing w:line="276" w:lineRule="auto"/>
        <w:jc w:val="center"/>
        <w:rPr>
          <w:rFonts w:ascii="Arial" w:hAnsi="Arial" w:cs="Arial"/>
          <w:b/>
          <w:bCs/>
          <w:smallCaps/>
          <w:sz w:val="24"/>
          <w:szCs w:val="24"/>
        </w:rPr>
      </w:pPr>
    </w:p>
    <w:p w:rsidR="00512195" w:rsidRPr="00863359"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4"/>
          <w:szCs w:val="22"/>
        </w:rPr>
      </w:pPr>
      <w:r>
        <w:rPr>
          <w:rFonts w:ascii="Arial" w:eastAsia="Times" w:hAnsi="Arial" w:cs="Arial"/>
          <w:b/>
          <w:sz w:val="22"/>
          <w:szCs w:val="22"/>
        </w:rPr>
        <w:t xml:space="preserve">¿Cómo documenta </w:t>
      </w:r>
      <w:r>
        <w:rPr>
          <w:rFonts w:ascii="Arial" w:hAnsi="Arial" w:cs="Arial"/>
          <w:b/>
          <w:sz w:val="22"/>
          <w:szCs w:val="22"/>
          <w:lang w:eastAsia="en-US"/>
        </w:rPr>
        <w:t>e</w:t>
      </w:r>
      <w:r w:rsidRPr="00D0196D">
        <w:rPr>
          <w:rFonts w:ascii="Arial" w:hAnsi="Arial" w:cs="Arial"/>
          <w:b/>
          <w:sz w:val="22"/>
          <w:szCs w:val="22"/>
          <w:lang w:eastAsia="en-US"/>
        </w:rPr>
        <w:t>l</w:t>
      </w:r>
      <w:r w:rsidRPr="00AD4A87">
        <w:rPr>
          <w:rFonts w:ascii="Arial" w:eastAsia="Times" w:hAnsi="Arial" w:cs="Arial"/>
          <w:b/>
          <w:sz w:val="22"/>
          <w:szCs w:val="22"/>
        </w:rPr>
        <w:t xml:space="preserve"> programa </w:t>
      </w:r>
      <w:r>
        <w:rPr>
          <w:rFonts w:ascii="Arial" w:eastAsia="Times" w:hAnsi="Arial" w:cs="Arial"/>
          <w:b/>
          <w:sz w:val="22"/>
          <w:szCs w:val="22"/>
        </w:rPr>
        <w:t xml:space="preserve">sus resultados </w:t>
      </w:r>
      <w:r w:rsidRPr="00AD4A87">
        <w:rPr>
          <w:rFonts w:ascii="Arial" w:eastAsia="Times" w:hAnsi="Arial" w:cs="Arial"/>
          <w:b/>
          <w:sz w:val="22"/>
          <w:szCs w:val="22"/>
        </w:rPr>
        <w:t xml:space="preserve">a nivel de Fin y </w:t>
      </w:r>
      <w:r>
        <w:rPr>
          <w:rFonts w:ascii="Arial" w:eastAsia="Times" w:hAnsi="Arial" w:cs="Arial"/>
          <w:b/>
          <w:sz w:val="22"/>
          <w:szCs w:val="22"/>
        </w:rPr>
        <w:t xml:space="preserve">de </w:t>
      </w:r>
      <w:r w:rsidRPr="00AE4DFE">
        <w:rPr>
          <w:rFonts w:ascii="Arial" w:eastAsia="Times" w:hAnsi="Arial" w:cs="Arial"/>
          <w:b/>
          <w:sz w:val="22"/>
          <w:szCs w:val="22"/>
        </w:rPr>
        <w:t>Propósito</w:t>
      </w:r>
      <w:r>
        <w:rPr>
          <w:rFonts w:ascii="Arial" w:eastAsia="Times" w:hAnsi="Arial" w:cs="Arial"/>
          <w:b/>
          <w:sz w:val="24"/>
          <w:szCs w:val="22"/>
        </w:rPr>
        <w:t>?</w:t>
      </w:r>
    </w:p>
    <w:p w:rsidR="00512195" w:rsidRDefault="00512195" w:rsidP="006E2FB8">
      <w:pPr>
        <w:pStyle w:val="Listavistosa-nfasis11"/>
        <w:numPr>
          <w:ilvl w:val="0"/>
          <w:numId w:val="51"/>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Con indicadores de la MIR.</w:t>
      </w:r>
    </w:p>
    <w:p w:rsidR="00512195" w:rsidRDefault="00512195" w:rsidP="006E2FB8">
      <w:pPr>
        <w:pStyle w:val="Listavistosa-nfasis11"/>
        <w:numPr>
          <w:ilvl w:val="0"/>
          <w:numId w:val="51"/>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 xml:space="preserve">Con hallazgos de estudios o </w:t>
      </w:r>
      <w:r w:rsidR="0033794D">
        <w:rPr>
          <w:rFonts w:ascii="Arial" w:eastAsia="Times" w:hAnsi="Arial" w:cs="Arial"/>
          <w:b/>
          <w:bCs/>
          <w:sz w:val="22"/>
          <w:szCs w:val="22"/>
          <w:lang w:eastAsia="en-US"/>
        </w:rPr>
        <w:t>evaluaciones</w:t>
      </w:r>
      <w:r>
        <w:rPr>
          <w:rFonts w:ascii="Arial" w:eastAsia="Times" w:hAnsi="Arial" w:cs="Arial"/>
          <w:b/>
          <w:bCs/>
          <w:sz w:val="22"/>
          <w:szCs w:val="22"/>
          <w:lang w:eastAsia="en-US"/>
        </w:rPr>
        <w:t xml:space="preserve"> que no son de impacto.</w:t>
      </w:r>
    </w:p>
    <w:p w:rsidR="00512195" w:rsidRDefault="00512195" w:rsidP="006E2FB8">
      <w:pPr>
        <w:pStyle w:val="Listavistosa-nfasis11"/>
        <w:numPr>
          <w:ilvl w:val="0"/>
          <w:numId w:val="51"/>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 xml:space="preserve">Con información de </w:t>
      </w:r>
      <w:r w:rsidRPr="00C20CE2">
        <w:rPr>
          <w:rFonts w:ascii="Arial" w:hAnsi="Arial" w:cs="Arial"/>
          <w:b/>
          <w:sz w:val="22"/>
          <w:szCs w:val="22"/>
          <w:lang w:eastAsia="en-US"/>
        </w:rPr>
        <w:t>estudios o evaluaciones rigurosas nacional</w:t>
      </w:r>
      <w:r>
        <w:rPr>
          <w:rFonts w:ascii="Arial" w:hAnsi="Arial" w:cs="Arial"/>
          <w:b/>
          <w:sz w:val="22"/>
          <w:szCs w:val="22"/>
          <w:lang w:eastAsia="en-US"/>
        </w:rPr>
        <w:t>es o internacionales que muestra</w:t>
      </w:r>
      <w:r w:rsidRPr="00C20CE2">
        <w:rPr>
          <w:rFonts w:ascii="Arial" w:hAnsi="Arial" w:cs="Arial"/>
          <w:b/>
          <w:sz w:val="22"/>
          <w:szCs w:val="22"/>
          <w:lang w:eastAsia="en-US"/>
        </w:rPr>
        <w:t>n el impacto de programas similares</w:t>
      </w:r>
      <w:r>
        <w:rPr>
          <w:rFonts w:ascii="Arial" w:eastAsia="Times" w:hAnsi="Arial" w:cs="Arial"/>
          <w:b/>
          <w:bCs/>
          <w:sz w:val="22"/>
          <w:szCs w:val="22"/>
          <w:lang w:eastAsia="en-US"/>
        </w:rPr>
        <w:t>.</w:t>
      </w:r>
    </w:p>
    <w:p w:rsidR="00512195" w:rsidRDefault="00512195" w:rsidP="006E2FB8">
      <w:pPr>
        <w:pStyle w:val="Listavistosa-nfasis11"/>
        <w:numPr>
          <w:ilvl w:val="0"/>
          <w:numId w:val="51"/>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Con hallazgos de evaluaciones de impacto.</w:t>
      </w:r>
    </w:p>
    <w:p w:rsidR="00512195" w:rsidRPr="00AE4DFE" w:rsidRDefault="00512195" w:rsidP="00512195">
      <w:pPr>
        <w:pStyle w:val="Listavistosa-nfasis11"/>
        <w:spacing w:line="276" w:lineRule="auto"/>
        <w:ind w:left="720"/>
        <w:jc w:val="both"/>
        <w:rPr>
          <w:rFonts w:ascii="Arial" w:eastAsia="Times" w:hAnsi="Arial" w:cs="Arial"/>
          <w:b/>
          <w:bCs/>
          <w:sz w:val="22"/>
          <w:szCs w:val="22"/>
          <w:lang w:eastAsia="en-US"/>
        </w:rPr>
      </w:pPr>
    </w:p>
    <w:p w:rsidR="00512195" w:rsidRPr="005E744F" w:rsidRDefault="00512195" w:rsidP="00512195">
      <w:pPr>
        <w:tabs>
          <w:tab w:val="left" w:pos="540"/>
        </w:tabs>
        <w:spacing w:line="276" w:lineRule="auto"/>
        <w:jc w:val="both"/>
        <w:rPr>
          <w:rFonts w:ascii="Arial" w:eastAsia="Times" w:hAnsi="Arial" w:cs="Arial"/>
          <w:iCs/>
          <w:sz w:val="22"/>
          <w:szCs w:val="22"/>
          <w:lang w:eastAsia="en-US"/>
        </w:rPr>
      </w:pPr>
      <w:r>
        <w:rPr>
          <w:rFonts w:ascii="Arial" w:hAnsi="Arial" w:cs="Arial"/>
          <w:sz w:val="22"/>
          <w:szCs w:val="22"/>
          <w:lang w:eastAsia="en-US"/>
        </w:rPr>
        <w:t>No procede valoración cuantitativa.</w:t>
      </w:r>
    </w:p>
    <w:p w:rsidR="00512195" w:rsidRDefault="00512195" w:rsidP="00512195">
      <w:pPr>
        <w:tabs>
          <w:tab w:val="left" w:pos="0"/>
          <w:tab w:val="left" w:pos="540"/>
        </w:tabs>
        <w:spacing w:line="276" w:lineRule="auto"/>
        <w:jc w:val="both"/>
        <w:rPr>
          <w:rFonts w:ascii="Arial" w:eastAsia="Times" w:hAnsi="Arial" w:cs="Arial"/>
          <w:bCs/>
          <w:sz w:val="22"/>
          <w:szCs w:val="22"/>
          <w:lang w:eastAsia="en-US"/>
        </w:rPr>
      </w:pPr>
    </w:p>
    <w:p w:rsidR="00512195" w:rsidRPr="00F6488D" w:rsidRDefault="00512195" w:rsidP="006E2FB8">
      <w:pPr>
        <w:pStyle w:val="Prrafodelista"/>
        <w:numPr>
          <w:ilvl w:val="1"/>
          <w:numId w:val="170"/>
        </w:numPr>
        <w:tabs>
          <w:tab w:val="left" w:pos="284"/>
          <w:tab w:val="left" w:pos="567"/>
        </w:tabs>
        <w:spacing w:line="276" w:lineRule="auto"/>
        <w:ind w:left="567" w:hanging="567"/>
        <w:jc w:val="both"/>
        <w:rPr>
          <w:rFonts w:ascii="Arial" w:eastAsia="Times" w:hAnsi="Arial" w:cs="Arial"/>
          <w:bCs/>
          <w:sz w:val="22"/>
          <w:szCs w:val="22"/>
          <w:lang w:eastAsia="en-US"/>
        </w:rPr>
      </w:pPr>
      <w:r w:rsidRPr="00F6488D">
        <w:rPr>
          <w:rFonts w:ascii="Arial" w:eastAsia="Times" w:hAnsi="Arial" w:cs="Arial"/>
          <w:bCs/>
          <w:sz w:val="22"/>
          <w:szCs w:val="22"/>
          <w:lang w:eastAsia="en-US"/>
        </w:rPr>
        <w:t>En la respuesta se debe señalar con qué documenta el programa sus resultados y por</w:t>
      </w:r>
      <w:r w:rsidR="0033794D" w:rsidRPr="00F6488D">
        <w:rPr>
          <w:rFonts w:ascii="Arial" w:eastAsia="Times" w:hAnsi="Arial" w:cs="Arial"/>
          <w:bCs/>
          <w:sz w:val="22"/>
          <w:szCs w:val="22"/>
          <w:lang w:eastAsia="en-US"/>
        </w:rPr>
        <w:t xml:space="preserve"> </w:t>
      </w:r>
      <w:r w:rsidRPr="00F6488D">
        <w:rPr>
          <w:rFonts w:ascii="Arial" w:eastAsia="Times" w:hAnsi="Arial" w:cs="Arial"/>
          <w:bCs/>
          <w:sz w:val="22"/>
          <w:szCs w:val="22"/>
          <w:lang w:eastAsia="en-US"/>
        </w:rPr>
        <w:t>qué ha utilizado esos medios.</w:t>
      </w:r>
    </w:p>
    <w:p w:rsidR="00512195" w:rsidRPr="00F6488D" w:rsidRDefault="00512195" w:rsidP="002D6883">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Pr="00F6488D" w:rsidRDefault="00512195" w:rsidP="006E2FB8">
      <w:pPr>
        <w:pStyle w:val="Prrafodelista"/>
        <w:numPr>
          <w:ilvl w:val="1"/>
          <w:numId w:val="170"/>
        </w:numPr>
        <w:tabs>
          <w:tab w:val="left" w:pos="284"/>
          <w:tab w:val="left" w:pos="993"/>
        </w:tabs>
        <w:spacing w:line="276" w:lineRule="auto"/>
        <w:ind w:left="567" w:hanging="567"/>
        <w:jc w:val="both"/>
        <w:rPr>
          <w:rFonts w:ascii="Arial" w:eastAsia="Times" w:hAnsi="Arial" w:cs="Arial"/>
          <w:bCs/>
          <w:sz w:val="22"/>
          <w:szCs w:val="22"/>
          <w:lang w:eastAsia="en-US"/>
        </w:rPr>
      </w:pPr>
      <w:r w:rsidRPr="00F6488D">
        <w:rPr>
          <w:rFonts w:ascii="Arial" w:eastAsia="Times" w:hAnsi="Arial" w:cs="Arial"/>
          <w:bCs/>
          <w:sz w:val="22"/>
          <w:szCs w:val="22"/>
          <w:lang w:eastAsia="en-US"/>
        </w:rPr>
        <w:t xml:space="preserve">Las fuentes de información mínimas a utilizar deben ser ROP o documento normativo, MIR, </w:t>
      </w:r>
      <w:r w:rsidR="0033794D" w:rsidRPr="00F6488D">
        <w:rPr>
          <w:rFonts w:ascii="Arial" w:eastAsia="Times" w:hAnsi="Arial" w:cs="Arial"/>
          <w:bCs/>
          <w:sz w:val="22"/>
          <w:szCs w:val="22"/>
          <w:lang w:eastAsia="en-US"/>
        </w:rPr>
        <w:t>evaluaciones</w:t>
      </w:r>
      <w:r w:rsidRPr="00F6488D">
        <w:rPr>
          <w:rFonts w:ascii="Arial" w:eastAsia="Times" w:hAnsi="Arial" w:cs="Arial"/>
          <w:bCs/>
          <w:sz w:val="22"/>
          <w:szCs w:val="22"/>
          <w:lang w:eastAsia="en-US"/>
        </w:rPr>
        <w:t xml:space="preserve"> externas y diagnóstico. </w:t>
      </w:r>
    </w:p>
    <w:p w:rsidR="00512195" w:rsidRPr="00F6488D" w:rsidRDefault="00512195" w:rsidP="002D6883">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Pr="00DD4AD6" w:rsidRDefault="00512195" w:rsidP="00512195">
      <w:pPr>
        <w:pStyle w:val="Prrafodelista"/>
        <w:numPr>
          <w:ilvl w:val="1"/>
          <w:numId w:val="170"/>
        </w:numPr>
        <w:tabs>
          <w:tab w:val="left" w:pos="284"/>
          <w:tab w:val="left" w:pos="993"/>
        </w:tabs>
        <w:spacing w:line="276" w:lineRule="auto"/>
        <w:ind w:left="567" w:hanging="567"/>
        <w:jc w:val="both"/>
        <w:rPr>
          <w:rFonts w:ascii="Arial" w:eastAsia="Times" w:hAnsi="Arial" w:cs="Arial"/>
          <w:sz w:val="22"/>
          <w:szCs w:val="22"/>
        </w:rPr>
      </w:pPr>
      <w:r w:rsidRPr="00DD4AD6">
        <w:rPr>
          <w:rFonts w:ascii="Arial" w:eastAsia="Times" w:hAnsi="Arial" w:cs="Arial"/>
          <w:bCs/>
          <w:sz w:val="22"/>
          <w:szCs w:val="22"/>
          <w:lang w:eastAsia="en-US"/>
        </w:rPr>
        <w:t>La respuesta a esta pregunta debe ser consistente con la</w:t>
      </w:r>
      <w:r w:rsidR="00DD4AD6" w:rsidRPr="00DD4AD6">
        <w:rPr>
          <w:rFonts w:ascii="Arial" w:eastAsia="Times" w:hAnsi="Arial" w:cs="Arial"/>
          <w:bCs/>
          <w:sz w:val="22"/>
          <w:szCs w:val="22"/>
          <w:lang w:eastAsia="en-US"/>
        </w:rPr>
        <w:t>s</w:t>
      </w:r>
      <w:r w:rsidRPr="00DD4AD6">
        <w:rPr>
          <w:rFonts w:ascii="Arial" w:eastAsia="Times" w:hAnsi="Arial" w:cs="Arial"/>
          <w:bCs/>
          <w:sz w:val="22"/>
          <w:szCs w:val="22"/>
          <w:lang w:eastAsia="en-US"/>
        </w:rPr>
        <w:t xml:space="preserve"> respuesta</w:t>
      </w:r>
      <w:r w:rsidR="00DD4AD6" w:rsidRPr="00DD4AD6">
        <w:rPr>
          <w:rFonts w:ascii="Arial" w:eastAsia="Times" w:hAnsi="Arial" w:cs="Arial"/>
          <w:bCs/>
          <w:sz w:val="22"/>
          <w:szCs w:val="22"/>
          <w:lang w:eastAsia="en-US"/>
        </w:rPr>
        <w:t>s</w:t>
      </w:r>
      <w:r w:rsidRPr="00DD4AD6">
        <w:rPr>
          <w:rFonts w:ascii="Arial" w:eastAsia="Times" w:hAnsi="Arial" w:cs="Arial"/>
          <w:bCs/>
          <w:sz w:val="22"/>
          <w:szCs w:val="22"/>
          <w:lang w:eastAsia="en-US"/>
        </w:rPr>
        <w:t xml:space="preserve"> de la</w:t>
      </w:r>
      <w:r w:rsidR="0033794D" w:rsidRPr="00DD4AD6">
        <w:rPr>
          <w:rFonts w:ascii="Arial" w:eastAsia="Times" w:hAnsi="Arial" w:cs="Arial"/>
          <w:bCs/>
          <w:sz w:val="22"/>
          <w:szCs w:val="22"/>
          <w:lang w:eastAsia="en-US"/>
        </w:rPr>
        <w:t>s</w:t>
      </w:r>
      <w:r w:rsidRPr="00DD4AD6">
        <w:rPr>
          <w:rFonts w:ascii="Arial" w:eastAsia="Times" w:hAnsi="Arial" w:cs="Arial"/>
          <w:bCs/>
          <w:sz w:val="22"/>
          <w:szCs w:val="22"/>
          <w:lang w:eastAsia="en-US"/>
        </w:rPr>
        <w:t xml:space="preserve"> pregunta</w:t>
      </w:r>
      <w:r w:rsidR="0033794D" w:rsidRPr="00DD4AD6">
        <w:rPr>
          <w:rFonts w:ascii="Arial" w:eastAsia="Times" w:hAnsi="Arial" w:cs="Arial"/>
          <w:bCs/>
          <w:sz w:val="22"/>
          <w:szCs w:val="22"/>
          <w:lang w:eastAsia="en-US"/>
        </w:rPr>
        <w:t>s</w:t>
      </w:r>
      <w:r w:rsidR="00DD4AD6">
        <w:rPr>
          <w:rFonts w:ascii="Arial" w:eastAsia="Times" w:hAnsi="Arial" w:cs="Arial"/>
          <w:bCs/>
          <w:sz w:val="22"/>
          <w:szCs w:val="22"/>
          <w:lang w:eastAsia="en-US"/>
        </w:rPr>
        <w:t xml:space="preserve"> 16, 19, 20, 22, 41, 42, 45, 46, 47, 48, 49, 50 y 51.</w:t>
      </w: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B451D" w:rsidRDefault="005B451D"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EF5D29" w:rsidRDefault="00EF5D29"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4354C0" w:rsidRDefault="004354C0"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C67A31" w:rsidRDefault="00C67A31" w:rsidP="00C67A31">
      <w:pPr>
        <w:spacing w:line="276" w:lineRule="auto"/>
        <w:jc w:val="both"/>
        <w:rPr>
          <w:rFonts w:ascii="Arial" w:eastAsia="Times" w:hAnsi="Arial" w:cs="Arial"/>
          <w:sz w:val="22"/>
          <w:szCs w:val="22"/>
        </w:rPr>
      </w:pPr>
    </w:p>
    <w:p w:rsidR="0084685F" w:rsidRDefault="0084685F" w:rsidP="00C67A31">
      <w:pPr>
        <w:spacing w:line="276" w:lineRule="auto"/>
        <w:jc w:val="both"/>
        <w:rPr>
          <w:rFonts w:ascii="Arial" w:eastAsia="Times" w:hAnsi="Arial" w:cs="Arial"/>
          <w:sz w:val="22"/>
          <w:szCs w:val="22"/>
        </w:rPr>
      </w:pPr>
    </w:p>
    <w:p w:rsidR="00512195" w:rsidRPr="00C03891"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sz w:val="22"/>
          <w:szCs w:val="22"/>
        </w:rPr>
      </w:pPr>
      <w:r w:rsidRPr="00C03891">
        <w:rPr>
          <w:rFonts w:ascii="Arial" w:hAnsi="Arial" w:cs="Arial"/>
          <w:b/>
          <w:sz w:val="22"/>
          <w:szCs w:val="22"/>
          <w:lang w:eastAsia="en-US"/>
        </w:rPr>
        <w:t xml:space="preserve">En caso de que el programa cuente con indicadores para medir </w:t>
      </w:r>
      <w:r w:rsidR="00135741">
        <w:rPr>
          <w:rFonts w:ascii="Arial" w:hAnsi="Arial" w:cs="Arial"/>
          <w:b/>
          <w:sz w:val="22"/>
          <w:szCs w:val="22"/>
          <w:lang w:eastAsia="en-US"/>
        </w:rPr>
        <w:t>su</w:t>
      </w:r>
      <w:r w:rsidRPr="00CE329E">
        <w:rPr>
          <w:rFonts w:ascii="Arial" w:hAnsi="Arial" w:cs="Arial"/>
          <w:b/>
          <w:sz w:val="22"/>
          <w:szCs w:val="22"/>
          <w:lang w:eastAsia="en-US"/>
        </w:rPr>
        <w:t xml:space="preserve"> Fin y Propósito</w:t>
      </w:r>
      <w:r>
        <w:rPr>
          <w:rFonts w:ascii="Arial" w:hAnsi="Arial" w:cs="Arial"/>
          <w:b/>
          <w:sz w:val="22"/>
          <w:szCs w:val="22"/>
          <w:lang w:eastAsia="en-US"/>
        </w:rPr>
        <w:t xml:space="preserve">, </w:t>
      </w:r>
      <w:r w:rsidRPr="00C03891">
        <w:rPr>
          <w:rFonts w:ascii="Arial" w:hAnsi="Arial" w:cs="Arial"/>
          <w:b/>
          <w:sz w:val="22"/>
          <w:szCs w:val="22"/>
          <w:lang w:eastAsia="en-US"/>
        </w:rPr>
        <w:t xml:space="preserve">inciso </w:t>
      </w:r>
      <w:r>
        <w:rPr>
          <w:rFonts w:ascii="Arial" w:hAnsi="Arial" w:cs="Arial"/>
          <w:b/>
          <w:sz w:val="22"/>
          <w:szCs w:val="22"/>
          <w:lang w:eastAsia="en-US"/>
        </w:rPr>
        <w:t>a)</w:t>
      </w:r>
      <w:r w:rsidRPr="00C03891">
        <w:rPr>
          <w:rFonts w:ascii="Arial" w:hAnsi="Arial" w:cs="Arial"/>
          <w:b/>
          <w:sz w:val="22"/>
          <w:szCs w:val="22"/>
          <w:lang w:eastAsia="en-US"/>
        </w:rPr>
        <w:t xml:space="preserve"> de la pregunta </w:t>
      </w:r>
      <w:r>
        <w:rPr>
          <w:rFonts w:ascii="Arial" w:hAnsi="Arial" w:cs="Arial"/>
          <w:b/>
          <w:sz w:val="22"/>
          <w:szCs w:val="22"/>
          <w:lang w:eastAsia="en-US"/>
        </w:rPr>
        <w:t>anterior</w:t>
      </w:r>
      <w:r w:rsidRPr="00C03891">
        <w:rPr>
          <w:rFonts w:ascii="Arial" w:hAnsi="Arial" w:cs="Arial"/>
          <w:b/>
          <w:sz w:val="22"/>
          <w:szCs w:val="22"/>
          <w:lang w:eastAsia="en-US"/>
        </w:rPr>
        <w:t>, ¿</w:t>
      </w:r>
      <w:r>
        <w:rPr>
          <w:rFonts w:ascii="Arial" w:hAnsi="Arial" w:cs="Arial"/>
          <w:b/>
          <w:sz w:val="22"/>
          <w:szCs w:val="22"/>
          <w:lang w:eastAsia="en-US"/>
        </w:rPr>
        <w:t>c</w:t>
      </w:r>
      <w:r w:rsidRPr="00C03891">
        <w:rPr>
          <w:rFonts w:ascii="Arial" w:hAnsi="Arial" w:cs="Arial"/>
          <w:b/>
          <w:sz w:val="22"/>
          <w:szCs w:val="22"/>
          <w:lang w:eastAsia="en-US"/>
        </w:rPr>
        <w:t>uáles han sido su</w:t>
      </w:r>
      <w:r>
        <w:rPr>
          <w:rFonts w:ascii="Arial" w:hAnsi="Arial" w:cs="Arial"/>
          <w:b/>
          <w:sz w:val="22"/>
          <w:szCs w:val="22"/>
          <w:lang w:eastAsia="en-US"/>
        </w:rPr>
        <w:t>s</w:t>
      </w:r>
      <w:r w:rsidRPr="00C03891">
        <w:rPr>
          <w:rFonts w:ascii="Arial" w:hAnsi="Arial" w:cs="Arial"/>
          <w:b/>
          <w:sz w:val="22"/>
          <w:szCs w:val="22"/>
          <w:lang w:eastAsia="en-US"/>
        </w:rPr>
        <w:t xml:space="preserve"> resultados</w:t>
      </w:r>
      <w:r>
        <w:rPr>
          <w:rFonts w:ascii="Arial" w:hAnsi="Arial" w:cs="Arial"/>
          <w:b/>
          <w:sz w:val="22"/>
          <w:szCs w:val="22"/>
          <w:lang w:eastAsia="en-US"/>
        </w:rPr>
        <w:t>?</w:t>
      </w:r>
    </w:p>
    <w:p w:rsidR="00512195" w:rsidRPr="00C03891" w:rsidRDefault="00512195" w:rsidP="00512195">
      <w:pPr>
        <w:pStyle w:val="Listavistosa-nfasis11"/>
        <w:tabs>
          <w:tab w:val="left" w:pos="0"/>
          <w:tab w:val="left" w:pos="540"/>
        </w:tabs>
        <w:spacing w:line="276" w:lineRule="auto"/>
        <w:ind w:left="357"/>
        <w:jc w:val="both"/>
        <w:rPr>
          <w:rFonts w:ascii="Arial" w:eastAsia="Times" w:hAnsi="Arial" w:cs="Arial"/>
          <w:sz w:val="22"/>
          <w:szCs w:val="22"/>
        </w:rPr>
      </w:pPr>
    </w:p>
    <w:p w:rsidR="00512195" w:rsidRPr="00CC00DB" w:rsidRDefault="00512195" w:rsidP="00512195">
      <w:pPr>
        <w:tabs>
          <w:tab w:val="left" w:pos="540"/>
        </w:tabs>
        <w:spacing w:line="276" w:lineRule="auto"/>
        <w:jc w:val="both"/>
        <w:rPr>
          <w:rFonts w:ascii="Arial" w:hAnsi="Arial" w:cs="Arial"/>
          <w:sz w:val="22"/>
          <w:szCs w:val="22"/>
          <w:lang w:eastAsia="es-MX"/>
        </w:rPr>
      </w:pPr>
      <w:r>
        <w:rPr>
          <w:rFonts w:ascii="Arial" w:hAnsi="Arial" w:cs="Arial"/>
          <w:sz w:val="22"/>
          <w:szCs w:val="22"/>
          <w:lang w:eastAsia="en-US"/>
        </w:rPr>
        <w:t xml:space="preserve">Si los indicadores para medir el logro de los objetivos de Fin y de Propósito de la MIR no proporcionan resultados se considera información </w:t>
      </w:r>
      <w:r w:rsidRPr="00CC00DB">
        <w:rPr>
          <w:rFonts w:ascii="Arial" w:hAnsi="Arial" w:cs="Arial"/>
          <w:i/>
          <w:sz w:val="22"/>
          <w:szCs w:val="22"/>
          <w:lang w:eastAsia="en-US"/>
        </w:rPr>
        <w:t>inexistente</w:t>
      </w:r>
      <w:r>
        <w:rPr>
          <w:rFonts w:ascii="Arial" w:hAnsi="Arial" w:cs="Arial"/>
          <w:sz w:val="22"/>
          <w:szCs w:val="22"/>
          <w:lang w:eastAsia="en-US"/>
        </w:rPr>
        <w:t xml:space="preserve"> y, por lo tanto, la respuesta es “</w:t>
      </w:r>
      <w:r>
        <w:rPr>
          <w:rFonts w:ascii="Arial" w:hAnsi="Arial" w:cs="Arial"/>
          <w:b/>
          <w:sz w:val="22"/>
          <w:szCs w:val="22"/>
          <w:lang w:eastAsia="en-US"/>
        </w:rPr>
        <w:t>No</w:t>
      </w:r>
      <w:r>
        <w:rPr>
          <w:rFonts w:ascii="Arial" w:hAnsi="Arial" w:cs="Arial"/>
          <w:sz w:val="22"/>
          <w:szCs w:val="22"/>
          <w:lang w:eastAsia="en-US"/>
        </w:rPr>
        <w:t>”.</w:t>
      </w:r>
    </w:p>
    <w:p w:rsidR="00512195" w:rsidRPr="00376FE5" w:rsidRDefault="00512195" w:rsidP="00512195">
      <w:pPr>
        <w:tabs>
          <w:tab w:val="left" w:pos="0"/>
          <w:tab w:val="left" w:pos="993"/>
          <w:tab w:val="left" w:pos="1134"/>
        </w:tabs>
        <w:spacing w:line="276" w:lineRule="auto"/>
        <w:jc w:val="both"/>
        <w:rPr>
          <w:rFonts w:ascii="Arial" w:hAnsi="Arial" w:cs="Arial"/>
          <w:sz w:val="22"/>
          <w:szCs w:val="22"/>
          <w:lang w:eastAsia="es-MX"/>
        </w:rPr>
      </w:pPr>
    </w:p>
    <w:p w:rsidR="00512195" w:rsidRPr="00073301" w:rsidRDefault="00512195" w:rsidP="00512195">
      <w:pPr>
        <w:tabs>
          <w:tab w:val="left" w:pos="540"/>
        </w:tabs>
        <w:spacing w:after="240" w:line="276" w:lineRule="auto"/>
        <w:jc w:val="both"/>
        <w:rPr>
          <w:rFonts w:ascii="Arial" w:hAnsi="Arial" w:cs="Arial"/>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83"/>
        <w:gridCol w:w="9012"/>
      </w:tblGrid>
      <w:tr w:rsidR="00512195" w:rsidRPr="00FB64DD" w:rsidTr="004F49D8">
        <w:trPr>
          <w:jc w:val="center"/>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4F50B8" w:rsidRDefault="00512195" w:rsidP="00A27EDD">
            <w:pPr>
              <w:pStyle w:val="Prrafodelista1"/>
              <w:spacing w:line="240" w:lineRule="atLeast"/>
              <w:ind w:left="0"/>
              <w:jc w:val="center"/>
              <w:rPr>
                <w:rFonts w:ascii="Arial" w:eastAsia="Times" w:hAnsi="Arial" w:cs="Arial"/>
                <w:b/>
                <w:iCs/>
                <w:lang w:eastAsia="es-MX"/>
              </w:rPr>
            </w:pPr>
            <w:r w:rsidRPr="004F50B8">
              <w:rPr>
                <w:rFonts w:ascii="Arial" w:eastAsia="Times" w:hAnsi="Arial" w:cs="Arial"/>
                <w:b/>
                <w:iCs/>
                <w:lang w:eastAsia="es-MX"/>
              </w:rPr>
              <w:t xml:space="preserve">Nivel </w:t>
            </w:r>
          </w:p>
        </w:tc>
        <w:tc>
          <w:tcPr>
            <w:tcW w:w="9012"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4F50B8" w:rsidRDefault="00512195" w:rsidP="00A27EDD">
            <w:pPr>
              <w:pStyle w:val="Prrafodelista1"/>
              <w:spacing w:after="0" w:line="240" w:lineRule="atLeast"/>
              <w:ind w:left="0"/>
              <w:contextualSpacing w:val="0"/>
              <w:jc w:val="center"/>
              <w:rPr>
                <w:rFonts w:ascii="Arial" w:eastAsia="Times" w:hAnsi="Arial" w:cs="Arial"/>
                <w:b/>
                <w:iCs/>
                <w:lang w:eastAsia="es-MX"/>
              </w:rPr>
            </w:pPr>
            <w:r w:rsidRPr="004F50B8">
              <w:rPr>
                <w:rFonts w:ascii="Arial" w:eastAsia="Times" w:hAnsi="Arial" w:cs="Arial"/>
                <w:b/>
                <w:iCs/>
                <w:lang w:eastAsia="es-MX"/>
              </w:rPr>
              <w:t>Criterios</w:t>
            </w:r>
          </w:p>
        </w:tc>
      </w:tr>
      <w:tr w:rsidR="00512195" w:rsidRPr="00FB64DD" w:rsidTr="00967BBF">
        <w:trPr>
          <w:trHeight w:val="401"/>
          <w:jc w:val="center"/>
        </w:trPr>
        <w:tc>
          <w:tcPr>
            <w:tcW w:w="783" w:type="dxa"/>
            <w:tcBorders>
              <w:top w:val="single" w:sz="4" w:space="0" w:color="auto"/>
              <w:left w:val="single" w:sz="4" w:space="0" w:color="auto"/>
              <w:bottom w:val="single" w:sz="4" w:space="0" w:color="auto"/>
              <w:right w:val="single" w:sz="4" w:space="0" w:color="auto"/>
            </w:tcBorders>
            <w:vAlign w:val="center"/>
          </w:tcPr>
          <w:p w:rsidR="00512195" w:rsidRPr="004F50B8" w:rsidRDefault="00512195" w:rsidP="00AC74F5">
            <w:pPr>
              <w:pStyle w:val="Prrafodelista1"/>
              <w:spacing w:after="0" w:line="240" w:lineRule="atLeast"/>
              <w:ind w:left="0"/>
              <w:jc w:val="center"/>
              <w:rPr>
                <w:rFonts w:ascii="Arial" w:hAnsi="Arial" w:cs="Arial"/>
                <w:lang w:eastAsia="es-MX"/>
              </w:rPr>
            </w:pPr>
            <w:r w:rsidRPr="004F50B8">
              <w:rPr>
                <w:rFonts w:ascii="Arial" w:hAnsi="Arial" w:cs="Arial"/>
                <w:lang w:eastAsia="es-MX"/>
              </w:rPr>
              <w:t>1</w:t>
            </w:r>
          </w:p>
        </w:tc>
        <w:tc>
          <w:tcPr>
            <w:tcW w:w="9012" w:type="dxa"/>
            <w:tcBorders>
              <w:top w:val="single" w:sz="4" w:space="0" w:color="auto"/>
              <w:left w:val="single" w:sz="4" w:space="0" w:color="auto"/>
              <w:bottom w:val="single" w:sz="4" w:space="0" w:color="auto"/>
              <w:right w:val="single" w:sz="4" w:space="0" w:color="auto"/>
            </w:tcBorders>
          </w:tcPr>
          <w:p w:rsidR="00512195" w:rsidRPr="004F50B8" w:rsidRDefault="00512195" w:rsidP="006E2FB8">
            <w:pPr>
              <w:pStyle w:val="Prrafodelista1"/>
              <w:numPr>
                <w:ilvl w:val="0"/>
                <w:numId w:val="25"/>
              </w:numPr>
              <w:spacing w:after="0" w:line="240" w:lineRule="atLeast"/>
              <w:ind w:left="510"/>
              <w:jc w:val="both"/>
              <w:rPr>
                <w:rFonts w:ascii="Arial" w:hAnsi="Arial" w:cs="Arial"/>
                <w:lang w:eastAsia="es-MX"/>
              </w:rPr>
            </w:pPr>
            <w:r w:rsidRPr="004F50B8">
              <w:rPr>
                <w:rFonts w:ascii="Arial" w:hAnsi="Arial" w:cs="Arial"/>
                <w:lang w:eastAsia="es-MX"/>
              </w:rPr>
              <w:t xml:space="preserve">No </w:t>
            </w:r>
            <w:r>
              <w:rPr>
                <w:rFonts w:ascii="Arial" w:hAnsi="Arial" w:cs="Arial"/>
                <w:lang w:eastAsia="es-MX"/>
              </w:rPr>
              <w:t xml:space="preserve">hay resultados </w:t>
            </w:r>
            <w:r w:rsidRPr="004F50B8">
              <w:rPr>
                <w:rFonts w:ascii="Arial" w:hAnsi="Arial" w:cs="Arial"/>
                <w:lang w:eastAsia="es-MX"/>
              </w:rPr>
              <w:t xml:space="preserve">positivos del programa </w:t>
            </w:r>
            <w:r>
              <w:rPr>
                <w:rFonts w:ascii="Arial" w:hAnsi="Arial" w:cs="Arial"/>
                <w:lang w:eastAsia="es-MX"/>
              </w:rPr>
              <w:t>a nivel de Fin y Propósito</w:t>
            </w:r>
            <w:r w:rsidRPr="004F50B8">
              <w:rPr>
                <w:rFonts w:ascii="Arial" w:hAnsi="Arial" w:cs="Arial"/>
                <w:lang w:eastAsia="es-MX"/>
              </w:rPr>
              <w:t xml:space="preserve">. </w:t>
            </w:r>
          </w:p>
        </w:tc>
      </w:tr>
      <w:tr w:rsidR="00512195" w:rsidRPr="00FB64DD" w:rsidTr="00967BBF">
        <w:trPr>
          <w:trHeight w:val="422"/>
          <w:jc w:val="center"/>
        </w:trPr>
        <w:tc>
          <w:tcPr>
            <w:tcW w:w="783" w:type="dxa"/>
            <w:tcBorders>
              <w:top w:val="single" w:sz="4" w:space="0" w:color="auto"/>
              <w:left w:val="single" w:sz="4" w:space="0" w:color="auto"/>
              <w:bottom w:val="single" w:sz="4" w:space="0" w:color="auto"/>
              <w:right w:val="single" w:sz="4" w:space="0" w:color="auto"/>
            </w:tcBorders>
            <w:vAlign w:val="center"/>
          </w:tcPr>
          <w:p w:rsidR="00512195" w:rsidRPr="004F50B8" w:rsidRDefault="00512195" w:rsidP="00AC74F5">
            <w:pPr>
              <w:pStyle w:val="Prrafodelista1"/>
              <w:spacing w:after="0" w:line="240" w:lineRule="atLeast"/>
              <w:ind w:left="0"/>
              <w:jc w:val="center"/>
              <w:rPr>
                <w:rFonts w:ascii="Arial" w:hAnsi="Arial" w:cs="Arial"/>
                <w:lang w:eastAsia="es-MX"/>
              </w:rPr>
            </w:pPr>
            <w:r w:rsidRPr="004F50B8">
              <w:rPr>
                <w:rFonts w:ascii="Arial" w:hAnsi="Arial" w:cs="Arial"/>
                <w:lang w:eastAsia="es-MX"/>
              </w:rPr>
              <w:t>2</w:t>
            </w:r>
          </w:p>
        </w:tc>
        <w:tc>
          <w:tcPr>
            <w:tcW w:w="9012" w:type="dxa"/>
            <w:tcBorders>
              <w:top w:val="single" w:sz="4" w:space="0" w:color="auto"/>
              <w:left w:val="single" w:sz="4" w:space="0" w:color="auto"/>
              <w:bottom w:val="single" w:sz="4" w:space="0" w:color="auto"/>
              <w:right w:val="single" w:sz="4" w:space="0" w:color="auto"/>
            </w:tcBorders>
          </w:tcPr>
          <w:p w:rsidR="00512195" w:rsidRPr="004F50B8" w:rsidRDefault="00512195" w:rsidP="006E2FB8">
            <w:pPr>
              <w:pStyle w:val="Prrafodelista1"/>
              <w:numPr>
                <w:ilvl w:val="0"/>
                <w:numId w:val="25"/>
              </w:numPr>
              <w:spacing w:after="0" w:line="240" w:lineRule="atLeast"/>
              <w:ind w:left="510"/>
              <w:jc w:val="both"/>
              <w:rPr>
                <w:rFonts w:ascii="Arial" w:hAnsi="Arial" w:cs="Arial"/>
                <w:lang w:eastAsia="es-MX"/>
              </w:rPr>
            </w:pPr>
            <w:r>
              <w:rPr>
                <w:rFonts w:ascii="Arial" w:hAnsi="Arial" w:cs="Arial"/>
                <w:lang w:eastAsia="es-MX"/>
              </w:rPr>
              <w:t xml:space="preserve">Hay resultados </w:t>
            </w:r>
            <w:r w:rsidRPr="004F50B8">
              <w:rPr>
                <w:rFonts w:ascii="Arial" w:hAnsi="Arial" w:cs="Arial"/>
                <w:lang w:eastAsia="es-MX"/>
              </w:rPr>
              <w:t xml:space="preserve">positivos del programa </w:t>
            </w:r>
            <w:r>
              <w:rPr>
                <w:rFonts w:ascii="Arial" w:hAnsi="Arial" w:cs="Arial"/>
                <w:lang w:eastAsia="es-MX"/>
              </w:rPr>
              <w:t>a nivel de Fin o de Propósito</w:t>
            </w:r>
            <w:r w:rsidRPr="004F50B8">
              <w:rPr>
                <w:rFonts w:ascii="Arial" w:hAnsi="Arial" w:cs="Arial"/>
                <w:lang w:eastAsia="es-MX"/>
              </w:rPr>
              <w:t>.</w:t>
            </w:r>
          </w:p>
        </w:tc>
      </w:tr>
      <w:tr w:rsidR="00512195" w:rsidRPr="00FB64DD" w:rsidTr="00967BBF">
        <w:trPr>
          <w:trHeight w:val="456"/>
          <w:jc w:val="center"/>
        </w:trPr>
        <w:tc>
          <w:tcPr>
            <w:tcW w:w="783" w:type="dxa"/>
            <w:tcBorders>
              <w:top w:val="single" w:sz="4" w:space="0" w:color="auto"/>
              <w:left w:val="single" w:sz="4" w:space="0" w:color="auto"/>
              <w:bottom w:val="single" w:sz="4" w:space="0" w:color="auto"/>
              <w:right w:val="single" w:sz="4" w:space="0" w:color="auto"/>
            </w:tcBorders>
            <w:vAlign w:val="center"/>
          </w:tcPr>
          <w:p w:rsidR="00512195" w:rsidRPr="004F50B8" w:rsidRDefault="00512195" w:rsidP="00AC74F5">
            <w:pPr>
              <w:pStyle w:val="Prrafodelista1"/>
              <w:spacing w:after="0" w:line="240" w:lineRule="atLeast"/>
              <w:ind w:left="0"/>
              <w:jc w:val="center"/>
              <w:rPr>
                <w:rFonts w:ascii="Arial" w:hAnsi="Arial" w:cs="Arial"/>
                <w:lang w:eastAsia="es-MX"/>
              </w:rPr>
            </w:pPr>
            <w:r w:rsidRPr="004F50B8">
              <w:rPr>
                <w:rFonts w:ascii="Arial" w:hAnsi="Arial" w:cs="Arial"/>
                <w:lang w:eastAsia="es-MX"/>
              </w:rPr>
              <w:t>3</w:t>
            </w:r>
          </w:p>
        </w:tc>
        <w:tc>
          <w:tcPr>
            <w:tcW w:w="9012" w:type="dxa"/>
            <w:tcBorders>
              <w:top w:val="single" w:sz="4" w:space="0" w:color="auto"/>
              <w:left w:val="single" w:sz="4" w:space="0" w:color="auto"/>
              <w:bottom w:val="single" w:sz="4" w:space="0" w:color="auto"/>
              <w:right w:val="single" w:sz="4" w:space="0" w:color="auto"/>
            </w:tcBorders>
          </w:tcPr>
          <w:p w:rsidR="00512195" w:rsidRPr="00073301" w:rsidRDefault="00512195" w:rsidP="006E2FB8">
            <w:pPr>
              <w:pStyle w:val="Prrafodelista1"/>
              <w:numPr>
                <w:ilvl w:val="0"/>
                <w:numId w:val="25"/>
              </w:numPr>
              <w:spacing w:after="0" w:line="240" w:lineRule="atLeast"/>
              <w:ind w:left="510"/>
              <w:jc w:val="both"/>
              <w:rPr>
                <w:rFonts w:ascii="Arial" w:hAnsi="Arial" w:cs="Arial"/>
                <w:lang w:eastAsia="es-MX"/>
              </w:rPr>
            </w:pPr>
            <w:r>
              <w:rPr>
                <w:rFonts w:ascii="Arial" w:hAnsi="Arial" w:cs="Arial"/>
                <w:lang w:eastAsia="es-MX"/>
              </w:rPr>
              <w:t xml:space="preserve">Hay resultados </w:t>
            </w:r>
            <w:r w:rsidRPr="004F50B8">
              <w:rPr>
                <w:rFonts w:ascii="Arial" w:hAnsi="Arial" w:cs="Arial"/>
                <w:lang w:eastAsia="es-MX"/>
              </w:rPr>
              <w:t xml:space="preserve">positivos del programa </w:t>
            </w:r>
            <w:r>
              <w:rPr>
                <w:rFonts w:ascii="Arial" w:hAnsi="Arial" w:cs="Arial"/>
                <w:lang w:eastAsia="es-MX"/>
              </w:rPr>
              <w:t>a nivel de Fin y de Propósito</w:t>
            </w:r>
            <w:r w:rsidRPr="004F50B8">
              <w:rPr>
                <w:rFonts w:ascii="Arial" w:hAnsi="Arial" w:cs="Arial"/>
                <w:lang w:eastAsia="es-MX"/>
              </w:rPr>
              <w:t>.</w:t>
            </w:r>
          </w:p>
        </w:tc>
      </w:tr>
      <w:tr w:rsidR="00512195" w:rsidRPr="00C6448C" w:rsidTr="00967BBF">
        <w:trPr>
          <w:trHeight w:val="915"/>
          <w:jc w:val="center"/>
        </w:trPr>
        <w:tc>
          <w:tcPr>
            <w:tcW w:w="783" w:type="dxa"/>
            <w:tcBorders>
              <w:top w:val="single" w:sz="4" w:space="0" w:color="auto"/>
              <w:left w:val="single" w:sz="4" w:space="0" w:color="auto"/>
              <w:bottom w:val="single" w:sz="4" w:space="0" w:color="auto"/>
              <w:right w:val="single" w:sz="4" w:space="0" w:color="auto"/>
            </w:tcBorders>
            <w:vAlign w:val="center"/>
          </w:tcPr>
          <w:p w:rsidR="00512195" w:rsidRPr="004F50B8" w:rsidRDefault="00512195" w:rsidP="00AC74F5">
            <w:pPr>
              <w:pStyle w:val="Prrafodelista1"/>
              <w:spacing w:after="0" w:line="240" w:lineRule="atLeast"/>
              <w:ind w:left="0"/>
              <w:jc w:val="center"/>
              <w:rPr>
                <w:rFonts w:ascii="Arial" w:hAnsi="Arial" w:cs="Arial"/>
                <w:lang w:eastAsia="es-MX"/>
              </w:rPr>
            </w:pPr>
            <w:r w:rsidRPr="004F50B8">
              <w:rPr>
                <w:rFonts w:ascii="Arial" w:hAnsi="Arial" w:cs="Arial"/>
                <w:lang w:eastAsia="es-MX"/>
              </w:rPr>
              <w:t>4</w:t>
            </w:r>
          </w:p>
        </w:tc>
        <w:tc>
          <w:tcPr>
            <w:tcW w:w="9012" w:type="dxa"/>
            <w:tcBorders>
              <w:top w:val="single" w:sz="4" w:space="0" w:color="auto"/>
              <w:left w:val="single" w:sz="4" w:space="0" w:color="auto"/>
              <w:bottom w:val="single" w:sz="4" w:space="0" w:color="auto"/>
              <w:right w:val="single" w:sz="4" w:space="0" w:color="auto"/>
            </w:tcBorders>
          </w:tcPr>
          <w:p w:rsidR="00AC74F5" w:rsidRPr="00AC74F5" w:rsidRDefault="00512195" w:rsidP="006E2FB8">
            <w:pPr>
              <w:pStyle w:val="Prrafodelista1"/>
              <w:numPr>
                <w:ilvl w:val="0"/>
                <w:numId w:val="25"/>
              </w:numPr>
              <w:spacing w:after="0" w:line="240" w:lineRule="atLeast"/>
              <w:ind w:left="510"/>
              <w:jc w:val="both"/>
              <w:rPr>
                <w:rFonts w:ascii="Arial" w:hAnsi="Arial" w:cs="Arial"/>
                <w:lang w:eastAsia="es-MX"/>
              </w:rPr>
            </w:pPr>
            <w:r>
              <w:rPr>
                <w:rFonts w:ascii="Arial" w:hAnsi="Arial" w:cs="Arial"/>
                <w:lang w:eastAsia="es-MX"/>
              </w:rPr>
              <w:t xml:space="preserve">Hay resultados </w:t>
            </w:r>
            <w:r w:rsidRPr="004F50B8">
              <w:rPr>
                <w:rFonts w:ascii="Arial" w:hAnsi="Arial" w:cs="Arial"/>
                <w:lang w:eastAsia="es-MX"/>
              </w:rPr>
              <w:t xml:space="preserve">positivos del programa </w:t>
            </w:r>
            <w:r w:rsidR="007B6CE3">
              <w:rPr>
                <w:rFonts w:ascii="Arial" w:hAnsi="Arial" w:cs="Arial"/>
                <w:lang w:eastAsia="es-MX"/>
              </w:rPr>
              <w:t>a nivel de Fin y de Propósito.</w:t>
            </w:r>
          </w:p>
          <w:p w:rsidR="00512195" w:rsidRPr="00073301" w:rsidRDefault="00512195" w:rsidP="006E2FB8">
            <w:pPr>
              <w:pStyle w:val="Prrafodelista1"/>
              <w:numPr>
                <w:ilvl w:val="0"/>
                <w:numId w:val="25"/>
              </w:numPr>
              <w:spacing w:after="0" w:line="240" w:lineRule="atLeast"/>
              <w:ind w:left="510"/>
              <w:jc w:val="both"/>
              <w:rPr>
                <w:rFonts w:ascii="Arial" w:hAnsi="Arial" w:cs="Arial"/>
                <w:lang w:eastAsia="es-MX"/>
              </w:rPr>
            </w:pPr>
            <w:r>
              <w:rPr>
                <w:rFonts w:ascii="Arial" w:hAnsi="Arial" w:cs="Arial"/>
                <w:lang w:eastAsia="es-MX"/>
              </w:rPr>
              <w:t>Los resultados son suficientes para señalar que el programa cumple con el Propósito y contribuye al Fin.</w:t>
            </w:r>
          </w:p>
        </w:tc>
      </w:tr>
    </w:tbl>
    <w:p w:rsidR="00512195" w:rsidRPr="002F31CA" w:rsidRDefault="00512195" w:rsidP="00512195">
      <w:pPr>
        <w:tabs>
          <w:tab w:val="left" w:pos="567"/>
        </w:tabs>
        <w:spacing w:line="276" w:lineRule="auto"/>
        <w:jc w:val="both"/>
        <w:rPr>
          <w:rFonts w:ascii="Arial" w:eastAsia="Times" w:hAnsi="Arial" w:cs="Arial"/>
          <w:sz w:val="22"/>
          <w:szCs w:val="22"/>
        </w:rPr>
      </w:pPr>
    </w:p>
    <w:p w:rsidR="00512195" w:rsidRPr="00CD7287" w:rsidRDefault="00512195" w:rsidP="006E2FB8">
      <w:pPr>
        <w:pStyle w:val="Prrafodelista"/>
        <w:numPr>
          <w:ilvl w:val="1"/>
          <w:numId w:val="172"/>
        </w:numPr>
        <w:tabs>
          <w:tab w:val="left" w:pos="284"/>
          <w:tab w:val="left" w:pos="567"/>
        </w:tabs>
        <w:spacing w:line="276" w:lineRule="auto"/>
        <w:ind w:left="567" w:hanging="567"/>
        <w:jc w:val="both"/>
        <w:rPr>
          <w:rFonts w:ascii="Arial" w:eastAsia="Times" w:hAnsi="Arial" w:cs="Arial"/>
          <w:bCs/>
          <w:sz w:val="22"/>
          <w:szCs w:val="22"/>
          <w:lang w:eastAsia="en-US"/>
        </w:rPr>
      </w:pPr>
      <w:r w:rsidRPr="00CD7287">
        <w:rPr>
          <w:rFonts w:ascii="Arial" w:eastAsia="Times" w:hAnsi="Arial" w:cs="Arial"/>
          <w:bCs/>
          <w:sz w:val="22"/>
          <w:szCs w:val="22"/>
          <w:lang w:eastAsia="en-US"/>
        </w:rPr>
        <w:t xml:space="preserve">En la respuesta se deben señalar los resultados específicos identificados por indicador y argumentar, en su caso, la suficiencia de los resultados, así como la vigencia de los </w:t>
      </w:r>
      <w:r w:rsidR="00A93CD4" w:rsidRPr="00CD7287">
        <w:rPr>
          <w:rFonts w:ascii="Arial" w:eastAsia="Times" w:hAnsi="Arial" w:cs="Arial"/>
          <w:bCs/>
          <w:sz w:val="22"/>
          <w:szCs w:val="22"/>
          <w:lang w:eastAsia="en-US"/>
        </w:rPr>
        <w:t>mismos</w:t>
      </w:r>
      <w:r w:rsidRPr="00CD7287">
        <w:rPr>
          <w:rFonts w:ascii="Arial" w:eastAsia="Times" w:hAnsi="Arial" w:cs="Arial"/>
          <w:bCs/>
          <w:sz w:val="22"/>
          <w:szCs w:val="22"/>
          <w:lang w:eastAsia="en-US"/>
        </w:rPr>
        <w:t>, es decir</w:t>
      </w:r>
      <w:r w:rsidR="0033794D" w:rsidRPr="00CD7287">
        <w:rPr>
          <w:rFonts w:ascii="Arial" w:eastAsia="Times" w:hAnsi="Arial" w:cs="Arial"/>
          <w:bCs/>
          <w:sz w:val="22"/>
          <w:szCs w:val="22"/>
          <w:lang w:eastAsia="en-US"/>
        </w:rPr>
        <w:t>,</w:t>
      </w:r>
      <w:r w:rsidRPr="00CD7287">
        <w:rPr>
          <w:rFonts w:ascii="Arial" w:eastAsia="Times" w:hAnsi="Arial" w:cs="Arial"/>
          <w:bCs/>
          <w:sz w:val="22"/>
          <w:szCs w:val="22"/>
          <w:lang w:eastAsia="en-US"/>
        </w:rPr>
        <w:t xml:space="preserve"> si la medición se realizó utilizando fuentes de información actualizadas. </w:t>
      </w:r>
    </w:p>
    <w:p w:rsidR="00512195" w:rsidRPr="00C67A31" w:rsidRDefault="00512195" w:rsidP="00AD392F">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Pr="00CD7287" w:rsidRDefault="00512195" w:rsidP="006E2FB8">
      <w:pPr>
        <w:pStyle w:val="Prrafodelista"/>
        <w:numPr>
          <w:ilvl w:val="1"/>
          <w:numId w:val="172"/>
        </w:numPr>
        <w:tabs>
          <w:tab w:val="left" w:pos="284"/>
          <w:tab w:val="left" w:pos="993"/>
        </w:tabs>
        <w:spacing w:line="276" w:lineRule="auto"/>
        <w:ind w:left="567" w:hanging="567"/>
        <w:jc w:val="both"/>
        <w:rPr>
          <w:rFonts w:ascii="Arial" w:eastAsia="Times" w:hAnsi="Arial" w:cs="Arial"/>
          <w:bCs/>
          <w:sz w:val="22"/>
          <w:szCs w:val="22"/>
          <w:lang w:eastAsia="en-US"/>
        </w:rPr>
      </w:pPr>
      <w:r w:rsidRPr="00CD7287">
        <w:rPr>
          <w:rFonts w:ascii="Arial" w:eastAsia="Times" w:hAnsi="Arial" w:cs="Arial"/>
          <w:bCs/>
          <w:sz w:val="22"/>
          <w:szCs w:val="22"/>
          <w:lang w:eastAsia="en-US"/>
        </w:rPr>
        <w:t xml:space="preserve">Las fuentes de información mínimas a utilizar deben ser ROP o documento normativo, </w:t>
      </w:r>
      <w:r w:rsidR="0033794D" w:rsidRPr="00CD7287">
        <w:rPr>
          <w:rFonts w:ascii="Arial" w:eastAsia="Times" w:hAnsi="Arial" w:cs="Arial"/>
          <w:bCs/>
          <w:sz w:val="22"/>
          <w:szCs w:val="22"/>
          <w:lang w:eastAsia="en-US"/>
        </w:rPr>
        <w:t>MIR y</w:t>
      </w:r>
      <w:r w:rsidRPr="00CD7287">
        <w:rPr>
          <w:rFonts w:ascii="Arial" w:eastAsia="Times" w:hAnsi="Arial" w:cs="Arial"/>
          <w:bCs/>
          <w:sz w:val="22"/>
          <w:szCs w:val="22"/>
          <w:lang w:eastAsia="en-US"/>
        </w:rPr>
        <w:t xml:space="preserve"> documentos oficiales.</w:t>
      </w:r>
    </w:p>
    <w:p w:rsidR="00512195" w:rsidRPr="00C67A31" w:rsidRDefault="00512195" w:rsidP="00AD392F">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Pr="002F31CA" w:rsidRDefault="00512195" w:rsidP="006E2FB8">
      <w:pPr>
        <w:pStyle w:val="Prrafodelista"/>
        <w:numPr>
          <w:ilvl w:val="1"/>
          <w:numId w:val="172"/>
        </w:numPr>
        <w:tabs>
          <w:tab w:val="left" w:pos="284"/>
          <w:tab w:val="left" w:pos="993"/>
        </w:tabs>
        <w:spacing w:line="276" w:lineRule="auto"/>
        <w:ind w:left="567" w:hanging="567"/>
        <w:jc w:val="both"/>
        <w:rPr>
          <w:rFonts w:ascii="Arial" w:eastAsia="Times" w:hAnsi="Arial" w:cs="Arial"/>
          <w:sz w:val="22"/>
          <w:szCs w:val="22"/>
        </w:rPr>
      </w:pPr>
      <w:r w:rsidRPr="00CD7287">
        <w:rPr>
          <w:rFonts w:ascii="Arial" w:eastAsia="Times" w:hAnsi="Arial" w:cs="Arial"/>
          <w:bCs/>
          <w:sz w:val="22"/>
          <w:szCs w:val="22"/>
          <w:lang w:eastAsia="en-US"/>
        </w:rPr>
        <w:t>La respuesta a esta pregunta debe ser consistente con la</w:t>
      </w:r>
      <w:r w:rsidR="00DC6FD6">
        <w:rPr>
          <w:rFonts w:ascii="Arial" w:eastAsia="Times" w:hAnsi="Arial" w:cs="Arial"/>
          <w:bCs/>
          <w:sz w:val="22"/>
          <w:szCs w:val="22"/>
          <w:lang w:eastAsia="en-US"/>
        </w:rPr>
        <w:t>s</w:t>
      </w:r>
      <w:r w:rsidRPr="00CD7287">
        <w:rPr>
          <w:rFonts w:ascii="Arial" w:eastAsia="Times" w:hAnsi="Arial" w:cs="Arial"/>
          <w:bCs/>
          <w:sz w:val="22"/>
          <w:szCs w:val="22"/>
          <w:lang w:eastAsia="en-US"/>
        </w:rPr>
        <w:t xml:space="preserve"> respuesta</w:t>
      </w:r>
      <w:r w:rsidR="00DC6FD6">
        <w:rPr>
          <w:rFonts w:ascii="Arial" w:eastAsia="Times" w:hAnsi="Arial" w:cs="Arial"/>
          <w:bCs/>
          <w:sz w:val="22"/>
          <w:szCs w:val="22"/>
          <w:lang w:eastAsia="en-US"/>
        </w:rPr>
        <w:t>s</w:t>
      </w:r>
      <w:r w:rsidRPr="0066402A">
        <w:rPr>
          <w:rFonts w:ascii="Arial" w:eastAsia="Times" w:hAnsi="Arial" w:cs="Arial"/>
          <w:sz w:val="22"/>
          <w:szCs w:val="22"/>
        </w:rPr>
        <w:t xml:space="preserve"> de la</w:t>
      </w:r>
      <w:r w:rsidR="00DC6FD6">
        <w:rPr>
          <w:rFonts w:ascii="Arial" w:eastAsia="Times" w:hAnsi="Arial" w:cs="Arial"/>
          <w:sz w:val="22"/>
          <w:szCs w:val="22"/>
        </w:rPr>
        <w:t>s</w:t>
      </w:r>
      <w:r w:rsidRPr="0066402A">
        <w:rPr>
          <w:rFonts w:ascii="Arial" w:eastAsia="Times" w:hAnsi="Arial" w:cs="Arial"/>
          <w:sz w:val="22"/>
          <w:szCs w:val="22"/>
        </w:rPr>
        <w:t xml:space="preserve"> pregunta</w:t>
      </w:r>
      <w:r w:rsidR="00DC6FD6">
        <w:rPr>
          <w:rFonts w:ascii="Arial" w:eastAsia="Times" w:hAnsi="Arial" w:cs="Arial"/>
          <w:sz w:val="22"/>
          <w:szCs w:val="22"/>
        </w:rPr>
        <w:t>s</w:t>
      </w:r>
      <w:r w:rsidRPr="0066402A">
        <w:rPr>
          <w:rFonts w:ascii="Arial" w:eastAsia="Times" w:hAnsi="Arial" w:cs="Arial"/>
          <w:sz w:val="22"/>
          <w:szCs w:val="22"/>
        </w:rPr>
        <w:t xml:space="preserve"> </w:t>
      </w:r>
      <w:r w:rsidR="003C6E54">
        <w:rPr>
          <w:rFonts w:ascii="Arial" w:eastAsia="Times" w:hAnsi="Arial" w:cs="Arial"/>
          <w:sz w:val="22"/>
          <w:szCs w:val="22"/>
        </w:rPr>
        <w:t>41 y 44.</w:t>
      </w: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33794D" w:rsidRDefault="0033794D"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825C06" w:rsidRDefault="00825C06" w:rsidP="00512195">
      <w:pPr>
        <w:spacing w:line="276" w:lineRule="auto"/>
        <w:ind w:left="567" w:hanging="567"/>
        <w:jc w:val="both"/>
        <w:rPr>
          <w:rFonts w:ascii="Arial" w:eastAsia="Times" w:hAnsi="Arial" w:cs="Arial"/>
          <w:sz w:val="22"/>
          <w:szCs w:val="22"/>
        </w:rPr>
      </w:pPr>
    </w:p>
    <w:p w:rsidR="001807A3" w:rsidRDefault="001807A3" w:rsidP="00512195">
      <w:pPr>
        <w:spacing w:line="276" w:lineRule="auto"/>
        <w:ind w:left="567" w:hanging="567"/>
        <w:jc w:val="both"/>
        <w:rPr>
          <w:rFonts w:ascii="Arial" w:eastAsia="Times" w:hAnsi="Arial" w:cs="Arial"/>
          <w:sz w:val="22"/>
          <w:szCs w:val="22"/>
        </w:rPr>
      </w:pPr>
    </w:p>
    <w:p w:rsidR="001807A3" w:rsidRDefault="001807A3" w:rsidP="00512195">
      <w:pPr>
        <w:spacing w:line="276" w:lineRule="auto"/>
        <w:ind w:left="567" w:hanging="567"/>
        <w:jc w:val="both"/>
        <w:rPr>
          <w:rFonts w:ascii="Arial" w:eastAsia="Times" w:hAnsi="Arial" w:cs="Arial"/>
          <w:sz w:val="22"/>
          <w:szCs w:val="22"/>
        </w:rPr>
      </w:pPr>
    </w:p>
    <w:p w:rsidR="00A93CD4" w:rsidRPr="007F3E77" w:rsidRDefault="00A93CD4"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bCs/>
          <w:sz w:val="22"/>
          <w:szCs w:val="22"/>
          <w:lang w:eastAsia="en-US"/>
        </w:rPr>
      </w:pPr>
      <w:r w:rsidRPr="007F3E77">
        <w:rPr>
          <w:rFonts w:ascii="Arial" w:eastAsia="Times" w:hAnsi="Arial" w:cs="Arial"/>
          <w:b/>
          <w:bCs/>
          <w:sz w:val="22"/>
          <w:szCs w:val="22"/>
          <w:lang w:eastAsia="en-US"/>
        </w:rPr>
        <w:t>E</w:t>
      </w:r>
      <w:r w:rsidR="00164AF7">
        <w:rPr>
          <w:rFonts w:ascii="Arial" w:eastAsia="Times" w:hAnsi="Arial" w:cs="Arial"/>
          <w:b/>
          <w:bCs/>
          <w:sz w:val="22"/>
          <w:szCs w:val="22"/>
          <w:lang w:eastAsia="en-US"/>
        </w:rPr>
        <w:t>n caso de que el programa cuente</w:t>
      </w:r>
      <w:r w:rsidRPr="007F3E77">
        <w:rPr>
          <w:rFonts w:ascii="Arial" w:eastAsia="Times" w:hAnsi="Arial" w:cs="Arial"/>
          <w:b/>
          <w:bCs/>
          <w:sz w:val="22"/>
          <w:szCs w:val="22"/>
          <w:lang w:eastAsia="en-US"/>
        </w:rPr>
        <w:t xml:space="preserve"> con evaluación(es) externa(s) que no </w:t>
      </w:r>
      <w:r w:rsidR="00183C96">
        <w:rPr>
          <w:rFonts w:ascii="Arial" w:eastAsia="Times" w:hAnsi="Arial" w:cs="Arial"/>
          <w:b/>
          <w:bCs/>
          <w:sz w:val="22"/>
          <w:szCs w:val="22"/>
          <w:lang w:eastAsia="en-US"/>
        </w:rPr>
        <w:t>sea(n)</w:t>
      </w:r>
      <w:r w:rsidRPr="007F3E77">
        <w:rPr>
          <w:rFonts w:ascii="Arial" w:eastAsia="Times" w:hAnsi="Arial" w:cs="Arial"/>
          <w:b/>
          <w:bCs/>
          <w:sz w:val="22"/>
          <w:szCs w:val="22"/>
          <w:lang w:eastAsia="en-US"/>
        </w:rPr>
        <w:t xml:space="preserve"> de impacto y que permite(n) identificar hallazgo(s) relacionado(s) con el Fin y el Propósito del programa, </w:t>
      </w:r>
      <w:r>
        <w:rPr>
          <w:rFonts w:ascii="Arial" w:eastAsia="Times" w:hAnsi="Arial" w:cs="Arial"/>
          <w:b/>
          <w:bCs/>
          <w:sz w:val="22"/>
          <w:szCs w:val="22"/>
          <w:lang w:eastAsia="en-US"/>
        </w:rPr>
        <w:t>inciso b) de la pregunta 4</w:t>
      </w:r>
      <w:r w:rsidR="002F58B3">
        <w:rPr>
          <w:rFonts w:ascii="Arial" w:eastAsia="Times" w:hAnsi="Arial" w:cs="Arial"/>
          <w:b/>
          <w:bCs/>
          <w:sz w:val="22"/>
          <w:szCs w:val="22"/>
          <w:lang w:eastAsia="en-US"/>
        </w:rPr>
        <w:t>4</w:t>
      </w:r>
      <w:r>
        <w:rPr>
          <w:rFonts w:ascii="Arial" w:eastAsia="Times" w:hAnsi="Arial" w:cs="Arial"/>
          <w:b/>
          <w:bCs/>
          <w:sz w:val="22"/>
          <w:szCs w:val="22"/>
          <w:lang w:eastAsia="en-US"/>
        </w:rPr>
        <w:t xml:space="preserve">, </w:t>
      </w:r>
      <w:r w:rsidR="00444955">
        <w:rPr>
          <w:rFonts w:ascii="Arial" w:eastAsia="Times" w:hAnsi="Arial" w:cs="Arial"/>
          <w:b/>
          <w:bCs/>
          <w:sz w:val="22"/>
          <w:szCs w:val="22"/>
          <w:lang w:eastAsia="en-US"/>
        </w:rPr>
        <w:t xml:space="preserve">dichas evaluaciones cuentan con </w:t>
      </w:r>
      <w:r w:rsidRPr="007F3E77">
        <w:rPr>
          <w:rFonts w:ascii="Arial" w:eastAsia="Times" w:hAnsi="Arial" w:cs="Arial"/>
          <w:b/>
          <w:bCs/>
          <w:sz w:val="22"/>
          <w:szCs w:val="22"/>
          <w:lang w:eastAsia="en-US"/>
        </w:rPr>
        <w:t>las siguientes características:</w:t>
      </w:r>
    </w:p>
    <w:p w:rsidR="00A93CD4" w:rsidRPr="00532D1B" w:rsidRDefault="00A93CD4" w:rsidP="006E2FB8">
      <w:pPr>
        <w:pStyle w:val="Prrafodelista"/>
        <w:numPr>
          <w:ilvl w:val="0"/>
          <w:numId w:val="196"/>
        </w:numPr>
        <w:overflowPunct/>
        <w:autoSpaceDE/>
        <w:autoSpaceDN/>
        <w:adjustRightInd/>
        <w:jc w:val="both"/>
        <w:textAlignment w:val="auto"/>
        <w:rPr>
          <w:rFonts w:ascii="Arial" w:hAnsi="Arial" w:cs="Arial"/>
          <w:b/>
          <w:bCs/>
          <w:sz w:val="22"/>
        </w:rPr>
      </w:pPr>
      <w:r w:rsidRPr="00532D1B">
        <w:rPr>
          <w:rFonts w:ascii="Arial" w:hAnsi="Arial" w:cs="Arial"/>
          <w:b/>
          <w:bCs/>
          <w:sz w:val="22"/>
        </w:rPr>
        <w:t>Se compara la situación de los beneficiarios en al menos dos puntos en el tiempo, antes y después de otorgado el apoyo.</w:t>
      </w:r>
    </w:p>
    <w:p w:rsidR="00A93CD4" w:rsidRPr="00532D1B" w:rsidRDefault="00A93CD4" w:rsidP="006E2FB8">
      <w:pPr>
        <w:pStyle w:val="Prrafodelista"/>
        <w:numPr>
          <w:ilvl w:val="0"/>
          <w:numId w:val="196"/>
        </w:numPr>
        <w:overflowPunct/>
        <w:autoSpaceDE/>
        <w:autoSpaceDN/>
        <w:adjustRightInd/>
        <w:jc w:val="both"/>
        <w:textAlignment w:val="auto"/>
        <w:rPr>
          <w:rFonts w:ascii="Arial" w:hAnsi="Arial" w:cs="Arial"/>
          <w:b/>
          <w:bCs/>
          <w:sz w:val="22"/>
        </w:rPr>
      </w:pPr>
      <w:r w:rsidRPr="00532D1B">
        <w:rPr>
          <w:rFonts w:ascii="Arial" w:hAnsi="Arial" w:cs="Arial"/>
          <w:b/>
          <w:bCs/>
          <w:sz w:val="22"/>
        </w:rPr>
        <w:t xml:space="preserve">La metodología utilizada permite identificar algún tipo de relación entre la situación actual de los beneficiarios </w:t>
      </w:r>
      <w:r w:rsidR="006C713B">
        <w:rPr>
          <w:rFonts w:ascii="Arial" w:hAnsi="Arial" w:cs="Arial"/>
          <w:b/>
          <w:bCs/>
          <w:sz w:val="22"/>
        </w:rPr>
        <w:t>y la intervención del Programa.</w:t>
      </w:r>
    </w:p>
    <w:p w:rsidR="00A93CD4" w:rsidRPr="00532D1B" w:rsidRDefault="00A93CD4" w:rsidP="006E2FB8">
      <w:pPr>
        <w:pStyle w:val="Prrafodelista"/>
        <w:numPr>
          <w:ilvl w:val="0"/>
          <w:numId w:val="196"/>
        </w:numPr>
        <w:overflowPunct/>
        <w:autoSpaceDE/>
        <w:autoSpaceDN/>
        <w:adjustRightInd/>
        <w:jc w:val="both"/>
        <w:textAlignment w:val="auto"/>
        <w:rPr>
          <w:rFonts w:ascii="Arial" w:hAnsi="Arial" w:cs="Arial"/>
          <w:b/>
          <w:bCs/>
          <w:sz w:val="22"/>
        </w:rPr>
      </w:pPr>
      <w:r w:rsidRPr="00532D1B">
        <w:rPr>
          <w:rFonts w:ascii="Arial" w:hAnsi="Arial" w:cs="Arial"/>
          <w:b/>
          <w:bCs/>
          <w:sz w:val="22"/>
        </w:rPr>
        <w:t>Dados los objetivos del Programa, la elección  de los indicadores utilizados para medir los resultados se refieren al Fin y Propósito y/o características direc</w:t>
      </w:r>
      <w:r w:rsidR="006C713B">
        <w:rPr>
          <w:rFonts w:ascii="Arial" w:hAnsi="Arial" w:cs="Arial"/>
          <w:b/>
          <w:bCs/>
          <w:sz w:val="22"/>
        </w:rPr>
        <w:t>tamente relacionadas con ellos.</w:t>
      </w:r>
    </w:p>
    <w:p w:rsidR="00A93CD4" w:rsidRPr="00532D1B" w:rsidRDefault="00A93CD4" w:rsidP="006E2FB8">
      <w:pPr>
        <w:pStyle w:val="Prrafodelista"/>
        <w:numPr>
          <w:ilvl w:val="0"/>
          <w:numId w:val="196"/>
        </w:numPr>
        <w:overflowPunct/>
        <w:autoSpaceDE/>
        <w:autoSpaceDN/>
        <w:adjustRightInd/>
        <w:jc w:val="both"/>
        <w:textAlignment w:val="auto"/>
        <w:rPr>
          <w:rFonts w:ascii="Arial" w:hAnsi="Arial" w:cs="Arial"/>
          <w:b/>
          <w:bCs/>
        </w:rPr>
      </w:pPr>
      <w:r w:rsidRPr="00532D1B">
        <w:rPr>
          <w:rFonts w:ascii="Arial" w:hAnsi="Arial" w:cs="Arial"/>
          <w:b/>
          <w:bCs/>
          <w:sz w:val="22"/>
        </w:rPr>
        <w:t>La selección de la muestra utilizada garantiza la representatividad de los resultados entre los beneficiarios del Programa</w:t>
      </w:r>
      <w:r w:rsidRPr="00532D1B">
        <w:rPr>
          <w:rFonts w:ascii="Arial" w:hAnsi="Arial" w:cs="Arial"/>
          <w:b/>
          <w:bCs/>
        </w:rPr>
        <w:t>.</w:t>
      </w:r>
    </w:p>
    <w:p w:rsidR="00A93CD4" w:rsidRPr="0081779B" w:rsidRDefault="00A93CD4" w:rsidP="00A93CD4">
      <w:pPr>
        <w:pStyle w:val="Listavistosa-nfasis11"/>
        <w:spacing w:line="276" w:lineRule="auto"/>
        <w:ind w:left="360"/>
        <w:jc w:val="both"/>
        <w:rPr>
          <w:rFonts w:ascii="Arial" w:eastAsia="Times" w:hAnsi="Arial" w:cs="Arial"/>
          <w:iCs/>
          <w:szCs w:val="22"/>
        </w:rPr>
      </w:pPr>
    </w:p>
    <w:p w:rsidR="00A93CD4" w:rsidRPr="00376FE5" w:rsidRDefault="00A93CD4" w:rsidP="00A93CD4">
      <w:pPr>
        <w:tabs>
          <w:tab w:val="left" w:pos="0"/>
          <w:tab w:val="left" w:pos="540"/>
        </w:tabs>
        <w:spacing w:line="276" w:lineRule="auto"/>
        <w:jc w:val="both"/>
        <w:rPr>
          <w:rFonts w:ascii="Arial" w:hAnsi="Arial" w:cs="Arial"/>
          <w:sz w:val="22"/>
          <w:szCs w:val="22"/>
          <w:lang w:eastAsia="es-MX"/>
        </w:rPr>
      </w:pPr>
      <w:r w:rsidRPr="0060229D">
        <w:rPr>
          <w:rFonts w:ascii="Arial" w:eastAsia="Times" w:hAnsi="Arial" w:cs="Arial"/>
          <w:sz w:val="22"/>
          <w:szCs w:val="22"/>
        </w:rPr>
        <w:t>Si e</w:t>
      </w:r>
      <w:r w:rsidRPr="0060229D">
        <w:rPr>
          <w:rFonts w:ascii="Arial" w:hAnsi="Arial" w:cs="Arial"/>
          <w:sz w:val="22"/>
          <w:szCs w:val="22"/>
        </w:rPr>
        <w:t>l programa no cuenta con</w:t>
      </w:r>
      <w:r>
        <w:rPr>
          <w:rFonts w:ascii="Arial" w:hAnsi="Arial" w:cs="Arial"/>
          <w:sz w:val="22"/>
          <w:szCs w:val="22"/>
        </w:rPr>
        <w:t xml:space="preserve"> evaluació</w:t>
      </w:r>
      <w:r w:rsidRPr="0060229D">
        <w:rPr>
          <w:rFonts w:ascii="Arial" w:hAnsi="Arial" w:cs="Arial"/>
          <w:sz w:val="22"/>
          <w:szCs w:val="22"/>
        </w:rPr>
        <w:t>n</w:t>
      </w:r>
      <w:r>
        <w:rPr>
          <w:rFonts w:ascii="Arial" w:hAnsi="Arial" w:cs="Arial"/>
          <w:sz w:val="22"/>
          <w:szCs w:val="22"/>
        </w:rPr>
        <w:t>(</w:t>
      </w:r>
      <w:r w:rsidRPr="0060229D">
        <w:rPr>
          <w:rFonts w:ascii="Arial" w:hAnsi="Arial" w:cs="Arial"/>
          <w:sz w:val="22"/>
          <w:szCs w:val="22"/>
        </w:rPr>
        <w:t>es</w:t>
      </w:r>
      <w:r>
        <w:rPr>
          <w:rFonts w:ascii="Arial" w:hAnsi="Arial" w:cs="Arial"/>
          <w:sz w:val="22"/>
          <w:szCs w:val="22"/>
        </w:rPr>
        <w:t>) externa(s), diferente(s) a evaluaciones de impacto, que permite(n) identificar uno o varios hallazgos relacionados con el Fin y/o el Propósito del programa que cuenten con al menos una de las características establecidas en la pregunta,</w:t>
      </w:r>
      <w:r w:rsidRPr="00376FE5">
        <w:rPr>
          <w:rFonts w:ascii="Arial" w:hAnsi="Arial" w:cs="Arial"/>
          <w:sz w:val="22"/>
          <w:szCs w:val="22"/>
          <w:lang w:eastAsia="es-MX"/>
        </w:rPr>
        <w:t xml:space="preserve"> se considera información </w:t>
      </w:r>
      <w:r w:rsidRPr="00376FE5">
        <w:rPr>
          <w:rFonts w:ascii="Arial" w:hAnsi="Arial" w:cs="Arial"/>
          <w:i/>
          <w:sz w:val="22"/>
          <w:szCs w:val="22"/>
          <w:lang w:eastAsia="es-MX"/>
        </w:rPr>
        <w:t>inexistente</w:t>
      </w:r>
      <w:r w:rsidRPr="00376FE5">
        <w:rPr>
          <w:rFonts w:ascii="Arial" w:hAnsi="Arial" w:cs="Arial"/>
          <w:sz w:val="22"/>
          <w:szCs w:val="22"/>
          <w:lang w:eastAsia="es-MX"/>
        </w:rPr>
        <w:t xml:space="preserve"> y, por lo tanto, la respuesta es “</w:t>
      </w:r>
      <w:r w:rsidRPr="00376FE5">
        <w:rPr>
          <w:rFonts w:ascii="Arial" w:hAnsi="Arial" w:cs="Arial"/>
          <w:b/>
          <w:sz w:val="22"/>
          <w:szCs w:val="22"/>
          <w:lang w:eastAsia="es-MX"/>
        </w:rPr>
        <w:t>No</w:t>
      </w:r>
      <w:r>
        <w:rPr>
          <w:rFonts w:ascii="Arial" w:hAnsi="Arial" w:cs="Arial"/>
          <w:sz w:val="22"/>
          <w:szCs w:val="22"/>
          <w:lang w:eastAsia="es-MX"/>
        </w:rPr>
        <w:t>”</w:t>
      </w:r>
      <w:r w:rsidRPr="00376FE5">
        <w:rPr>
          <w:rFonts w:ascii="Arial" w:hAnsi="Arial" w:cs="Arial"/>
          <w:sz w:val="22"/>
          <w:szCs w:val="22"/>
          <w:lang w:eastAsia="es-MX"/>
        </w:rPr>
        <w:t>.</w:t>
      </w:r>
      <w:r>
        <w:rPr>
          <w:rFonts w:ascii="Arial" w:hAnsi="Arial" w:cs="Arial"/>
          <w:sz w:val="22"/>
          <w:szCs w:val="22"/>
          <w:lang w:eastAsia="es-MX"/>
        </w:rPr>
        <w:t xml:space="preserve"> </w:t>
      </w:r>
    </w:p>
    <w:p w:rsidR="00A93CD4" w:rsidRPr="0081779B" w:rsidRDefault="00A93CD4" w:rsidP="00A93CD4">
      <w:pPr>
        <w:tabs>
          <w:tab w:val="left" w:pos="0"/>
          <w:tab w:val="left" w:pos="993"/>
          <w:tab w:val="left" w:pos="1134"/>
        </w:tabs>
        <w:spacing w:line="276" w:lineRule="auto"/>
        <w:jc w:val="both"/>
        <w:rPr>
          <w:rFonts w:ascii="Arial" w:hAnsi="Arial" w:cs="Arial"/>
          <w:szCs w:val="22"/>
          <w:lang w:eastAsia="es-MX"/>
        </w:rPr>
      </w:pPr>
    </w:p>
    <w:p w:rsidR="00A93CD4" w:rsidRPr="00A06D8E" w:rsidRDefault="00A93CD4" w:rsidP="00A93CD4">
      <w:pPr>
        <w:tabs>
          <w:tab w:val="left" w:pos="540"/>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640"/>
        <w:gridCol w:w="9251"/>
      </w:tblGrid>
      <w:tr w:rsidR="00A93CD4" w:rsidRPr="00A06D8E" w:rsidTr="00FB3859">
        <w:trPr>
          <w:jc w:val="center"/>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A93CD4" w:rsidRPr="00A06D8E" w:rsidRDefault="00A93CD4" w:rsidP="007B47BA">
            <w:pPr>
              <w:pStyle w:val="Prrafodelista1"/>
              <w:spacing w:after="0" w:line="240" w:lineRule="atLeast"/>
              <w:ind w:left="0"/>
              <w:jc w:val="center"/>
              <w:rPr>
                <w:rFonts w:ascii="Arial" w:eastAsia="Times" w:hAnsi="Arial" w:cs="Arial"/>
                <w:b/>
                <w:iCs/>
                <w:lang w:eastAsia="es-MX"/>
              </w:rPr>
            </w:pPr>
            <w:r w:rsidRPr="00A06D8E">
              <w:rPr>
                <w:rFonts w:ascii="Arial" w:eastAsia="Times" w:hAnsi="Arial" w:cs="Arial"/>
                <w:b/>
                <w:iCs/>
                <w:lang w:eastAsia="es-MX"/>
              </w:rPr>
              <w:t xml:space="preserve">Nivel </w:t>
            </w:r>
          </w:p>
        </w:tc>
        <w:tc>
          <w:tcPr>
            <w:tcW w:w="9251" w:type="dxa"/>
            <w:tcBorders>
              <w:top w:val="single" w:sz="4" w:space="0" w:color="auto"/>
              <w:left w:val="single" w:sz="4" w:space="0" w:color="auto"/>
              <w:bottom w:val="single" w:sz="4" w:space="0" w:color="auto"/>
              <w:right w:val="single" w:sz="4" w:space="0" w:color="auto"/>
            </w:tcBorders>
            <w:shd w:val="clear" w:color="auto" w:fill="auto"/>
            <w:vAlign w:val="center"/>
          </w:tcPr>
          <w:p w:rsidR="00A93CD4" w:rsidRPr="00A06D8E" w:rsidRDefault="00A93CD4" w:rsidP="007B47BA">
            <w:pPr>
              <w:pStyle w:val="Prrafodelista1"/>
              <w:spacing w:after="0" w:line="240" w:lineRule="atLeast"/>
              <w:ind w:left="0"/>
              <w:contextualSpacing w:val="0"/>
              <w:jc w:val="center"/>
              <w:rPr>
                <w:rFonts w:ascii="Arial" w:eastAsia="Times" w:hAnsi="Arial" w:cs="Arial"/>
                <w:b/>
                <w:iCs/>
                <w:lang w:eastAsia="es-MX"/>
              </w:rPr>
            </w:pPr>
            <w:r w:rsidRPr="00A06D8E">
              <w:rPr>
                <w:rFonts w:ascii="Arial" w:eastAsia="Times" w:hAnsi="Arial" w:cs="Arial"/>
                <w:b/>
                <w:iCs/>
                <w:lang w:eastAsia="es-MX"/>
              </w:rPr>
              <w:t>Criterios</w:t>
            </w:r>
          </w:p>
        </w:tc>
      </w:tr>
      <w:tr w:rsidR="00A93CD4" w:rsidRPr="00A06D8E" w:rsidTr="00FB3859">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93CD4" w:rsidRPr="00A06D8E" w:rsidRDefault="00A93CD4" w:rsidP="007B47BA">
            <w:pPr>
              <w:pStyle w:val="Prrafodelista1"/>
              <w:spacing w:after="0" w:line="240" w:lineRule="atLeast"/>
              <w:ind w:left="0"/>
              <w:jc w:val="center"/>
              <w:rPr>
                <w:rFonts w:ascii="Arial" w:hAnsi="Arial" w:cs="Arial"/>
                <w:lang w:eastAsia="es-MX"/>
              </w:rPr>
            </w:pPr>
            <w:r w:rsidRPr="00A06D8E">
              <w:rPr>
                <w:rFonts w:ascii="Arial" w:hAnsi="Arial" w:cs="Arial"/>
                <w:lang w:eastAsia="es-MX"/>
              </w:rPr>
              <w:t>1</w:t>
            </w:r>
          </w:p>
        </w:tc>
        <w:tc>
          <w:tcPr>
            <w:tcW w:w="9251" w:type="dxa"/>
            <w:tcBorders>
              <w:top w:val="single" w:sz="4" w:space="0" w:color="auto"/>
              <w:left w:val="single" w:sz="4" w:space="0" w:color="auto"/>
              <w:bottom w:val="single" w:sz="4" w:space="0" w:color="auto"/>
              <w:right w:val="single" w:sz="4" w:space="0" w:color="auto"/>
            </w:tcBorders>
          </w:tcPr>
          <w:p w:rsidR="00A93CD4" w:rsidRPr="00DE4DD6" w:rsidRDefault="00A93CD4"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DE4DD6">
              <w:rPr>
                <w:rFonts w:ascii="Arial" w:eastAsia="Times" w:hAnsi="Arial" w:cs="Arial"/>
                <w:iCs/>
                <w:lang w:eastAsia="es-MX"/>
              </w:rPr>
              <w:t xml:space="preserve">El programa cuenta con </w:t>
            </w:r>
            <w:r w:rsidRPr="00DE4DD6">
              <w:rPr>
                <w:rFonts w:ascii="Arial" w:hAnsi="Arial" w:cs="Arial"/>
              </w:rPr>
              <w:t xml:space="preserve">evaluación(es) externa(s), </w:t>
            </w:r>
            <w:r w:rsidRPr="00DE4DD6">
              <w:rPr>
                <w:rFonts w:ascii="Arial" w:eastAsia="Times" w:hAnsi="Arial" w:cs="Arial"/>
                <w:bCs/>
              </w:rPr>
              <w:t>que no son de impacto</w:t>
            </w:r>
            <w:r w:rsidRPr="00DE4DD6">
              <w:rPr>
                <w:rFonts w:ascii="Arial" w:hAnsi="Arial" w:cs="Arial"/>
              </w:rPr>
              <w:t>, que permite(n) identificar uno o varios hallazgos relacionados con el Fin y/o el Propósito del programa y</w:t>
            </w:r>
            <w:r w:rsidRPr="00DE4DD6">
              <w:rPr>
                <w:rFonts w:ascii="Arial" w:eastAsia="Times" w:hAnsi="Arial" w:cs="Arial"/>
                <w:iCs/>
                <w:lang w:eastAsia="es-MX"/>
              </w:rPr>
              <w:t xml:space="preserve"> </w:t>
            </w:r>
            <w:r w:rsidRPr="00DE4DD6">
              <w:rPr>
                <w:rFonts w:ascii="Arial" w:hAnsi="Arial" w:cs="Arial"/>
              </w:rPr>
              <w:t xml:space="preserve">tiene(n) </w:t>
            </w:r>
            <w:r>
              <w:rPr>
                <w:rFonts w:ascii="Arial" w:hAnsi="Arial" w:cs="Arial"/>
              </w:rPr>
              <w:t xml:space="preserve">una </w:t>
            </w:r>
            <w:r w:rsidR="00444955">
              <w:rPr>
                <w:rFonts w:ascii="Arial" w:hAnsi="Arial" w:cs="Arial"/>
              </w:rPr>
              <w:t xml:space="preserve">de </w:t>
            </w:r>
            <w:r w:rsidRPr="00DE4DD6">
              <w:rPr>
                <w:rFonts w:ascii="Arial" w:hAnsi="Arial" w:cs="Arial"/>
              </w:rPr>
              <w:t>las características establecidas.</w:t>
            </w:r>
            <w:r w:rsidRPr="00DE4DD6">
              <w:rPr>
                <w:rFonts w:ascii="Arial" w:eastAsia="Times" w:hAnsi="Arial" w:cs="Arial"/>
                <w:iCs/>
                <w:lang w:eastAsia="es-MX"/>
              </w:rPr>
              <w:t xml:space="preserve"> </w:t>
            </w:r>
          </w:p>
        </w:tc>
      </w:tr>
      <w:tr w:rsidR="00A93CD4" w:rsidRPr="00A06D8E" w:rsidTr="00FB3859">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93CD4" w:rsidRPr="00A06D8E" w:rsidRDefault="00A93CD4" w:rsidP="007B47BA">
            <w:pPr>
              <w:pStyle w:val="Prrafodelista1"/>
              <w:spacing w:after="0" w:line="240" w:lineRule="atLeast"/>
              <w:ind w:left="0"/>
              <w:jc w:val="center"/>
              <w:rPr>
                <w:rFonts w:ascii="Arial" w:hAnsi="Arial" w:cs="Arial"/>
                <w:lang w:eastAsia="es-MX"/>
              </w:rPr>
            </w:pPr>
            <w:r w:rsidRPr="00A06D8E">
              <w:rPr>
                <w:rFonts w:ascii="Arial" w:hAnsi="Arial" w:cs="Arial"/>
                <w:lang w:eastAsia="es-MX"/>
              </w:rPr>
              <w:t>2</w:t>
            </w:r>
          </w:p>
        </w:tc>
        <w:tc>
          <w:tcPr>
            <w:tcW w:w="9251" w:type="dxa"/>
            <w:tcBorders>
              <w:top w:val="single" w:sz="4" w:space="0" w:color="auto"/>
              <w:left w:val="single" w:sz="4" w:space="0" w:color="auto"/>
              <w:bottom w:val="single" w:sz="4" w:space="0" w:color="auto"/>
              <w:right w:val="single" w:sz="4" w:space="0" w:color="auto"/>
            </w:tcBorders>
          </w:tcPr>
          <w:p w:rsidR="00A93CD4" w:rsidRPr="00DE4DD6" w:rsidRDefault="00A93CD4"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DE4DD6">
              <w:rPr>
                <w:rFonts w:ascii="Arial" w:eastAsia="Times" w:hAnsi="Arial" w:cs="Arial"/>
                <w:iCs/>
                <w:lang w:eastAsia="es-MX"/>
              </w:rPr>
              <w:t xml:space="preserve">El programa cuenta con </w:t>
            </w:r>
            <w:r w:rsidRPr="00DE4DD6">
              <w:rPr>
                <w:rFonts w:ascii="Arial" w:hAnsi="Arial" w:cs="Arial"/>
              </w:rPr>
              <w:t xml:space="preserve">evaluación(es) externa(s), </w:t>
            </w:r>
            <w:r w:rsidRPr="00DE4DD6">
              <w:rPr>
                <w:rFonts w:ascii="Arial" w:eastAsia="Times" w:hAnsi="Arial" w:cs="Arial"/>
                <w:bCs/>
              </w:rPr>
              <w:t>que no son de impacto</w:t>
            </w:r>
            <w:r w:rsidRPr="00DE4DD6">
              <w:rPr>
                <w:rFonts w:ascii="Arial" w:hAnsi="Arial" w:cs="Arial"/>
              </w:rPr>
              <w:t xml:space="preserve">, que permite(n) identificar uno o varios hallazgos relacionados con el Fin y/o el Propósito del programa, y tiene(n) </w:t>
            </w:r>
            <w:r>
              <w:rPr>
                <w:rFonts w:ascii="Arial" w:hAnsi="Arial" w:cs="Arial"/>
              </w:rPr>
              <w:t>dos</w:t>
            </w:r>
            <w:r w:rsidRPr="00DE4DD6">
              <w:rPr>
                <w:rFonts w:ascii="Arial" w:hAnsi="Arial" w:cs="Arial"/>
              </w:rPr>
              <w:t xml:space="preserve"> </w:t>
            </w:r>
            <w:r w:rsidR="00444955">
              <w:rPr>
                <w:rFonts w:ascii="Arial" w:hAnsi="Arial" w:cs="Arial"/>
              </w:rPr>
              <w:t xml:space="preserve">de </w:t>
            </w:r>
            <w:r w:rsidRPr="00DE4DD6">
              <w:rPr>
                <w:rFonts w:ascii="Arial" w:hAnsi="Arial" w:cs="Arial"/>
              </w:rPr>
              <w:t>las características establecidas.</w:t>
            </w:r>
          </w:p>
        </w:tc>
      </w:tr>
      <w:tr w:rsidR="00A93CD4" w:rsidRPr="00A06D8E" w:rsidTr="00FB3859">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A93CD4" w:rsidRPr="00A06D8E" w:rsidRDefault="00A93CD4" w:rsidP="007B47BA">
            <w:pPr>
              <w:pStyle w:val="Prrafodelista1"/>
              <w:spacing w:after="0" w:line="240" w:lineRule="atLeast"/>
              <w:ind w:left="0"/>
              <w:jc w:val="center"/>
              <w:rPr>
                <w:rFonts w:ascii="Arial" w:hAnsi="Arial" w:cs="Arial"/>
                <w:lang w:eastAsia="es-MX"/>
              </w:rPr>
            </w:pPr>
            <w:r w:rsidRPr="00A06D8E">
              <w:rPr>
                <w:rFonts w:ascii="Arial" w:hAnsi="Arial" w:cs="Arial"/>
                <w:lang w:eastAsia="es-MX"/>
              </w:rPr>
              <w:t>3</w:t>
            </w:r>
          </w:p>
        </w:tc>
        <w:tc>
          <w:tcPr>
            <w:tcW w:w="9251" w:type="dxa"/>
            <w:tcBorders>
              <w:top w:val="single" w:sz="4" w:space="0" w:color="auto"/>
              <w:left w:val="single" w:sz="4" w:space="0" w:color="auto"/>
              <w:bottom w:val="single" w:sz="4" w:space="0" w:color="auto"/>
              <w:right w:val="single" w:sz="4" w:space="0" w:color="auto"/>
            </w:tcBorders>
          </w:tcPr>
          <w:p w:rsidR="00A93CD4" w:rsidRPr="00DE4DD6" w:rsidRDefault="00A93CD4"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DE4DD6">
              <w:rPr>
                <w:rFonts w:ascii="Arial" w:eastAsia="Times" w:hAnsi="Arial" w:cs="Arial"/>
                <w:iCs/>
                <w:lang w:eastAsia="es-MX"/>
              </w:rPr>
              <w:t xml:space="preserve">El programa cuenta con </w:t>
            </w:r>
            <w:r w:rsidRPr="00DE4DD6">
              <w:rPr>
                <w:rFonts w:ascii="Arial" w:hAnsi="Arial" w:cs="Arial"/>
              </w:rPr>
              <w:t xml:space="preserve">evaluación(es) externa(s), </w:t>
            </w:r>
            <w:r w:rsidRPr="00DE4DD6">
              <w:rPr>
                <w:rFonts w:ascii="Arial" w:eastAsia="Times" w:hAnsi="Arial" w:cs="Arial"/>
                <w:bCs/>
              </w:rPr>
              <w:t>que no son de impacto</w:t>
            </w:r>
            <w:r w:rsidRPr="00DE4DD6">
              <w:rPr>
                <w:rFonts w:ascii="Arial" w:hAnsi="Arial" w:cs="Arial"/>
              </w:rPr>
              <w:t xml:space="preserve">, que permite(n) identificar uno o varios hallazgos relacionados con el Fin y/o el Propósito del programa, y tiene(n) </w:t>
            </w:r>
            <w:r>
              <w:rPr>
                <w:rFonts w:ascii="Arial" w:hAnsi="Arial" w:cs="Arial"/>
              </w:rPr>
              <w:t>tres</w:t>
            </w:r>
            <w:r w:rsidRPr="00DE4DD6">
              <w:rPr>
                <w:rFonts w:ascii="Arial" w:hAnsi="Arial" w:cs="Arial"/>
              </w:rPr>
              <w:t xml:space="preserve"> de las características establecidas.</w:t>
            </w:r>
          </w:p>
        </w:tc>
      </w:tr>
      <w:tr w:rsidR="00A93CD4" w:rsidRPr="00A06D8E" w:rsidTr="0048272A">
        <w:trPr>
          <w:trHeight w:val="631"/>
          <w:jc w:val="center"/>
        </w:trPr>
        <w:tc>
          <w:tcPr>
            <w:tcW w:w="640" w:type="dxa"/>
            <w:tcBorders>
              <w:top w:val="single" w:sz="4" w:space="0" w:color="auto"/>
              <w:left w:val="single" w:sz="4" w:space="0" w:color="auto"/>
              <w:bottom w:val="single" w:sz="4" w:space="0" w:color="auto"/>
              <w:right w:val="single" w:sz="4" w:space="0" w:color="auto"/>
            </w:tcBorders>
            <w:vAlign w:val="center"/>
          </w:tcPr>
          <w:p w:rsidR="00A93CD4" w:rsidRPr="00A06D8E" w:rsidRDefault="00A93CD4" w:rsidP="007B47BA">
            <w:pPr>
              <w:pStyle w:val="Prrafodelista1"/>
              <w:spacing w:after="0" w:line="240" w:lineRule="atLeast"/>
              <w:ind w:left="0"/>
              <w:jc w:val="center"/>
              <w:rPr>
                <w:rFonts w:ascii="Arial" w:hAnsi="Arial" w:cs="Arial"/>
                <w:lang w:eastAsia="es-MX"/>
              </w:rPr>
            </w:pPr>
            <w:r w:rsidRPr="00A06D8E">
              <w:rPr>
                <w:rFonts w:ascii="Arial" w:hAnsi="Arial" w:cs="Arial"/>
                <w:lang w:eastAsia="es-MX"/>
              </w:rPr>
              <w:t>4</w:t>
            </w:r>
          </w:p>
        </w:tc>
        <w:tc>
          <w:tcPr>
            <w:tcW w:w="9251" w:type="dxa"/>
            <w:tcBorders>
              <w:top w:val="single" w:sz="4" w:space="0" w:color="auto"/>
              <w:left w:val="single" w:sz="4" w:space="0" w:color="auto"/>
              <w:bottom w:val="single" w:sz="4" w:space="0" w:color="auto"/>
              <w:right w:val="single" w:sz="4" w:space="0" w:color="auto"/>
            </w:tcBorders>
          </w:tcPr>
          <w:p w:rsidR="00A93CD4" w:rsidRPr="00DE4DD6" w:rsidRDefault="00A93CD4"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DE4DD6">
              <w:rPr>
                <w:rFonts w:ascii="Arial" w:eastAsia="Times" w:hAnsi="Arial" w:cs="Arial"/>
                <w:iCs/>
                <w:lang w:eastAsia="es-MX"/>
              </w:rPr>
              <w:t xml:space="preserve">El programa cuenta con </w:t>
            </w:r>
            <w:r w:rsidRPr="00DE4DD6">
              <w:rPr>
                <w:rFonts w:ascii="Arial" w:hAnsi="Arial" w:cs="Arial"/>
              </w:rPr>
              <w:t xml:space="preserve">evaluación(es) externa(s), </w:t>
            </w:r>
            <w:r w:rsidRPr="00DE4DD6">
              <w:rPr>
                <w:rFonts w:ascii="Arial" w:eastAsia="Times" w:hAnsi="Arial" w:cs="Arial"/>
                <w:bCs/>
              </w:rPr>
              <w:t>que no son de impacto</w:t>
            </w:r>
            <w:r w:rsidRPr="00DE4DD6">
              <w:rPr>
                <w:rFonts w:ascii="Arial" w:hAnsi="Arial" w:cs="Arial"/>
              </w:rPr>
              <w:t>, que permite(n) identificar uno o varios hallazgos relacionados con el Fin y/o el Propósito del programa, y tiene(n) todas las características establecidas.</w:t>
            </w:r>
          </w:p>
        </w:tc>
      </w:tr>
    </w:tbl>
    <w:p w:rsidR="00A93CD4" w:rsidRDefault="00A93CD4" w:rsidP="00A93CD4">
      <w:pPr>
        <w:tabs>
          <w:tab w:val="left" w:pos="0"/>
          <w:tab w:val="left" w:pos="540"/>
        </w:tabs>
        <w:spacing w:line="276" w:lineRule="auto"/>
        <w:jc w:val="both"/>
        <w:rPr>
          <w:rFonts w:ascii="Arial" w:hAnsi="Arial" w:cs="Arial"/>
          <w:sz w:val="22"/>
          <w:szCs w:val="22"/>
          <w:lang w:eastAsia="es-MX"/>
        </w:rPr>
      </w:pPr>
    </w:p>
    <w:p w:rsidR="00A93CD4" w:rsidRPr="00CD7287" w:rsidRDefault="00A93CD4" w:rsidP="006E2FB8">
      <w:pPr>
        <w:pStyle w:val="Prrafodelista"/>
        <w:numPr>
          <w:ilvl w:val="1"/>
          <w:numId w:val="174"/>
        </w:numPr>
        <w:tabs>
          <w:tab w:val="left" w:pos="284"/>
          <w:tab w:val="left" w:pos="567"/>
        </w:tabs>
        <w:spacing w:line="276" w:lineRule="auto"/>
        <w:ind w:left="567" w:hanging="567"/>
        <w:jc w:val="both"/>
        <w:rPr>
          <w:rFonts w:ascii="Arial" w:eastAsia="Times" w:hAnsi="Arial" w:cs="Arial"/>
          <w:bCs/>
          <w:sz w:val="22"/>
          <w:szCs w:val="22"/>
          <w:lang w:eastAsia="en-US"/>
        </w:rPr>
      </w:pPr>
      <w:r w:rsidRPr="00CD7287">
        <w:rPr>
          <w:rFonts w:ascii="Arial" w:eastAsia="Times" w:hAnsi="Arial" w:cs="Arial"/>
          <w:bCs/>
          <w:sz w:val="22"/>
          <w:szCs w:val="22"/>
          <w:lang w:eastAsia="en-US"/>
        </w:rPr>
        <w:t>En la respuesta se debe indicar el tipo de evaluación(es) revisada(s) y cuáles de las características establec</w:t>
      </w:r>
      <w:r w:rsidR="00725AAB">
        <w:rPr>
          <w:rFonts w:ascii="Arial" w:eastAsia="Times" w:hAnsi="Arial" w:cs="Arial"/>
          <w:bCs/>
          <w:sz w:val="22"/>
          <w:szCs w:val="22"/>
          <w:lang w:eastAsia="en-US"/>
        </w:rPr>
        <w:t>idas en la pregunta si tiene(n)</w:t>
      </w:r>
      <w:r w:rsidRPr="00CD7287">
        <w:rPr>
          <w:rFonts w:ascii="Arial" w:eastAsia="Times" w:hAnsi="Arial" w:cs="Arial"/>
          <w:bCs/>
          <w:sz w:val="22"/>
          <w:szCs w:val="22"/>
          <w:lang w:eastAsia="en-US"/>
        </w:rPr>
        <w:t>. Se debe revisar la metodología utilizada, las fuentes de información, así como señalar las fortalezas y las debilidades de la(s) evaluación(es) externa(s).</w:t>
      </w:r>
    </w:p>
    <w:p w:rsidR="00A93CD4" w:rsidRPr="00CD7287" w:rsidRDefault="00A93CD4" w:rsidP="009152AD">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A93CD4" w:rsidRDefault="00A93CD4" w:rsidP="006E2FB8">
      <w:pPr>
        <w:pStyle w:val="Prrafodelista"/>
        <w:numPr>
          <w:ilvl w:val="1"/>
          <w:numId w:val="174"/>
        </w:numPr>
        <w:tabs>
          <w:tab w:val="left" w:pos="284"/>
          <w:tab w:val="left" w:pos="567"/>
        </w:tabs>
        <w:spacing w:line="276" w:lineRule="auto"/>
        <w:ind w:left="567" w:hanging="567"/>
        <w:jc w:val="both"/>
        <w:rPr>
          <w:rFonts w:ascii="Arial" w:eastAsia="Times" w:hAnsi="Arial" w:cs="Arial"/>
          <w:bCs/>
          <w:sz w:val="22"/>
          <w:szCs w:val="22"/>
          <w:lang w:eastAsia="en-US"/>
        </w:rPr>
      </w:pPr>
      <w:r w:rsidRPr="00CD7287">
        <w:rPr>
          <w:rFonts w:ascii="Arial" w:eastAsia="Times" w:hAnsi="Arial" w:cs="Arial"/>
          <w:bCs/>
          <w:sz w:val="22"/>
          <w:szCs w:val="22"/>
          <w:lang w:eastAsia="en-US"/>
        </w:rPr>
        <w:t>Las fuentes de información mínimas a utilizar deben ser evaluaciones externas del programa.</w:t>
      </w:r>
    </w:p>
    <w:p w:rsidR="0019171C" w:rsidRDefault="0019171C" w:rsidP="0019171C">
      <w:pPr>
        <w:pStyle w:val="Prrafodelista"/>
        <w:tabs>
          <w:tab w:val="left" w:pos="284"/>
          <w:tab w:val="left" w:pos="993"/>
        </w:tabs>
        <w:spacing w:line="276" w:lineRule="auto"/>
        <w:ind w:left="993"/>
        <w:jc w:val="both"/>
        <w:rPr>
          <w:rFonts w:ascii="Arial" w:eastAsia="Times" w:hAnsi="Arial" w:cs="Arial"/>
          <w:bCs/>
          <w:sz w:val="22"/>
          <w:szCs w:val="22"/>
          <w:lang w:eastAsia="en-US"/>
        </w:rPr>
      </w:pPr>
    </w:p>
    <w:p w:rsidR="00CC6E07" w:rsidRPr="00CD7287" w:rsidRDefault="00CC6E07" w:rsidP="006E2FB8">
      <w:pPr>
        <w:pStyle w:val="Prrafodelista"/>
        <w:numPr>
          <w:ilvl w:val="1"/>
          <w:numId w:val="174"/>
        </w:numPr>
        <w:tabs>
          <w:tab w:val="left" w:pos="284"/>
          <w:tab w:val="left" w:pos="567"/>
        </w:tabs>
        <w:spacing w:line="276" w:lineRule="auto"/>
        <w:ind w:left="567" w:hanging="567"/>
        <w:jc w:val="both"/>
        <w:rPr>
          <w:rFonts w:ascii="Arial" w:eastAsia="Times" w:hAnsi="Arial" w:cs="Arial"/>
          <w:bCs/>
          <w:sz w:val="22"/>
          <w:szCs w:val="22"/>
          <w:lang w:eastAsia="en-US"/>
        </w:rPr>
      </w:pPr>
      <w:r w:rsidRPr="00CD7287">
        <w:rPr>
          <w:rFonts w:ascii="Arial" w:eastAsia="Times" w:hAnsi="Arial" w:cs="Arial"/>
          <w:bCs/>
          <w:sz w:val="22"/>
          <w:szCs w:val="22"/>
          <w:lang w:eastAsia="en-US"/>
        </w:rPr>
        <w:t>La respuesta a esta pregunta debe ser consistente con la</w:t>
      </w:r>
      <w:r w:rsidR="002447F1">
        <w:rPr>
          <w:rFonts w:ascii="Arial" w:eastAsia="Times" w:hAnsi="Arial" w:cs="Arial"/>
          <w:bCs/>
          <w:sz w:val="22"/>
          <w:szCs w:val="22"/>
          <w:lang w:eastAsia="en-US"/>
        </w:rPr>
        <w:t>s</w:t>
      </w:r>
      <w:r w:rsidRPr="00CD7287">
        <w:rPr>
          <w:rFonts w:ascii="Arial" w:eastAsia="Times" w:hAnsi="Arial" w:cs="Arial"/>
          <w:bCs/>
          <w:sz w:val="22"/>
          <w:szCs w:val="22"/>
          <w:lang w:eastAsia="en-US"/>
        </w:rPr>
        <w:t xml:space="preserve"> respuesta</w:t>
      </w:r>
      <w:r w:rsidR="002447F1">
        <w:rPr>
          <w:rFonts w:ascii="Arial" w:eastAsia="Times" w:hAnsi="Arial" w:cs="Arial"/>
          <w:bCs/>
          <w:sz w:val="22"/>
          <w:szCs w:val="22"/>
          <w:lang w:eastAsia="en-US"/>
        </w:rPr>
        <w:t>s</w:t>
      </w:r>
      <w:r w:rsidRPr="0066402A">
        <w:rPr>
          <w:rFonts w:ascii="Arial" w:eastAsia="Times" w:hAnsi="Arial" w:cs="Arial"/>
          <w:sz w:val="22"/>
          <w:szCs w:val="22"/>
        </w:rPr>
        <w:t xml:space="preserve"> de la</w:t>
      </w:r>
      <w:r w:rsidR="002447F1">
        <w:rPr>
          <w:rFonts w:ascii="Arial" w:eastAsia="Times" w:hAnsi="Arial" w:cs="Arial"/>
          <w:sz w:val="22"/>
          <w:szCs w:val="22"/>
        </w:rPr>
        <w:t>s</w:t>
      </w:r>
      <w:r w:rsidRPr="0066402A">
        <w:rPr>
          <w:rFonts w:ascii="Arial" w:eastAsia="Times" w:hAnsi="Arial" w:cs="Arial"/>
          <w:sz w:val="22"/>
          <w:szCs w:val="22"/>
        </w:rPr>
        <w:t xml:space="preserve"> pregunta</w:t>
      </w:r>
      <w:r w:rsidR="002447F1">
        <w:rPr>
          <w:rFonts w:ascii="Arial" w:eastAsia="Times" w:hAnsi="Arial" w:cs="Arial"/>
          <w:sz w:val="22"/>
          <w:szCs w:val="22"/>
        </w:rPr>
        <w:t xml:space="preserve">s </w:t>
      </w:r>
      <w:r w:rsidR="00E171EE">
        <w:rPr>
          <w:rFonts w:ascii="Arial" w:eastAsia="Times" w:hAnsi="Arial" w:cs="Arial"/>
          <w:sz w:val="22"/>
          <w:szCs w:val="22"/>
        </w:rPr>
        <w:t>16, 17, 19, 20, 44 y 47.</w:t>
      </w:r>
    </w:p>
    <w:p w:rsidR="00A93CD4" w:rsidRPr="001970EE" w:rsidRDefault="00A93CD4" w:rsidP="001970EE">
      <w:pPr>
        <w:tabs>
          <w:tab w:val="left" w:pos="284"/>
          <w:tab w:val="left" w:pos="993"/>
        </w:tabs>
        <w:spacing w:line="276" w:lineRule="auto"/>
        <w:jc w:val="both"/>
        <w:rPr>
          <w:rFonts w:ascii="Arial" w:eastAsia="Times" w:hAnsi="Arial" w:cs="Arial"/>
          <w:bCs/>
          <w:sz w:val="22"/>
          <w:szCs w:val="22"/>
          <w:lang w:eastAsia="en-US"/>
        </w:rPr>
      </w:pPr>
    </w:p>
    <w:p w:rsidR="00A93CD4" w:rsidRPr="00593C7C" w:rsidRDefault="00A93CD4"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bCs/>
          <w:sz w:val="22"/>
          <w:szCs w:val="22"/>
          <w:lang w:eastAsia="en-US"/>
        </w:rPr>
      </w:pPr>
      <w:r w:rsidRPr="000A7437">
        <w:rPr>
          <w:rFonts w:ascii="Arial" w:hAnsi="Arial" w:cs="Arial"/>
          <w:b/>
          <w:sz w:val="22"/>
          <w:szCs w:val="22"/>
          <w:lang w:eastAsia="en-US"/>
        </w:rPr>
        <w:t xml:space="preserve">En caso de que </w:t>
      </w:r>
      <w:r>
        <w:rPr>
          <w:rFonts w:ascii="Arial" w:eastAsia="Times" w:hAnsi="Arial" w:cs="Arial"/>
          <w:b/>
          <w:bCs/>
          <w:sz w:val="22"/>
          <w:szCs w:val="22"/>
          <w:lang w:eastAsia="en-US"/>
        </w:rPr>
        <w:t>e</w:t>
      </w:r>
      <w:r w:rsidRPr="00A06D8E">
        <w:rPr>
          <w:rFonts w:ascii="Arial" w:eastAsia="Times" w:hAnsi="Arial" w:cs="Arial"/>
          <w:b/>
          <w:bCs/>
          <w:sz w:val="22"/>
          <w:szCs w:val="22"/>
          <w:lang w:eastAsia="en-US"/>
        </w:rPr>
        <w:t>l programa c</w:t>
      </w:r>
      <w:r>
        <w:rPr>
          <w:rFonts w:ascii="Arial" w:eastAsia="Times" w:hAnsi="Arial" w:cs="Arial"/>
          <w:b/>
          <w:bCs/>
          <w:sz w:val="22"/>
          <w:szCs w:val="22"/>
          <w:lang w:eastAsia="en-US"/>
        </w:rPr>
        <w:t>uente con evaluació</w:t>
      </w:r>
      <w:r w:rsidRPr="00A06D8E">
        <w:rPr>
          <w:rFonts w:ascii="Arial" w:eastAsia="Times" w:hAnsi="Arial" w:cs="Arial"/>
          <w:b/>
          <w:bCs/>
          <w:sz w:val="22"/>
          <w:szCs w:val="22"/>
          <w:lang w:eastAsia="en-US"/>
        </w:rPr>
        <w:t>n</w:t>
      </w:r>
      <w:r>
        <w:rPr>
          <w:rFonts w:ascii="Arial" w:eastAsia="Times" w:hAnsi="Arial" w:cs="Arial"/>
          <w:b/>
          <w:bCs/>
          <w:sz w:val="22"/>
          <w:szCs w:val="22"/>
          <w:lang w:eastAsia="en-US"/>
        </w:rPr>
        <w:t>(</w:t>
      </w:r>
      <w:r w:rsidRPr="00A06D8E">
        <w:rPr>
          <w:rFonts w:ascii="Arial" w:eastAsia="Times" w:hAnsi="Arial" w:cs="Arial"/>
          <w:b/>
          <w:bCs/>
          <w:sz w:val="22"/>
          <w:szCs w:val="22"/>
          <w:lang w:eastAsia="en-US"/>
        </w:rPr>
        <w:t>es</w:t>
      </w:r>
      <w:r>
        <w:rPr>
          <w:rFonts w:ascii="Arial" w:eastAsia="Times" w:hAnsi="Arial" w:cs="Arial"/>
          <w:b/>
          <w:bCs/>
          <w:sz w:val="22"/>
          <w:szCs w:val="22"/>
          <w:lang w:eastAsia="en-US"/>
        </w:rPr>
        <w:t>)</w:t>
      </w:r>
      <w:r w:rsidRPr="00A06D8E">
        <w:rPr>
          <w:rFonts w:ascii="Arial" w:eastAsia="Times" w:hAnsi="Arial" w:cs="Arial"/>
          <w:b/>
          <w:bCs/>
          <w:sz w:val="22"/>
          <w:szCs w:val="22"/>
          <w:lang w:eastAsia="en-US"/>
        </w:rPr>
        <w:t xml:space="preserve"> externa</w:t>
      </w:r>
      <w:r>
        <w:rPr>
          <w:rFonts w:ascii="Arial" w:eastAsia="Times" w:hAnsi="Arial" w:cs="Arial"/>
          <w:b/>
          <w:bCs/>
          <w:sz w:val="22"/>
          <w:szCs w:val="22"/>
          <w:lang w:eastAsia="en-US"/>
        </w:rPr>
        <w:t>(</w:t>
      </w:r>
      <w:r w:rsidRPr="00A06D8E">
        <w:rPr>
          <w:rFonts w:ascii="Arial" w:eastAsia="Times" w:hAnsi="Arial" w:cs="Arial"/>
          <w:b/>
          <w:bCs/>
          <w:sz w:val="22"/>
          <w:szCs w:val="22"/>
          <w:lang w:eastAsia="en-US"/>
        </w:rPr>
        <w:t>s</w:t>
      </w:r>
      <w:r>
        <w:rPr>
          <w:rFonts w:ascii="Arial" w:eastAsia="Times" w:hAnsi="Arial" w:cs="Arial"/>
          <w:b/>
          <w:bCs/>
          <w:sz w:val="22"/>
          <w:szCs w:val="22"/>
          <w:lang w:eastAsia="en-US"/>
        </w:rPr>
        <w:t>)</w:t>
      </w:r>
      <w:r w:rsidRPr="00A06D8E">
        <w:rPr>
          <w:rFonts w:ascii="Arial" w:eastAsia="Times" w:hAnsi="Arial" w:cs="Arial"/>
          <w:b/>
          <w:bCs/>
          <w:sz w:val="22"/>
          <w:szCs w:val="22"/>
          <w:lang w:eastAsia="en-US"/>
        </w:rPr>
        <w:t>, diferente</w:t>
      </w:r>
      <w:r>
        <w:rPr>
          <w:rFonts w:ascii="Arial" w:eastAsia="Times" w:hAnsi="Arial" w:cs="Arial"/>
          <w:b/>
          <w:bCs/>
          <w:sz w:val="22"/>
          <w:szCs w:val="22"/>
          <w:lang w:eastAsia="en-US"/>
        </w:rPr>
        <w:t>(</w:t>
      </w:r>
      <w:r w:rsidRPr="00A06D8E">
        <w:rPr>
          <w:rFonts w:ascii="Arial" w:eastAsia="Times" w:hAnsi="Arial" w:cs="Arial"/>
          <w:b/>
          <w:bCs/>
          <w:sz w:val="22"/>
          <w:szCs w:val="22"/>
          <w:lang w:eastAsia="en-US"/>
        </w:rPr>
        <w:t>s</w:t>
      </w:r>
      <w:r>
        <w:rPr>
          <w:rFonts w:ascii="Arial" w:eastAsia="Times" w:hAnsi="Arial" w:cs="Arial"/>
          <w:b/>
          <w:bCs/>
          <w:sz w:val="22"/>
          <w:szCs w:val="22"/>
          <w:lang w:eastAsia="en-US"/>
        </w:rPr>
        <w:t>)</w:t>
      </w:r>
      <w:r w:rsidRPr="00A06D8E">
        <w:rPr>
          <w:rFonts w:ascii="Arial" w:eastAsia="Times" w:hAnsi="Arial" w:cs="Arial"/>
          <w:b/>
          <w:bCs/>
          <w:sz w:val="22"/>
          <w:szCs w:val="22"/>
          <w:lang w:eastAsia="en-US"/>
        </w:rPr>
        <w:t xml:space="preserve"> a evaluaciones de impacto, que permite</w:t>
      </w:r>
      <w:r>
        <w:rPr>
          <w:rFonts w:ascii="Arial" w:eastAsia="Times" w:hAnsi="Arial" w:cs="Arial"/>
          <w:b/>
          <w:bCs/>
          <w:sz w:val="22"/>
          <w:szCs w:val="22"/>
          <w:lang w:eastAsia="en-US"/>
        </w:rPr>
        <w:t>(</w:t>
      </w:r>
      <w:r w:rsidRPr="00A06D8E">
        <w:rPr>
          <w:rFonts w:ascii="Arial" w:eastAsia="Times" w:hAnsi="Arial" w:cs="Arial"/>
          <w:b/>
          <w:bCs/>
          <w:sz w:val="22"/>
          <w:szCs w:val="22"/>
          <w:lang w:eastAsia="en-US"/>
        </w:rPr>
        <w:t>n</w:t>
      </w:r>
      <w:r>
        <w:rPr>
          <w:rFonts w:ascii="Arial" w:eastAsia="Times" w:hAnsi="Arial" w:cs="Arial"/>
          <w:b/>
          <w:bCs/>
          <w:sz w:val="22"/>
          <w:szCs w:val="22"/>
          <w:lang w:eastAsia="en-US"/>
        </w:rPr>
        <w:t>)</w:t>
      </w:r>
      <w:r w:rsidRPr="00A06D8E">
        <w:rPr>
          <w:rFonts w:ascii="Arial" w:eastAsia="Times" w:hAnsi="Arial" w:cs="Arial"/>
          <w:b/>
          <w:bCs/>
          <w:sz w:val="22"/>
          <w:szCs w:val="22"/>
          <w:lang w:eastAsia="en-US"/>
        </w:rPr>
        <w:t xml:space="preserve"> identificar </w:t>
      </w:r>
      <w:r>
        <w:rPr>
          <w:rFonts w:ascii="Arial" w:eastAsia="Times" w:hAnsi="Arial" w:cs="Arial"/>
          <w:b/>
          <w:bCs/>
          <w:sz w:val="22"/>
          <w:szCs w:val="22"/>
          <w:lang w:eastAsia="en-US"/>
        </w:rPr>
        <w:t xml:space="preserve">uno o varios </w:t>
      </w:r>
      <w:r w:rsidRPr="00A06D8E">
        <w:rPr>
          <w:rFonts w:ascii="Arial" w:eastAsia="Times" w:hAnsi="Arial" w:cs="Arial"/>
          <w:b/>
          <w:bCs/>
          <w:sz w:val="22"/>
          <w:szCs w:val="22"/>
          <w:lang w:eastAsia="en-US"/>
        </w:rPr>
        <w:t>hallazgos relacionados con el Fin y/o el Propósito del programa</w:t>
      </w:r>
      <w:r>
        <w:rPr>
          <w:rFonts w:ascii="Arial" w:hAnsi="Arial" w:cs="Arial"/>
          <w:b/>
          <w:sz w:val="22"/>
          <w:szCs w:val="22"/>
          <w:lang w:eastAsia="en-US"/>
        </w:rPr>
        <w:t xml:space="preserve">, ¿cuáles son los </w:t>
      </w:r>
      <w:r w:rsidRPr="000A7437">
        <w:rPr>
          <w:rFonts w:ascii="Arial" w:hAnsi="Arial" w:cs="Arial"/>
          <w:b/>
          <w:sz w:val="22"/>
          <w:szCs w:val="22"/>
          <w:lang w:eastAsia="en-US"/>
        </w:rPr>
        <w:t xml:space="preserve">resultados </w:t>
      </w:r>
      <w:r>
        <w:rPr>
          <w:rFonts w:ascii="Arial" w:hAnsi="Arial" w:cs="Arial"/>
          <w:b/>
          <w:sz w:val="22"/>
          <w:szCs w:val="22"/>
          <w:lang w:eastAsia="en-US"/>
        </w:rPr>
        <w:t xml:space="preserve">reportados en esas evaluaciones? </w:t>
      </w:r>
    </w:p>
    <w:p w:rsidR="00A93CD4" w:rsidRDefault="00A93CD4" w:rsidP="00A93CD4">
      <w:pPr>
        <w:tabs>
          <w:tab w:val="left" w:pos="0"/>
          <w:tab w:val="left" w:pos="540"/>
        </w:tabs>
        <w:spacing w:line="276" w:lineRule="auto"/>
        <w:jc w:val="both"/>
        <w:rPr>
          <w:rFonts w:ascii="Arial" w:eastAsia="Times" w:hAnsi="Arial" w:cs="Arial"/>
          <w:sz w:val="22"/>
          <w:szCs w:val="22"/>
        </w:rPr>
      </w:pPr>
    </w:p>
    <w:p w:rsidR="00A93CD4" w:rsidRDefault="00A93CD4" w:rsidP="00A93CD4">
      <w:pPr>
        <w:tabs>
          <w:tab w:val="left" w:pos="567"/>
        </w:tabs>
        <w:spacing w:line="276" w:lineRule="auto"/>
        <w:jc w:val="both"/>
        <w:rPr>
          <w:rFonts w:ascii="Arial" w:eastAsia="Times" w:hAnsi="Arial" w:cs="Arial"/>
          <w:sz w:val="22"/>
          <w:szCs w:val="22"/>
        </w:rPr>
      </w:pPr>
      <w:r>
        <w:rPr>
          <w:rFonts w:ascii="Arial" w:eastAsia="Times" w:hAnsi="Arial" w:cs="Arial"/>
          <w:sz w:val="22"/>
          <w:szCs w:val="22"/>
        </w:rPr>
        <w:t>No procede valoración cuantitativa.</w:t>
      </w:r>
    </w:p>
    <w:p w:rsidR="00A93CD4" w:rsidRPr="002F31CA" w:rsidRDefault="00A93CD4" w:rsidP="00A93CD4">
      <w:pPr>
        <w:tabs>
          <w:tab w:val="left" w:pos="567"/>
        </w:tabs>
        <w:spacing w:line="276" w:lineRule="auto"/>
        <w:jc w:val="both"/>
        <w:rPr>
          <w:rFonts w:ascii="Arial" w:eastAsia="Times" w:hAnsi="Arial" w:cs="Arial"/>
          <w:sz w:val="22"/>
          <w:szCs w:val="22"/>
        </w:rPr>
      </w:pPr>
    </w:p>
    <w:p w:rsidR="00A93CD4" w:rsidRPr="00053EAC" w:rsidRDefault="00A93CD4" w:rsidP="006E2FB8">
      <w:pPr>
        <w:pStyle w:val="Prrafodelista"/>
        <w:numPr>
          <w:ilvl w:val="1"/>
          <w:numId w:val="176"/>
        </w:numPr>
        <w:tabs>
          <w:tab w:val="left" w:pos="284"/>
          <w:tab w:val="left" w:pos="567"/>
        </w:tabs>
        <w:spacing w:line="276" w:lineRule="auto"/>
        <w:ind w:left="567" w:hanging="567"/>
        <w:jc w:val="both"/>
        <w:rPr>
          <w:rFonts w:ascii="Arial" w:eastAsia="Times" w:hAnsi="Arial" w:cs="Arial"/>
          <w:bCs/>
          <w:sz w:val="22"/>
          <w:szCs w:val="22"/>
          <w:lang w:eastAsia="en-US"/>
        </w:rPr>
      </w:pPr>
      <w:r w:rsidRPr="00053EAC">
        <w:rPr>
          <w:rFonts w:ascii="Arial" w:eastAsia="Times" w:hAnsi="Arial" w:cs="Arial"/>
          <w:bCs/>
          <w:sz w:val="22"/>
          <w:szCs w:val="22"/>
          <w:lang w:eastAsia="en-US"/>
        </w:rPr>
        <w:t>En la respuesta se deben señalar los hallazgos específicos identificados y, en caso de considerarlo, las áreas de oportunidad identificadas en las fuentes de información utilizadas.</w:t>
      </w:r>
    </w:p>
    <w:p w:rsidR="00A93CD4" w:rsidRPr="00053EAC" w:rsidRDefault="00A93CD4" w:rsidP="001970EE">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A93CD4" w:rsidRPr="00053EAC" w:rsidRDefault="00A93CD4" w:rsidP="006E2FB8">
      <w:pPr>
        <w:pStyle w:val="Prrafodelista"/>
        <w:numPr>
          <w:ilvl w:val="1"/>
          <w:numId w:val="176"/>
        </w:numPr>
        <w:tabs>
          <w:tab w:val="left" w:pos="284"/>
          <w:tab w:val="left" w:pos="993"/>
        </w:tabs>
        <w:spacing w:line="276" w:lineRule="auto"/>
        <w:ind w:left="567" w:hanging="567"/>
        <w:jc w:val="both"/>
        <w:rPr>
          <w:rFonts w:ascii="Arial" w:eastAsia="Times" w:hAnsi="Arial" w:cs="Arial"/>
          <w:bCs/>
          <w:sz w:val="22"/>
          <w:szCs w:val="22"/>
          <w:lang w:eastAsia="en-US"/>
        </w:rPr>
      </w:pPr>
      <w:r w:rsidRPr="00053EAC">
        <w:rPr>
          <w:rFonts w:ascii="Arial" w:eastAsia="Times" w:hAnsi="Arial" w:cs="Arial"/>
          <w:bCs/>
          <w:sz w:val="22"/>
          <w:szCs w:val="22"/>
          <w:lang w:eastAsia="en-US"/>
        </w:rPr>
        <w:t>Las fuentes de información mínimas a utilizar deben ser evaluaciones externas y/o documentos oficiales.</w:t>
      </w:r>
    </w:p>
    <w:p w:rsidR="00A93CD4" w:rsidRPr="00053EAC" w:rsidRDefault="00A93CD4" w:rsidP="001970EE">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A93CD4" w:rsidRPr="002F31CA" w:rsidRDefault="00A93CD4" w:rsidP="006E2FB8">
      <w:pPr>
        <w:pStyle w:val="Prrafodelista"/>
        <w:numPr>
          <w:ilvl w:val="1"/>
          <w:numId w:val="176"/>
        </w:numPr>
        <w:tabs>
          <w:tab w:val="left" w:pos="284"/>
          <w:tab w:val="left" w:pos="993"/>
        </w:tabs>
        <w:spacing w:line="276" w:lineRule="auto"/>
        <w:ind w:left="567" w:hanging="567"/>
        <w:jc w:val="both"/>
        <w:rPr>
          <w:rFonts w:ascii="Arial" w:eastAsia="Times" w:hAnsi="Arial" w:cs="Arial"/>
          <w:sz w:val="22"/>
          <w:szCs w:val="22"/>
        </w:rPr>
      </w:pPr>
      <w:r w:rsidRPr="00053EAC">
        <w:rPr>
          <w:rFonts w:ascii="Arial" w:eastAsia="Times" w:hAnsi="Arial" w:cs="Arial"/>
          <w:bCs/>
          <w:sz w:val="22"/>
          <w:szCs w:val="22"/>
          <w:lang w:eastAsia="en-US"/>
        </w:rPr>
        <w:t>La respuesta a esta pregunta debe ser consistente</w:t>
      </w:r>
      <w:r w:rsidRPr="00695207">
        <w:rPr>
          <w:rFonts w:ascii="Arial" w:eastAsia="Times" w:hAnsi="Arial" w:cs="Arial"/>
          <w:sz w:val="22"/>
          <w:szCs w:val="22"/>
        </w:rPr>
        <w:t xml:space="preserve"> con la</w:t>
      </w:r>
      <w:r w:rsidR="00A07692">
        <w:rPr>
          <w:rFonts w:ascii="Arial" w:eastAsia="Times" w:hAnsi="Arial" w:cs="Arial"/>
          <w:sz w:val="22"/>
          <w:szCs w:val="22"/>
        </w:rPr>
        <w:t>s</w:t>
      </w:r>
      <w:r w:rsidRPr="00695207">
        <w:rPr>
          <w:rFonts w:ascii="Arial" w:eastAsia="Times" w:hAnsi="Arial" w:cs="Arial"/>
          <w:sz w:val="22"/>
          <w:szCs w:val="22"/>
        </w:rPr>
        <w:t xml:space="preserve"> respuesta</w:t>
      </w:r>
      <w:r w:rsidR="00A07692">
        <w:rPr>
          <w:rFonts w:ascii="Arial" w:eastAsia="Times" w:hAnsi="Arial" w:cs="Arial"/>
          <w:sz w:val="22"/>
          <w:szCs w:val="22"/>
        </w:rPr>
        <w:t>s</w:t>
      </w:r>
      <w:r w:rsidRPr="00695207">
        <w:rPr>
          <w:rFonts w:ascii="Arial" w:eastAsia="Times" w:hAnsi="Arial" w:cs="Arial"/>
          <w:sz w:val="22"/>
          <w:szCs w:val="22"/>
        </w:rPr>
        <w:t xml:space="preserve"> </w:t>
      </w:r>
      <w:r>
        <w:rPr>
          <w:rFonts w:ascii="Arial" w:eastAsia="Times" w:hAnsi="Arial" w:cs="Arial"/>
          <w:sz w:val="22"/>
          <w:szCs w:val="22"/>
        </w:rPr>
        <w:t>de la</w:t>
      </w:r>
      <w:r w:rsidR="00A07692">
        <w:rPr>
          <w:rFonts w:ascii="Arial" w:eastAsia="Times" w:hAnsi="Arial" w:cs="Arial"/>
          <w:sz w:val="22"/>
          <w:szCs w:val="22"/>
        </w:rPr>
        <w:t>s</w:t>
      </w:r>
      <w:r>
        <w:rPr>
          <w:rFonts w:ascii="Arial" w:eastAsia="Times" w:hAnsi="Arial" w:cs="Arial"/>
          <w:sz w:val="22"/>
          <w:szCs w:val="22"/>
        </w:rPr>
        <w:t xml:space="preserve"> pregunta</w:t>
      </w:r>
      <w:r w:rsidR="00A07692">
        <w:rPr>
          <w:rFonts w:ascii="Arial" w:eastAsia="Times" w:hAnsi="Arial" w:cs="Arial"/>
          <w:sz w:val="22"/>
          <w:szCs w:val="22"/>
        </w:rPr>
        <w:t>s</w:t>
      </w:r>
      <w:r>
        <w:rPr>
          <w:rFonts w:ascii="Arial" w:eastAsia="Times" w:hAnsi="Arial" w:cs="Arial"/>
          <w:sz w:val="22"/>
          <w:szCs w:val="22"/>
        </w:rPr>
        <w:t xml:space="preserve"> </w:t>
      </w:r>
      <w:r w:rsidR="00A527DC">
        <w:rPr>
          <w:rFonts w:ascii="Arial" w:eastAsia="Times" w:hAnsi="Arial" w:cs="Arial"/>
          <w:sz w:val="22"/>
          <w:szCs w:val="22"/>
        </w:rPr>
        <w:t>16, 17, 19, 20, 42, 44 y 46.</w:t>
      </w:r>
    </w:p>
    <w:p w:rsidR="00A93CD4" w:rsidRDefault="00A93CD4" w:rsidP="001970EE">
      <w:pPr>
        <w:pStyle w:val="Listavistosa-nfasis11"/>
        <w:spacing w:line="276" w:lineRule="auto"/>
        <w:ind w:left="993" w:hanging="633"/>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512195">
      <w:pPr>
        <w:pStyle w:val="Listavistosa-nfasis11"/>
        <w:spacing w:line="276" w:lineRule="auto"/>
        <w:ind w:left="720"/>
        <w:jc w:val="both"/>
        <w:rPr>
          <w:rFonts w:ascii="Arial" w:eastAsia="Times" w:hAnsi="Arial" w:cs="Arial"/>
          <w:b/>
          <w:bCs/>
          <w:sz w:val="22"/>
          <w:szCs w:val="22"/>
          <w:lang w:eastAsia="en-US"/>
        </w:rPr>
      </w:pPr>
    </w:p>
    <w:p w:rsidR="00A93CD4" w:rsidRDefault="00A93CD4" w:rsidP="00051B0C">
      <w:pPr>
        <w:pStyle w:val="Listavistosa-nfasis11"/>
        <w:spacing w:line="276" w:lineRule="auto"/>
        <w:ind w:left="0"/>
        <w:jc w:val="both"/>
        <w:rPr>
          <w:rFonts w:ascii="Arial" w:eastAsia="Times" w:hAnsi="Arial" w:cs="Arial"/>
          <w:b/>
          <w:bCs/>
          <w:sz w:val="22"/>
          <w:szCs w:val="22"/>
          <w:lang w:eastAsia="en-US"/>
        </w:rPr>
      </w:pPr>
    </w:p>
    <w:p w:rsidR="00512195" w:rsidRPr="00217C4D"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bCs/>
          <w:sz w:val="22"/>
          <w:szCs w:val="22"/>
          <w:lang w:eastAsia="en-US"/>
        </w:rPr>
      </w:pPr>
      <w:r w:rsidRPr="0078534E">
        <w:rPr>
          <w:rFonts w:ascii="Arial" w:hAnsi="Arial" w:cs="Arial"/>
          <w:b/>
          <w:sz w:val="22"/>
          <w:szCs w:val="22"/>
          <w:lang w:eastAsia="en-US"/>
        </w:rPr>
        <w:t>En</w:t>
      </w:r>
      <w:r>
        <w:rPr>
          <w:rFonts w:ascii="Arial" w:eastAsia="Times" w:hAnsi="Arial" w:cs="Arial"/>
          <w:b/>
          <w:bCs/>
          <w:sz w:val="22"/>
          <w:szCs w:val="22"/>
          <w:lang w:eastAsia="en-US"/>
        </w:rPr>
        <w:t xml:space="preserve"> caso de que e</w:t>
      </w:r>
      <w:r w:rsidRPr="00507149">
        <w:rPr>
          <w:rFonts w:ascii="Arial" w:eastAsia="Times" w:hAnsi="Arial" w:cs="Arial"/>
          <w:b/>
          <w:bCs/>
          <w:sz w:val="22"/>
          <w:szCs w:val="22"/>
          <w:lang w:eastAsia="en-US"/>
        </w:rPr>
        <w:t>l programa cuent</w:t>
      </w:r>
      <w:r w:rsidR="00A93CD4">
        <w:rPr>
          <w:rFonts w:ascii="Arial" w:eastAsia="Times" w:hAnsi="Arial" w:cs="Arial"/>
          <w:b/>
          <w:bCs/>
          <w:sz w:val="22"/>
          <w:szCs w:val="22"/>
          <w:lang w:eastAsia="en-US"/>
        </w:rPr>
        <w:t>e con</w:t>
      </w:r>
      <w:r>
        <w:rPr>
          <w:rFonts w:ascii="Arial" w:eastAsia="Times" w:hAnsi="Arial" w:cs="Arial"/>
          <w:b/>
          <w:bCs/>
          <w:sz w:val="22"/>
          <w:szCs w:val="22"/>
          <w:lang w:eastAsia="en-US"/>
        </w:rPr>
        <w:t xml:space="preserve"> información de estudios o evaluaciones nacionales e internacionales que muestran impacto de programas similares, </w:t>
      </w:r>
      <w:r w:rsidR="00A93CD4">
        <w:rPr>
          <w:rFonts w:ascii="Arial" w:eastAsia="Times" w:hAnsi="Arial" w:cs="Arial"/>
          <w:b/>
          <w:bCs/>
          <w:sz w:val="22"/>
          <w:szCs w:val="22"/>
          <w:lang w:eastAsia="en-US"/>
        </w:rPr>
        <w:t>inciso c) de la pregunta 4</w:t>
      </w:r>
      <w:r w:rsidR="000B7A3C">
        <w:rPr>
          <w:rFonts w:ascii="Arial" w:eastAsia="Times" w:hAnsi="Arial" w:cs="Arial"/>
          <w:b/>
          <w:bCs/>
          <w:sz w:val="22"/>
          <w:szCs w:val="22"/>
          <w:lang w:eastAsia="en-US"/>
        </w:rPr>
        <w:t>4</w:t>
      </w:r>
      <w:r w:rsidR="00A93CD4">
        <w:rPr>
          <w:rFonts w:ascii="Arial" w:eastAsia="Times" w:hAnsi="Arial" w:cs="Arial"/>
          <w:b/>
          <w:bCs/>
          <w:sz w:val="22"/>
          <w:szCs w:val="22"/>
          <w:lang w:eastAsia="en-US"/>
        </w:rPr>
        <w:t xml:space="preserve">, </w:t>
      </w:r>
      <w:r w:rsidR="00A278BB">
        <w:rPr>
          <w:rFonts w:ascii="Arial" w:eastAsia="Times" w:hAnsi="Arial" w:cs="Arial"/>
          <w:b/>
          <w:bCs/>
          <w:sz w:val="22"/>
          <w:szCs w:val="22"/>
          <w:lang w:eastAsia="en-US"/>
        </w:rPr>
        <w:t xml:space="preserve">dichas evaluaciones cuentan con </w:t>
      </w:r>
      <w:r w:rsidRPr="00D45CC2">
        <w:rPr>
          <w:rFonts w:ascii="Arial" w:eastAsia="Times" w:hAnsi="Arial" w:cs="Arial"/>
          <w:b/>
          <w:bCs/>
          <w:sz w:val="22"/>
          <w:szCs w:val="22"/>
          <w:lang w:eastAsia="en-US"/>
        </w:rPr>
        <w:t>las siguientes características:</w:t>
      </w:r>
    </w:p>
    <w:p w:rsidR="00512195" w:rsidRDefault="00512195" w:rsidP="006E2FB8">
      <w:pPr>
        <w:pStyle w:val="Listavistosa-nfasis11"/>
        <w:numPr>
          <w:ilvl w:val="0"/>
          <w:numId w:val="197"/>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Se compara un grupo de beneficiarios con uno de no beneficiarios de características similares.</w:t>
      </w:r>
    </w:p>
    <w:p w:rsidR="00512195" w:rsidRPr="00D45CC2" w:rsidRDefault="00512195" w:rsidP="006E2FB8">
      <w:pPr>
        <w:pStyle w:val="Listavistosa-nfasis11"/>
        <w:numPr>
          <w:ilvl w:val="0"/>
          <w:numId w:val="197"/>
        </w:numPr>
        <w:spacing w:line="276" w:lineRule="auto"/>
        <w:jc w:val="both"/>
        <w:rPr>
          <w:rFonts w:ascii="Arial" w:eastAsia="Times" w:hAnsi="Arial" w:cs="Arial"/>
          <w:b/>
          <w:bCs/>
          <w:sz w:val="22"/>
          <w:szCs w:val="22"/>
          <w:lang w:eastAsia="en-US"/>
        </w:rPr>
      </w:pPr>
      <w:r w:rsidRPr="00D45CC2">
        <w:rPr>
          <w:rFonts w:ascii="Arial" w:eastAsia="Times" w:hAnsi="Arial" w:cs="Arial"/>
          <w:b/>
          <w:bCs/>
          <w:sz w:val="22"/>
          <w:szCs w:val="22"/>
          <w:lang w:eastAsia="en-US"/>
        </w:rPr>
        <w:t>La(s) metodología(s) aplicadas son acordes a las características del programa y la información disponible, es decir</w:t>
      </w:r>
      <w:r w:rsidR="0033794D">
        <w:rPr>
          <w:rFonts w:ascii="Arial" w:eastAsia="Times" w:hAnsi="Arial" w:cs="Arial"/>
          <w:b/>
          <w:bCs/>
          <w:sz w:val="22"/>
          <w:szCs w:val="22"/>
          <w:lang w:eastAsia="en-US"/>
        </w:rPr>
        <w:t>,</w:t>
      </w:r>
      <w:r w:rsidRPr="00D45CC2">
        <w:rPr>
          <w:rFonts w:ascii="Arial" w:eastAsia="Times" w:hAnsi="Arial" w:cs="Arial"/>
          <w:b/>
          <w:bCs/>
          <w:sz w:val="22"/>
          <w:szCs w:val="22"/>
          <w:lang w:eastAsia="en-US"/>
        </w:rPr>
        <w:t xml:space="preserve"> permite generar una estimación lo más libre posible de sesgos en la comparación del grupo de beneficiarios y no </w:t>
      </w:r>
      <w:r w:rsidR="0033794D" w:rsidRPr="00D45CC2">
        <w:rPr>
          <w:rFonts w:ascii="Arial" w:eastAsia="Times" w:hAnsi="Arial" w:cs="Arial"/>
          <w:b/>
          <w:bCs/>
          <w:sz w:val="22"/>
          <w:szCs w:val="22"/>
          <w:lang w:eastAsia="en-US"/>
        </w:rPr>
        <w:t>beneficiarios</w:t>
      </w:r>
      <w:r w:rsidR="0033794D">
        <w:rPr>
          <w:rFonts w:ascii="Arial" w:eastAsia="Times" w:hAnsi="Arial" w:cs="Arial"/>
          <w:b/>
          <w:bCs/>
          <w:sz w:val="22"/>
          <w:szCs w:val="22"/>
          <w:lang w:eastAsia="en-US"/>
        </w:rPr>
        <w:t>.</w:t>
      </w:r>
    </w:p>
    <w:p w:rsidR="00512195" w:rsidRPr="00DE432E" w:rsidRDefault="00512195" w:rsidP="006E2FB8">
      <w:pPr>
        <w:pStyle w:val="Listavistosa-nfasis11"/>
        <w:numPr>
          <w:ilvl w:val="0"/>
          <w:numId w:val="197"/>
        </w:numPr>
        <w:spacing w:line="276" w:lineRule="auto"/>
        <w:jc w:val="both"/>
        <w:rPr>
          <w:rFonts w:ascii="Arial" w:eastAsia="Times" w:hAnsi="Arial" w:cs="Arial"/>
          <w:b/>
          <w:bCs/>
          <w:sz w:val="22"/>
          <w:szCs w:val="22"/>
          <w:lang w:eastAsia="en-US"/>
        </w:rPr>
      </w:pPr>
      <w:r w:rsidRPr="00DE432E">
        <w:rPr>
          <w:rFonts w:ascii="Arial" w:eastAsia="Times" w:hAnsi="Arial" w:cs="Arial"/>
          <w:b/>
          <w:bCs/>
          <w:sz w:val="22"/>
          <w:szCs w:val="22"/>
          <w:lang w:eastAsia="en-US"/>
        </w:rPr>
        <w:t>Se utiliza información de al menos dos momentos en el tiempo.</w:t>
      </w:r>
    </w:p>
    <w:p w:rsidR="00512195" w:rsidRPr="002A5664" w:rsidRDefault="00512195" w:rsidP="006E2FB8">
      <w:pPr>
        <w:pStyle w:val="Listavistosa-nfasis11"/>
        <w:numPr>
          <w:ilvl w:val="0"/>
          <w:numId w:val="197"/>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L</w:t>
      </w:r>
      <w:r w:rsidRPr="002A5664">
        <w:rPr>
          <w:rFonts w:ascii="Arial" w:eastAsia="Times" w:hAnsi="Arial" w:cs="Arial"/>
          <w:b/>
          <w:bCs/>
          <w:sz w:val="22"/>
          <w:szCs w:val="22"/>
          <w:lang w:eastAsia="en-US"/>
        </w:rPr>
        <w:t>a selección de la muestra utilizada garantiza la representatividad de los resultados.</w:t>
      </w:r>
    </w:p>
    <w:p w:rsidR="00512195" w:rsidRDefault="00512195" w:rsidP="00512195">
      <w:pPr>
        <w:pStyle w:val="Listavistosa-nfasis11"/>
        <w:spacing w:line="276" w:lineRule="auto"/>
        <w:ind w:left="360"/>
        <w:jc w:val="both"/>
        <w:rPr>
          <w:rFonts w:ascii="Arial" w:eastAsia="Times" w:hAnsi="Arial" w:cs="Arial"/>
          <w:b/>
          <w:bCs/>
          <w:sz w:val="22"/>
          <w:szCs w:val="22"/>
          <w:lang w:eastAsia="en-US"/>
        </w:rPr>
      </w:pPr>
    </w:p>
    <w:p w:rsidR="00512195" w:rsidRPr="00376FE5" w:rsidRDefault="00512195" w:rsidP="00512195">
      <w:pPr>
        <w:tabs>
          <w:tab w:val="left" w:pos="0"/>
          <w:tab w:val="left" w:pos="540"/>
        </w:tabs>
        <w:spacing w:line="276" w:lineRule="auto"/>
        <w:jc w:val="both"/>
        <w:rPr>
          <w:rFonts w:ascii="Arial" w:hAnsi="Arial" w:cs="Arial"/>
          <w:sz w:val="22"/>
          <w:szCs w:val="22"/>
          <w:lang w:eastAsia="es-MX"/>
        </w:rPr>
      </w:pPr>
      <w:r w:rsidRPr="0060229D">
        <w:rPr>
          <w:rFonts w:ascii="Arial" w:eastAsia="Times" w:hAnsi="Arial" w:cs="Arial"/>
          <w:sz w:val="22"/>
          <w:szCs w:val="22"/>
        </w:rPr>
        <w:t>Si e</w:t>
      </w:r>
      <w:r w:rsidRPr="0060229D">
        <w:rPr>
          <w:rFonts w:ascii="Arial" w:hAnsi="Arial" w:cs="Arial"/>
          <w:sz w:val="22"/>
          <w:szCs w:val="22"/>
        </w:rPr>
        <w:t xml:space="preserve">l programa no cuenta con </w:t>
      </w:r>
      <w:r>
        <w:rPr>
          <w:rFonts w:ascii="Arial" w:hAnsi="Arial" w:cs="Arial"/>
          <w:sz w:val="22"/>
          <w:szCs w:val="22"/>
        </w:rPr>
        <w:t xml:space="preserve">información de estudios o </w:t>
      </w:r>
      <w:r w:rsidR="0033794D">
        <w:rPr>
          <w:rFonts w:ascii="Arial" w:hAnsi="Arial" w:cs="Arial"/>
          <w:sz w:val="22"/>
          <w:szCs w:val="22"/>
        </w:rPr>
        <w:t>evaluaciones</w:t>
      </w:r>
      <w:r>
        <w:rPr>
          <w:rFonts w:ascii="Arial" w:hAnsi="Arial" w:cs="Arial"/>
          <w:sz w:val="22"/>
          <w:szCs w:val="22"/>
        </w:rPr>
        <w:t xml:space="preserve"> nacionales o internacionales que muestren impacto de programas similares</w:t>
      </w:r>
      <w:r w:rsidR="0033794D">
        <w:rPr>
          <w:rFonts w:ascii="Arial" w:hAnsi="Arial" w:cs="Arial"/>
          <w:sz w:val="22"/>
          <w:szCs w:val="22"/>
        </w:rPr>
        <w:t xml:space="preserve"> </w:t>
      </w:r>
      <w:r>
        <w:rPr>
          <w:rFonts w:ascii="Arial" w:hAnsi="Arial" w:cs="Arial"/>
          <w:sz w:val="22"/>
          <w:szCs w:val="22"/>
        </w:rPr>
        <w:t>que tengan al menos la primer</w:t>
      </w:r>
      <w:r w:rsidR="00E065B4">
        <w:rPr>
          <w:rFonts w:ascii="Arial" w:hAnsi="Arial" w:cs="Arial"/>
          <w:sz w:val="22"/>
          <w:szCs w:val="22"/>
        </w:rPr>
        <w:t>a</w:t>
      </w:r>
      <w:r>
        <w:rPr>
          <w:rFonts w:ascii="Arial" w:hAnsi="Arial" w:cs="Arial"/>
          <w:sz w:val="22"/>
          <w:szCs w:val="22"/>
        </w:rPr>
        <w:t xml:space="preserve"> característica (comparar un grupo de beneficiarios con uno de no beneficiarios de características similares),</w:t>
      </w:r>
      <w:r w:rsidRPr="00376FE5">
        <w:rPr>
          <w:rFonts w:ascii="Arial" w:hAnsi="Arial" w:cs="Arial"/>
          <w:sz w:val="22"/>
          <w:szCs w:val="22"/>
          <w:lang w:eastAsia="es-MX"/>
        </w:rPr>
        <w:t xml:space="preserve"> se considera información </w:t>
      </w:r>
      <w:r w:rsidRPr="00376FE5">
        <w:rPr>
          <w:rFonts w:ascii="Arial" w:hAnsi="Arial" w:cs="Arial"/>
          <w:i/>
          <w:sz w:val="22"/>
          <w:szCs w:val="22"/>
          <w:lang w:eastAsia="es-MX"/>
        </w:rPr>
        <w:t>inexistente</w:t>
      </w:r>
      <w:r w:rsidRPr="00376FE5">
        <w:rPr>
          <w:rFonts w:ascii="Arial" w:hAnsi="Arial" w:cs="Arial"/>
          <w:sz w:val="22"/>
          <w:szCs w:val="22"/>
          <w:lang w:eastAsia="es-MX"/>
        </w:rPr>
        <w:t xml:space="preserve"> y, por lo tanto, la respuesta es “</w:t>
      </w:r>
      <w:r w:rsidRPr="00376FE5">
        <w:rPr>
          <w:rFonts w:ascii="Arial" w:hAnsi="Arial" w:cs="Arial"/>
          <w:b/>
          <w:sz w:val="22"/>
          <w:szCs w:val="22"/>
          <w:lang w:eastAsia="es-MX"/>
        </w:rPr>
        <w:t>No</w:t>
      </w:r>
      <w:r w:rsidR="0033794D">
        <w:rPr>
          <w:rFonts w:ascii="Arial" w:hAnsi="Arial" w:cs="Arial"/>
          <w:sz w:val="22"/>
          <w:szCs w:val="22"/>
          <w:lang w:eastAsia="es-MX"/>
        </w:rPr>
        <w:t>”</w:t>
      </w:r>
      <w:r w:rsidRPr="00376FE5">
        <w:rPr>
          <w:rFonts w:ascii="Arial" w:hAnsi="Arial" w:cs="Arial"/>
          <w:sz w:val="22"/>
          <w:szCs w:val="22"/>
          <w:lang w:eastAsia="es-MX"/>
        </w:rPr>
        <w:t>.</w:t>
      </w:r>
      <w:r>
        <w:rPr>
          <w:rFonts w:ascii="Arial" w:hAnsi="Arial" w:cs="Arial"/>
          <w:sz w:val="22"/>
          <w:szCs w:val="22"/>
          <w:lang w:eastAsia="es-MX"/>
        </w:rPr>
        <w:t xml:space="preserve"> </w:t>
      </w:r>
    </w:p>
    <w:p w:rsidR="00512195" w:rsidRPr="00376FE5" w:rsidRDefault="00512195" w:rsidP="00512195">
      <w:pPr>
        <w:tabs>
          <w:tab w:val="left" w:pos="0"/>
          <w:tab w:val="left" w:pos="993"/>
          <w:tab w:val="left" w:pos="1134"/>
        </w:tabs>
        <w:spacing w:line="276" w:lineRule="auto"/>
        <w:jc w:val="both"/>
        <w:rPr>
          <w:rFonts w:ascii="Arial" w:hAnsi="Arial" w:cs="Arial"/>
          <w:sz w:val="22"/>
          <w:szCs w:val="22"/>
          <w:lang w:eastAsia="es-MX"/>
        </w:rPr>
      </w:pPr>
    </w:p>
    <w:p w:rsidR="00512195" w:rsidRPr="00376FE5" w:rsidRDefault="00512195" w:rsidP="0033794D">
      <w:pPr>
        <w:tabs>
          <w:tab w:val="left" w:pos="540"/>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837"/>
        <w:gridCol w:w="9270"/>
      </w:tblGrid>
      <w:tr w:rsidR="00512195" w:rsidRPr="00DA469E" w:rsidTr="00A27EDD">
        <w:trPr>
          <w:jc w:val="center"/>
        </w:trPr>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A469E" w:rsidRDefault="00512195" w:rsidP="00A27EDD">
            <w:pPr>
              <w:pStyle w:val="Prrafodelista1"/>
              <w:spacing w:after="0" w:line="240" w:lineRule="atLeast"/>
              <w:ind w:left="0"/>
              <w:jc w:val="center"/>
              <w:rPr>
                <w:rFonts w:ascii="Arial" w:eastAsia="Times" w:hAnsi="Arial" w:cs="Arial"/>
                <w:b/>
                <w:iCs/>
                <w:lang w:eastAsia="es-MX"/>
              </w:rPr>
            </w:pPr>
            <w:r w:rsidRPr="00DA469E">
              <w:rPr>
                <w:rFonts w:ascii="Arial" w:eastAsia="Times" w:hAnsi="Arial" w:cs="Arial"/>
                <w:b/>
                <w:iCs/>
                <w:lang w:eastAsia="es-MX"/>
              </w:rPr>
              <w:t xml:space="preserve">Nivel </w:t>
            </w:r>
          </w:p>
        </w:tc>
        <w:tc>
          <w:tcPr>
            <w:tcW w:w="9270"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A469E" w:rsidRDefault="00512195" w:rsidP="00A27EDD">
            <w:pPr>
              <w:pStyle w:val="Prrafodelista1"/>
              <w:spacing w:after="0" w:line="240" w:lineRule="atLeast"/>
              <w:ind w:left="0"/>
              <w:contextualSpacing w:val="0"/>
              <w:jc w:val="center"/>
              <w:rPr>
                <w:rFonts w:ascii="Arial" w:eastAsia="Times" w:hAnsi="Arial" w:cs="Arial"/>
                <w:b/>
                <w:iCs/>
                <w:lang w:eastAsia="es-MX"/>
              </w:rPr>
            </w:pPr>
            <w:r w:rsidRPr="00DA469E">
              <w:rPr>
                <w:rFonts w:ascii="Arial" w:eastAsia="Times" w:hAnsi="Arial" w:cs="Arial"/>
                <w:b/>
                <w:iCs/>
                <w:lang w:eastAsia="es-MX"/>
              </w:rPr>
              <w:t>Criterios</w:t>
            </w:r>
          </w:p>
        </w:tc>
      </w:tr>
      <w:tr w:rsidR="00512195" w:rsidRPr="00C6448C" w:rsidTr="00A27EDD">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270"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La evaluación de impact</w:t>
            </w:r>
            <w:r>
              <w:rPr>
                <w:rFonts w:ascii="Arial" w:eastAsia="Times" w:hAnsi="Arial" w:cs="Arial"/>
                <w:iCs/>
                <w:lang w:eastAsia="es-MX"/>
              </w:rPr>
              <w:t>o tiene la característica I</w:t>
            </w:r>
            <w:r w:rsidRPr="00FF0A29">
              <w:rPr>
                <w:rFonts w:ascii="Arial" w:eastAsia="Times" w:hAnsi="Arial" w:cs="Arial"/>
                <w:iCs/>
                <w:lang w:eastAsia="es-MX"/>
              </w:rPr>
              <w:t>.</w:t>
            </w:r>
          </w:p>
        </w:tc>
      </w:tr>
      <w:tr w:rsidR="00512195" w:rsidRPr="00C6448C" w:rsidTr="00A27EDD">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270"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 xml:space="preserve">La evaluación de impacto </w:t>
            </w:r>
            <w:r>
              <w:rPr>
                <w:rFonts w:ascii="Arial" w:eastAsia="Times" w:hAnsi="Arial" w:cs="Arial"/>
                <w:iCs/>
                <w:lang w:eastAsia="es-MX"/>
              </w:rPr>
              <w:t>tienen</w:t>
            </w:r>
            <w:r w:rsidRPr="00FF0A29">
              <w:rPr>
                <w:rFonts w:ascii="Arial" w:eastAsia="Times" w:hAnsi="Arial" w:cs="Arial"/>
                <w:iCs/>
                <w:lang w:eastAsia="es-MX"/>
              </w:rPr>
              <w:t xml:space="preserve"> las características </w:t>
            </w:r>
            <w:r>
              <w:rPr>
                <w:rFonts w:ascii="Arial" w:eastAsia="Times" w:hAnsi="Arial" w:cs="Arial"/>
                <w:iCs/>
                <w:lang w:eastAsia="es-MX"/>
              </w:rPr>
              <w:t>I y II</w:t>
            </w:r>
          </w:p>
        </w:tc>
      </w:tr>
      <w:tr w:rsidR="00512195" w:rsidRPr="00C6448C" w:rsidTr="00A27EDD">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270"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 xml:space="preserve">La evaluación de impacto </w:t>
            </w:r>
            <w:r>
              <w:rPr>
                <w:rFonts w:ascii="Arial" w:eastAsia="Times" w:hAnsi="Arial" w:cs="Arial"/>
                <w:iCs/>
                <w:lang w:eastAsia="es-MX"/>
              </w:rPr>
              <w:t>tienen las características I, II y III o las características I, II y IV</w:t>
            </w:r>
            <w:r w:rsidRPr="00FF0A29">
              <w:rPr>
                <w:rFonts w:ascii="Arial" w:eastAsia="Times" w:hAnsi="Arial" w:cs="Arial"/>
                <w:iCs/>
                <w:lang w:eastAsia="es-MX"/>
              </w:rPr>
              <w:t>.</w:t>
            </w:r>
          </w:p>
        </w:tc>
      </w:tr>
      <w:tr w:rsidR="00512195" w:rsidRPr="00C6448C" w:rsidTr="00A27EDD">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270"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 xml:space="preserve">La evaluación de impacto </w:t>
            </w:r>
            <w:r>
              <w:rPr>
                <w:rFonts w:ascii="Arial" w:eastAsia="Times" w:hAnsi="Arial" w:cs="Arial"/>
                <w:iCs/>
                <w:lang w:eastAsia="es-MX"/>
              </w:rPr>
              <w:t>tienen</w:t>
            </w:r>
            <w:r w:rsidRPr="00FF0A29">
              <w:rPr>
                <w:rFonts w:ascii="Arial" w:eastAsia="Times" w:hAnsi="Arial" w:cs="Arial"/>
                <w:iCs/>
                <w:lang w:eastAsia="es-MX"/>
              </w:rPr>
              <w:t xml:space="preserve"> todas las características establecidas.</w:t>
            </w:r>
          </w:p>
        </w:tc>
      </w:tr>
    </w:tbl>
    <w:p w:rsidR="00512195" w:rsidRDefault="00512195" w:rsidP="00512195">
      <w:pPr>
        <w:pStyle w:val="Listavistosa-nfasis11"/>
        <w:spacing w:line="276" w:lineRule="auto"/>
        <w:ind w:left="360"/>
        <w:jc w:val="both"/>
        <w:rPr>
          <w:rFonts w:ascii="Arial" w:eastAsia="Times" w:hAnsi="Arial" w:cs="Arial"/>
          <w:b/>
          <w:bCs/>
          <w:sz w:val="22"/>
          <w:szCs w:val="22"/>
          <w:lang w:eastAsia="en-US"/>
        </w:rPr>
      </w:pPr>
    </w:p>
    <w:p w:rsidR="00512195" w:rsidRPr="00B034C7" w:rsidRDefault="00512195" w:rsidP="006E2FB8">
      <w:pPr>
        <w:pStyle w:val="Prrafodelista"/>
        <w:numPr>
          <w:ilvl w:val="1"/>
          <w:numId w:val="178"/>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En la respuesta se debe</w:t>
      </w:r>
      <w:r w:rsidR="00493A2F">
        <w:rPr>
          <w:rFonts w:ascii="Arial" w:eastAsia="Times" w:hAnsi="Arial" w:cs="Arial"/>
          <w:bCs/>
          <w:sz w:val="22"/>
          <w:szCs w:val="22"/>
          <w:lang w:eastAsia="en-US"/>
        </w:rPr>
        <w:t>n</w:t>
      </w:r>
      <w:r w:rsidRPr="00B034C7">
        <w:rPr>
          <w:rFonts w:ascii="Arial" w:eastAsia="Times" w:hAnsi="Arial" w:cs="Arial"/>
          <w:bCs/>
          <w:sz w:val="22"/>
          <w:szCs w:val="22"/>
          <w:lang w:eastAsia="en-US"/>
        </w:rPr>
        <w:t xml:space="preserve"> indicar cuáles de las características anteriores </w:t>
      </w:r>
      <w:r w:rsidR="0033794D" w:rsidRPr="00B034C7">
        <w:rPr>
          <w:rFonts w:ascii="Arial" w:eastAsia="Times" w:hAnsi="Arial" w:cs="Arial"/>
          <w:bCs/>
          <w:sz w:val="22"/>
          <w:szCs w:val="22"/>
          <w:lang w:eastAsia="en-US"/>
        </w:rPr>
        <w:t>tiene</w:t>
      </w:r>
      <w:r w:rsidRPr="00B034C7">
        <w:rPr>
          <w:rFonts w:ascii="Arial" w:eastAsia="Times" w:hAnsi="Arial" w:cs="Arial"/>
          <w:bCs/>
          <w:sz w:val="22"/>
          <w:szCs w:val="22"/>
          <w:lang w:eastAsia="en-US"/>
        </w:rPr>
        <w:t xml:space="preserve"> la evaluación o estudio. Se debe</w:t>
      </w:r>
      <w:r w:rsidR="0033794D" w:rsidRPr="00B034C7">
        <w:rPr>
          <w:rFonts w:ascii="Arial" w:eastAsia="Times" w:hAnsi="Arial" w:cs="Arial"/>
          <w:bCs/>
          <w:sz w:val="22"/>
          <w:szCs w:val="22"/>
          <w:lang w:eastAsia="en-US"/>
        </w:rPr>
        <w:t>n</w:t>
      </w:r>
      <w:r w:rsidRPr="00B034C7">
        <w:rPr>
          <w:rFonts w:ascii="Arial" w:eastAsia="Times" w:hAnsi="Arial" w:cs="Arial"/>
          <w:bCs/>
          <w:sz w:val="22"/>
          <w:szCs w:val="22"/>
          <w:lang w:eastAsia="en-US"/>
        </w:rPr>
        <w:t xml:space="preserve"> señalar las razones por las cuales se considera que son programas similares y las </w:t>
      </w:r>
      <w:r w:rsidR="0033794D" w:rsidRPr="00B034C7">
        <w:rPr>
          <w:rFonts w:ascii="Arial" w:eastAsia="Times" w:hAnsi="Arial" w:cs="Arial"/>
          <w:bCs/>
          <w:sz w:val="22"/>
          <w:szCs w:val="22"/>
          <w:lang w:eastAsia="en-US"/>
        </w:rPr>
        <w:t>principales</w:t>
      </w:r>
      <w:r w:rsidRPr="00B034C7">
        <w:rPr>
          <w:rFonts w:ascii="Arial" w:eastAsia="Times" w:hAnsi="Arial" w:cs="Arial"/>
          <w:bCs/>
          <w:sz w:val="22"/>
          <w:szCs w:val="22"/>
          <w:lang w:eastAsia="en-US"/>
        </w:rPr>
        <w:t xml:space="preserve"> diferencias. Adicionalmente</w:t>
      </w:r>
      <w:r w:rsidR="0033794D" w:rsidRPr="00B034C7">
        <w:rPr>
          <w:rFonts w:ascii="Arial" w:eastAsia="Times" w:hAnsi="Arial" w:cs="Arial"/>
          <w:bCs/>
          <w:sz w:val="22"/>
          <w:szCs w:val="22"/>
          <w:lang w:eastAsia="en-US"/>
        </w:rPr>
        <w:t>,</w:t>
      </w:r>
      <w:r w:rsidRPr="00B034C7">
        <w:rPr>
          <w:rFonts w:ascii="Arial" w:eastAsia="Times" w:hAnsi="Arial" w:cs="Arial"/>
          <w:bCs/>
          <w:sz w:val="22"/>
          <w:szCs w:val="22"/>
          <w:lang w:eastAsia="en-US"/>
        </w:rPr>
        <w:t xml:space="preserve"> se debe</w:t>
      </w:r>
      <w:r w:rsidR="0033794D" w:rsidRPr="00B034C7">
        <w:rPr>
          <w:rFonts w:ascii="Arial" w:eastAsia="Times" w:hAnsi="Arial" w:cs="Arial"/>
          <w:bCs/>
          <w:sz w:val="22"/>
          <w:szCs w:val="22"/>
          <w:lang w:eastAsia="en-US"/>
        </w:rPr>
        <w:t>n</w:t>
      </w:r>
      <w:r w:rsidRPr="00B034C7">
        <w:rPr>
          <w:rFonts w:ascii="Arial" w:eastAsia="Times" w:hAnsi="Arial" w:cs="Arial"/>
          <w:bCs/>
          <w:sz w:val="22"/>
          <w:szCs w:val="22"/>
          <w:lang w:eastAsia="en-US"/>
        </w:rPr>
        <w:t xml:space="preserve"> especificar las limitaciones en la comparación. Del estudio se debe revisar la metodología utilizada, las pruebas realizadas para asegurar la comparabilidad de los grupos, las fuentes de información y el diseño muestral de la evaluación. Se requiere señalar las fortalezas y debilidades de la evaluación y las implicaciones que estas tienen sobre la validez de los resultados.</w:t>
      </w:r>
    </w:p>
    <w:p w:rsidR="00512195" w:rsidRPr="00B034C7" w:rsidRDefault="00512195" w:rsidP="00A817C4">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Default="00512195" w:rsidP="006E2FB8">
      <w:pPr>
        <w:pStyle w:val="Prrafodelista"/>
        <w:numPr>
          <w:ilvl w:val="1"/>
          <w:numId w:val="178"/>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Las fuentes de información mínimas a utilizar deben ser</w:t>
      </w:r>
      <w:r w:rsidRPr="00526257">
        <w:rPr>
          <w:rFonts w:ascii="Arial" w:eastAsia="Times" w:hAnsi="Arial" w:cs="Arial"/>
          <w:bCs/>
          <w:sz w:val="22"/>
          <w:szCs w:val="22"/>
          <w:lang w:eastAsia="en-US"/>
        </w:rPr>
        <w:t xml:space="preserve"> </w:t>
      </w:r>
      <w:r>
        <w:rPr>
          <w:rFonts w:ascii="Arial" w:eastAsia="Times" w:hAnsi="Arial" w:cs="Arial"/>
          <w:bCs/>
          <w:sz w:val="22"/>
          <w:szCs w:val="22"/>
          <w:lang w:eastAsia="en-US"/>
        </w:rPr>
        <w:t>e</w:t>
      </w:r>
      <w:r w:rsidR="0033794D">
        <w:rPr>
          <w:rFonts w:ascii="Arial" w:eastAsia="Times" w:hAnsi="Arial" w:cs="Arial"/>
          <w:bCs/>
          <w:sz w:val="22"/>
          <w:szCs w:val="22"/>
          <w:lang w:eastAsia="en-US"/>
        </w:rPr>
        <w:t>valuaciones externas de programas similares.</w:t>
      </w:r>
    </w:p>
    <w:p w:rsidR="00B53690" w:rsidRDefault="00B53690" w:rsidP="00B53690">
      <w:pPr>
        <w:pStyle w:val="Prrafodelista"/>
        <w:tabs>
          <w:tab w:val="left" w:pos="284"/>
          <w:tab w:val="left" w:pos="993"/>
        </w:tabs>
        <w:spacing w:line="276" w:lineRule="auto"/>
        <w:ind w:left="993"/>
        <w:jc w:val="both"/>
        <w:rPr>
          <w:rFonts w:ascii="Arial" w:eastAsia="Times" w:hAnsi="Arial" w:cs="Arial"/>
          <w:bCs/>
          <w:sz w:val="22"/>
          <w:szCs w:val="22"/>
          <w:lang w:eastAsia="en-US"/>
        </w:rPr>
      </w:pPr>
    </w:p>
    <w:p w:rsidR="00B53690" w:rsidRPr="003030F9" w:rsidRDefault="00B53690" w:rsidP="006E2FB8">
      <w:pPr>
        <w:pStyle w:val="Prrafodelista"/>
        <w:numPr>
          <w:ilvl w:val="1"/>
          <w:numId w:val="178"/>
        </w:numPr>
        <w:tabs>
          <w:tab w:val="left" w:pos="284"/>
          <w:tab w:val="left" w:pos="567"/>
        </w:tabs>
        <w:spacing w:line="276" w:lineRule="auto"/>
        <w:ind w:left="567" w:hanging="567"/>
        <w:jc w:val="both"/>
        <w:rPr>
          <w:rFonts w:ascii="Arial" w:eastAsia="Times" w:hAnsi="Arial" w:cs="Arial"/>
          <w:bCs/>
          <w:sz w:val="22"/>
          <w:szCs w:val="22"/>
          <w:lang w:eastAsia="en-US"/>
        </w:rPr>
      </w:pPr>
      <w:r w:rsidRPr="00053EAC">
        <w:rPr>
          <w:rFonts w:ascii="Arial" w:eastAsia="Times" w:hAnsi="Arial" w:cs="Arial"/>
          <w:bCs/>
          <w:sz w:val="22"/>
          <w:szCs w:val="22"/>
          <w:lang w:eastAsia="en-US"/>
        </w:rPr>
        <w:t>La respuesta a esta pregunta debe ser consistente</w:t>
      </w:r>
      <w:r w:rsidRPr="00695207">
        <w:rPr>
          <w:rFonts w:ascii="Arial" w:eastAsia="Times" w:hAnsi="Arial" w:cs="Arial"/>
          <w:sz w:val="22"/>
          <w:szCs w:val="22"/>
        </w:rPr>
        <w:t xml:space="preserve"> con la</w:t>
      </w:r>
      <w:r w:rsidR="00B958D8">
        <w:rPr>
          <w:rFonts w:ascii="Arial" w:eastAsia="Times" w:hAnsi="Arial" w:cs="Arial"/>
          <w:sz w:val="22"/>
          <w:szCs w:val="22"/>
        </w:rPr>
        <w:t>s</w:t>
      </w:r>
      <w:r w:rsidRPr="00695207">
        <w:rPr>
          <w:rFonts w:ascii="Arial" w:eastAsia="Times" w:hAnsi="Arial" w:cs="Arial"/>
          <w:sz w:val="22"/>
          <w:szCs w:val="22"/>
        </w:rPr>
        <w:t xml:space="preserve"> respuesta</w:t>
      </w:r>
      <w:r w:rsidR="00B958D8">
        <w:rPr>
          <w:rFonts w:ascii="Arial" w:eastAsia="Times" w:hAnsi="Arial" w:cs="Arial"/>
          <w:sz w:val="22"/>
          <w:szCs w:val="22"/>
        </w:rPr>
        <w:t>s</w:t>
      </w:r>
      <w:r w:rsidRPr="00695207">
        <w:rPr>
          <w:rFonts w:ascii="Arial" w:eastAsia="Times" w:hAnsi="Arial" w:cs="Arial"/>
          <w:sz w:val="22"/>
          <w:szCs w:val="22"/>
        </w:rPr>
        <w:t xml:space="preserve"> </w:t>
      </w:r>
      <w:r>
        <w:rPr>
          <w:rFonts w:ascii="Arial" w:eastAsia="Times" w:hAnsi="Arial" w:cs="Arial"/>
          <w:sz w:val="22"/>
          <w:szCs w:val="22"/>
        </w:rPr>
        <w:t>de la</w:t>
      </w:r>
      <w:r w:rsidR="00B958D8">
        <w:rPr>
          <w:rFonts w:ascii="Arial" w:eastAsia="Times" w:hAnsi="Arial" w:cs="Arial"/>
          <w:sz w:val="22"/>
          <w:szCs w:val="22"/>
        </w:rPr>
        <w:t>s</w:t>
      </w:r>
      <w:r>
        <w:rPr>
          <w:rFonts w:ascii="Arial" w:eastAsia="Times" w:hAnsi="Arial" w:cs="Arial"/>
          <w:sz w:val="22"/>
          <w:szCs w:val="22"/>
        </w:rPr>
        <w:t xml:space="preserve"> pregunta</w:t>
      </w:r>
      <w:r w:rsidR="00B958D8">
        <w:rPr>
          <w:rFonts w:ascii="Arial" w:eastAsia="Times" w:hAnsi="Arial" w:cs="Arial"/>
          <w:sz w:val="22"/>
          <w:szCs w:val="22"/>
        </w:rPr>
        <w:t>s 3, 27, 44 y 49.</w:t>
      </w: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4354C0" w:rsidRDefault="004354C0" w:rsidP="00512195">
      <w:pPr>
        <w:spacing w:line="276" w:lineRule="auto"/>
        <w:ind w:left="567" w:hanging="567"/>
        <w:jc w:val="both"/>
        <w:rPr>
          <w:rFonts w:ascii="Arial" w:eastAsia="Times" w:hAnsi="Arial" w:cs="Arial"/>
          <w:sz w:val="22"/>
          <w:szCs w:val="22"/>
        </w:rPr>
      </w:pPr>
    </w:p>
    <w:p w:rsidR="00773DEF" w:rsidRDefault="00773DEF" w:rsidP="00773DEF">
      <w:pPr>
        <w:spacing w:line="276" w:lineRule="auto"/>
        <w:rPr>
          <w:rFonts w:ascii="Arial" w:eastAsia="Times" w:hAnsi="Arial" w:cs="Arial"/>
          <w:bCs/>
          <w:sz w:val="22"/>
          <w:szCs w:val="22"/>
          <w:lang w:eastAsia="en-US"/>
        </w:rPr>
      </w:pPr>
    </w:p>
    <w:p w:rsidR="00773DEF" w:rsidRPr="00C20CE2" w:rsidRDefault="00773DEF"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sz w:val="22"/>
          <w:szCs w:val="22"/>
        </w:rPr>
      </w:pPr>
      <w:r>
        <w:rPr>
          <w:rFonts w:ascii="Arial" w:eastAsia="Times" w:hAnsi="Arial" w:cs="Arial"/>
          <w:b/>
          <w:bCs/>
          <w:sz w:val="22"/>
          <w:szCs w:val="22"/>
          <w:lang w:eastAsia="en-US"/>
        </w:rPr>
        <w:t>En caso de que e</w:t>
      </w:r>
      <w:r w:rsidRPr="00507149">
        <w:rPr>
          <w:rFonts w:ascii="Arial" w:eastAsia="Times" w:hAnsi="Arial" w:cs="Arial"/>
          <w:b/>
          <w:bCs/>
          <w:sz w:val="22"/>
          <w:szCs w:val="22"/>
          <w:lang w:eastAsia="en-US"/>
        </w:rPr>
        <w:t>l programa cuent</w:t>
      </w:r>
      <w:r>
        <w:rPr>
          <w:rFonts w:ascii="Arial" w:eastAsia="Times" w:hAnsi="Arial" w:cs="Arial"/>
          <w:b/>
          <w:bCs/>
          <w:sz w:val="22"/>
          <w:szCs w:val="22"/>
          <w:lang w:eastAsia="en-US"/>
        </w:rPr>
        <w:t xml:space="preserve">e con información de estudios o evaluaciones nacionales e internacionales que muestran impacto de programas similares </w:t>
      </w:r>
      <w:r w:rsidRPr="00C20CE2">
        <w:rPr>
          <w:rFonts w:ascii="Arial" w:hAnsi="Arial" w:cs="Arial"/>
          <w:b/>
          <w:sz w:val="22"/>
          <w:szCs w:val="22"/>
          <w:lang w:eastAsia="en-US"/>
        </w:rPr>
        <w:t>¿</w:t>
      </w:r>
      <w:r>
        <w:rPr>
          <w:rFonts w:ascii="Arial" w:hAnsi="Arial" w:cs="Arial"/>
          <w:b/>
          <w:sz w:val="22"/>
          <w:szCs w:val="22"/>
          <w:lang w:eastAsia="en-US"/>
        </w:rPr>
        <w:t>qué resultados se han demostrado</w:t>
      </w:r>
      <w:r w:rsidRPr="00C20CE2">
        <w:rPr>
          <w:rFonts w:ascii="Arial" w:hAnsi="Arial" w:cs="Arial"/>
          <w:b/>
          <w:sz w:val="22"/>
          <w:szCs w:val="22"/>
          <w:lang w:eastAsia="en-US"/>
        </w:rPr>
        <w:t>?</w:t>
      </w:r>
      <w:r w:rsidRPr="00C20CE2">
        <w:rPr>
          <w:rFonts w:ascii="Arial" w:eastAsia="Times" w:hAnsi="Arial" w:cs="Arial"/>
          <w:b/>
          <w:sz w:val="22"/>
          <w:szCs w:val="22"/>
        </w:rPr>
        <w:t xml:space="preserve"> </w:t>
      </w:r>
    </w:p>
    <w:p w:rsidR="00773DEF" w:rsidRDefault="00773DEF" w:rsidP="00773DEF">
      <w:pPr>
        <w:overflowPunct/>
        <w:autoSpaceDE/>
        <w:autoSpaceDN/>
        <w:adjustRightInd/>
        <w:spacing w:line="276" w:lineRule="auto"/>
        <w:jc w:val="both"/>
        <w:textAlignment w:val="auto"/>
        <w:rPr>
          <w:rFonts w:ascii="Arial" w:eastAsia="Times" w:hAnsi="Arial" w:cs="Arial"/>
          <w:b/>
          <w:sz w:val="22"/>
          <w:szCs w:val="22"/>
        </w:rPr>
      </w:pPr>
    </w:p>
    <w:p w:rsidR="00773DEF" w:rsidRPr="00F2385A" w:rsidRDefault="00773DEF" w:rsidP="00D34C57">
      <w:pPr>
        <w:overflowPunct/>
        <w:autoSpaceDE/>
        <w:autoSpaceDN/>
        <w:adjustRightInd/>
        <w:spacing w:line="276" w:lineRule="auto"/>
        <w:jc w:val="both"/>
        <w:textAlignment w:val="auto"/>
        <w:rPr>
          <w:rFonts w:ascii="Arial" w:eastAsia="Times" w:hAnsi="Arial" w:cs="Arial"/>
          <w:sz w:val="22"/>
          <w:szCs w:val="22"/>
        </w:rPr>
      </w:pPr>
      <w:r w:rsidRPr="00F2385A">
        <w:rPr>
          <w:rFonts w:ascii="Arial" w:eastAsia="Times" w:hAnsi="Arial" w:cs="Arial"/>
          <w:sz w:val="22"/>
          <w:szCs w:val="22"/>
        </w:rPr>
        <w:t>No procede valoración cuantitativa.</w:t>
      </w:r>
    </w:p>
    <w:p w:rsidR="00773DEF" w:rsidRPr="00A6289F" w:rsidRDefault="00773DEF" w:rsidP="00773DEF">
      <w:pPr>
        <w:spacing w:line="276" w:lineRule="auto"/>
        <w:jc w:val="both"/>
        <w:rPr>
          <w:rFonts w:ascii="Arial" w:hAnsi="Arial" w:cs="Arial"/>
          <w:b/>
          <w:sz w:val="22"/>
          <w:szCs w:val="22"/>
        </w:rPr>
      </w:pPr>
    </w:p>
    <w:p w:rsidR="00773DEF" w:rsidRPr="00B034C7" w:rsidRDefault="00773DEF" w:rsidP="006E2FB8">
      <w:pPr>
        <w:pStyle w:val="Prrafodelista"/>
        <w:numPr>
          <w:ilvl w:val="1"/>
          <w:numId w:val="180"/>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 xml:space="preserve">En la respuesta se debe indicar el impacto demostrado en programas similares, así como las características del estudio o de la evaluación rigurosa existente. Se debe revisar la metodología utilizada, las pruebas realizadas para asegurar la comparabilidad de los grupos, las fuentes de información y el diseño muestral de la evaluación. </w:t>
      </w:r>
    </w:p>
    <w:p w:rsidR="00773DEF" w:rsidRPr="00B034C7" w:rsidRDefault="00773DEF" w:rsidP="00A817C4">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773DEF" w:rsidRDefault="00773DEF" w:rsidP="006E2FB8">
      <w:pPr>
        <w:pStyle w:val="Prrafodelista"/>
        <w:numPr>
          <w:ilvl w:val="1"/>
          <w:numId w:val="180"/>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Las fuentes de información mínimas a utilizar deben ser ROP</w:t>
      </w:r>
      <w:r w:rsidR="00C83280">
        <w:rPr>
          <w:rFonts w:ascii="Arial" w:eastAsia="Times" w:hAnsi="Arial" w:cs="Arial"/>
          <w:bCs/>
          <w:sz w:val="22"/>
          <w:szCs w:val="22"/>
          <w:lang w:eastAsia="en-US"/>
        </w:rPr>
        <w:t xml:space="preserve"> o documento normativo</w:t>
      </w:r>
      <w:r w:rsidRPr="00B034C7">
        <w:rPr>
          <w:rFonts w:ascii="Arial" w:eastAsia="Times" w:hAnsi="Arial" w:cs="Arial"/>
          <w:bCs/>
          <w:sz w:val="22"/>
          <w:szCs w:val="22"/>
          <w:lang w:eastAsia="en-US"/>
        </w:rPr>
        <w:t>, manuales de operación del programa, MIR, documentos oficiales y/o entrevistas con funcionarios encargados de la operación del programa.</w:t>
      </w:r>
    </w:p>
    <w:p w:rsidR="00252A85" w:rsidRDefault="00252A85" w:rsidP="00252A85">
      <w:pPr>
        <w:pStyle w:val="Prrafodelista"/>
        <w:tabs>
          <w:tab w:val="left" w:pos="284"/>
          <w:tab w:val="left" w:pos="993"/>
        </w:tabs>
        <w:spacing w:line="276" w:lineRule="auto"/>
        <w:ind w:left="993"/>
        <w:jc w:val="both"/>
        <w:rPr>
          <w:rFonts w:ascii="Arial" w:eastAsia="Times" w:hAnsi="Arial" w:cs="Arial"/>
          <w:bCs/>
          <w:sz w:val="22"/>
          <w:szCs w:val="22"/>
          <w:lang w:eastAsia="en-US"/>
        </w:rPr>
      </w:pPr>
    </w:p>
    <w:p w:rsidR="00252A85" w:rsidRPr="003030F9" w:rsidRDefault="00252A85" w:rsidP="006E2FB8">
      <w:pPr>
        <w:pStyle w:val="Prrafodelista"/>
        <w:numPr>
          <w:ilvl w:val="1"/>
          <w:numId w:val="180"/>
        </w:numPr>
        <w:tabs>
          <w:tab w:val="left" w:pos="284"/>
          <w:tab w:val="left" w:pos="567"/>
        </w:tabs>
        <w:spacing w:line="276" w:lineRule="auto"/>
        <w:ind w:left="567" w:hanging="567"/>
        <w:jc w:val="both"/>
        <w:rPr>
          <w:rFonts w:ascii="Arial" w:eastAsia="Times" w:hAnsi="Arial" w:cs="Arial"/>
          <w:bCs/>
          <w:sz w:val="22"/>
          <w:szCs w:val="22"/>
          <w:lang w:eastAsia="en-US"/>
        </w:rPr>
      </w:pPr>
      <w:r w:rsidRPr="00053EAC">
        <w:rPr>
          <w:rFonts w:ascii="Arial" w:eastAsia="Times" w:hAnsi="Arial" w:cs="Arial"/>
          <w:bCs/>
          <w:sz w:val="22"/>
          <w:szCs w:val="22"/>
          <w:lang w:eastAsia="en-US"/>
        </w:rPr>
        <w:t>La respuesta a esta pregunta debe ser consistente</w:t>
      </w:r>
      <w:r w:rsidRPr="00695207">
        <w:rPr>
          <w:rFonts w:ascii="Arial" w:eastAsia="Times" w:hAnsi="Arial" w:cs="Arial"/>
          <w:sz w:val="22"/>
          <w:szCs w:val="22"/>
        </w:rPr>
        <w:t xml:space="preserve"> con la</w:t>
      </w:r>
      <w:r w:rsidR="00D52DDD">
        <w:rPr>
          <w:rFonts w:ascii="Arial" w:eastAsia="Times" w:hAnsi="Arial" w:cs="Arial"/>
          <w:sz w:val="22"/>
          <w:szCs w:val="22"/>
        </w:rPr>
        <w:t>s</w:t>
      </w:r>
      <w:r w:rsidRPr="00695207">
        <w:rPr>
          <w:rFonts w:ascii="Arial" w:eastAsia="Times" w:hAnsi="Arial" w:cs="Arial"/>
          <w:sz w:val="22"/>
          <w:szCs w:val="22"/>
        </w:rPr>
        <w:t xml:space="preserve"> respuesta</w:t>
      </w:r>
      <w:r w:rsidR="00D52DDD">
        <w:rPr>
          <w:rFonts w:ascii="Arial" w:eastAsia="Times" w:hAnsi="Arial" w:cs="Arial"/>
          <w:sz w:val="22"/>
          <w:szCs w:val="22"/>
        </w:rPr>
        <w:t>s</w:t>
      </w:r>
      <w:r w:rsidRPr="00695207">
        <w:rPr>
          <w:rFonts w:ascii="Arial" w:eastAsia="Times" w:hAnsi="Arial" w:cs="Arial"/>
          <w:sz w:val="22"/>
          <w:szCs w:val="22"/>
        </w:rPr>
        <w:t xml:space="preserve"> </w:t>
      </w:r>
      <w:r>
        <w:rPr>
          <w:rFonts w:ascii="Arial" w:eastAsia="Times" w:hAnsi="Arial" w:cs="Arial"/>
          <w:sz w:val="22"/>
          <w:szCs w:val="22"/>
        </w:rPr>
        <w:t>de la</w:t>
      </w:r>
      <w:r w:rsidR="00D52DDD">
        <w:rPr>
          <w:rFonts w:ascii="Arial" w:eastAsia="Times" w:hAnsi="Arial" w:cs="Arial"/>
          <w:sz w:val="22"/>
          <w:szCs w:val="22"/>
        </w:rPr>
        <w:t>s</w:t>
      </w:r>
      <w:r>
        <w:rPr>
          <w:rFonts w:ascii="Arial" w:eastAsia="Times" w:hAnsi="Arial" w:cs="Arial"/>
          <w:sz w:val="22"/>
          <w:szCs w:val="22"/>
        </w:rPr>
        <w:t xml:space="preserve"> pregunta</w:t>
      </w:r>
      <w:r w:rsidR="00D52DDD">
        <w:rPr>
          <w:rFonts w:ascii="Arial" w:eastAsia="Times" w:hAnsi="Arial" w:cs="Arial"/>
          <w:sz w:val="22"/>
          <w:szCs w:val="22"/>
        </w:rPr>
        <w:t>s 3, 44 y 48.</w:t>
      </w:r>
    </w:p>
    <w:p w:rsidR="00252A85" w:rsidRPr="00B034C7" w:rsidRDefault="00252A85" w:rsidP="00252A85">
      <w:pPr>
        <w:pStyle w:val="Prrafodelista"/>
        <w:tabs>
          <w:tab w:val="left" w:pos="284"/>
          <w:tab w:val="left" w:pos="993"/>
        </w:tabs>
        <w:spacing w:line="276" w:lineRule="auto"/>
        <w:ind w:left="993"/>
        <w:jc w:val="both"/>
        <w:rPr>
          <w:rFonts w:ascii="Arial" w:eastAsia="Times" w:hAnsi="Arial" w:cs="Arial"/>
          <w:bCs/>
          <w:sz w:val="22"/>
          <w:szCs w:val="22"/>
          <w:lang w:eastAsia="en-US"/>
        </w:rPr>
      </w:pPr>
    </w:p>
    <w:p w:rsidR="00773DEF" w:rsidRDefault="00773DEF"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ind w:left="567" w:hanging="567"/>
        <w:jc w:val="both"/>
        <w:rPr>
          <w:rFonts w:ascii="Arial" w:eastAsia="Times" w:hAnsi="Arial" w:cs="Arial"/>
          <w:sz w:val="22"/>
          <w:szCs w:val="22"/>
        </w:rPr>
      </w:pPr>
    </w:p>
    <w:p w:rsidR="00512195" w:rsidRDefault="00512195" w:rsidP="00512195">
      <w:pPr>
        <w:spacing w:line="276" w:lineRule="auto"/>
        <w:jc w:val="both"/>
        <w:rPr>
          <w:rFonts w:ascii="Arial" w:eastAsia="Times" w:hAnsi="Arial" w:cs="Arial"/>
          <w:sz w:val="22"/>
          <w:szCs w:val="22"/>
        </w:rPr>
      </w:pPr>
    </w:p>
    <w:p w:rsidR="00A93CD4" w:rsidRDefault="00A93CD4"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512195" w:rsidRDefault="00512195"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773DEF" w:rsidRDefault="00773DEF" w:rsidP="00512195">
      <w:pPr>
        <w:spacing w:line="276" w:lineRule="auto"/>
        <w:jc w:val="both"/>
        <w:rPr>
          <w:rFonts w:ascii="Arial" w:eastAsia="Times" w:hAnsi="Arial" w:cs="Arial"/>
          <w:sz w:val="22"/>
          <w:szCs w:val="22"/>
        </w:rPr>
      </w:pPr>
    </w:p>
    <w:p w:rsidR="00512195" w:rsidRDefault="00512195" w:rsidP="00A93CD4">
      <w:pPr>
        <w:spacing w:line="276" w:lineRule="auto"/>
        <w:jc w:val="both"/>
        <w:rPr>
          <w:rFonts w:ascii="Arial" w:eastAsia="Times" w:hAnsi="Arial" w:cs="Arial"/>
          <w:sz w:val="22"/>
          <w:szCs w:val="22"/>
        </w:rPr>
      </w:pPr>
    </w:p>
    <w:p w:rsidR="00912D3E" w:rsidRDefault="00912D3E" w:rsidP="00A93CD4">
      <w:pPr>
        <w:spacing w:line="276" w:lineRule="auto"/>
        <w:jc w:val="both"/>
        <w:rPr>
          <w:rFonts w:ascii="Arial" w:eastAsia="Times" w:hAnsi="Arial" w:cs="Arial"/>
          <w:sz w:val="22"/>
          <w:szCs w:val="22"/>
        </w:rPr>
      </w:pPr>
    </w:p>
    <w:p w:rsidR="00512195" w:rsidRPr="007F3E77"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bCs/>
          <w:sz w:val="22"/>
          <w:szCs w:val="22"/>
          <w:lang w:eastAsia="en-US"/>
        </w:rPr>
      </w:pPr>
      <w:r w:rsidRPr="007F3E77">
        <w:rPr>
          <w:rFonts w:ascii="Arial" w:eastAsia="Times" w:hAnsi="Arial" w:cs="Arial"/>
          <w:b/>
          <w:sz w:val="22"/>
          <w:szCs w:val="22"/>
        </w:rPr>
        <w:t xml:space="preserve">En caso de que </w:t>
      </w:r>
      <w:r w:rsidR="007F3E77">
        <w:rPr>
          <w:rFonts w:ascii="Arial" w:eastAsia="Times" w:hAnsi="Arial" w:cs="Arial"/>
          <w:b/>
          <w:bCs/>
          <w:sz w:val="22"/>
          <w:szCs w:val="22"/>
          <w:lang w:eastAsia="en-US"/>
        </w:rPr>
        <w:t>el programa cuente</w:t>
      </w:r>
      <w:r w:rsidRPr="007F3E77">
        <w:rPr>
          <w:rFonts w:ascii="Arial" w:eastAsia="Times" w:hAnsi="Arial" w:cs="Arial"/>
          <w:b/>
          <w:bCs/>
          <w:sz w:val="22"/>
          <w:szCs w:val="22"/>
          <w:lang w:eastAsia="en-US"/>
        </w:rPr>
        <w:t xml:space="preserve"> con evaluaciones de impacto</w:t>
      </w:r>
      <w:r w:rsidR="007F3E77">
        <w:rPr>
          <w:rFonts w:ascii="Arial" w:eastAsia="Times" w:hAnsi="Arial" w:cs="Arial"/>
          <w:b/>
          <w:bCs/>
          <w:sz w:val="22"/>
          <w:szCs w:val="22"/>
          <w:lang w:eastAsia="en-US"/>
        </w:rPr>
        <w:t xml:space="preserve">, </w:t>
      </w:r>
      <w:r w:rsidRPr="007F3E77">
        <w:rPr>
          <w:rFonts w:ascii="Arial" w:eastAsia="Times" w:hAnsi="Arial" w:cs="Arial"/>
          <w:b/>
          <w:bCs/>
          <w:sz w:val="22"/>
          <w:szCs w:val="22"/>
          <w:lang w:eastAsia="en-US"/>
        </w:rPr>
        <w:t xml:space="preserve">con qué </w:t>
      </w:r>
      <w:r w:rsidR="007F3E77" w:rsidRPr="007F3E77">
        <w:rPr>
          <w:rFonts w:ascii="Arial" w:eastAsia="Times" w:hAnsi="Arial" w:cs="Arial"/>
          <w:b/>
          <w:bCs/>
          <w:sz w:val="22"/>
          <w:szCs w:val="22"/>
          <w:lang w:eastAsia="en-US"/>
        </w:rPr>
        <w:t>características</w:t>
      </w:r>
      <w:r w:rsidRPr="007F3E77">
        <w:rPr>
          <w:rFonts w:ascii="Arial" w:eastAsia="Times" w:hAnsi="Arial" w:cs="Arial"/>
          <w:b/>
          <w:bCs/>
          <w:sz w:val="22"/>
          <w:szCs w:val="22"/>
          <w:lang w:eastAsia="en-US"/>
        </w:rPr>
        <w:t xml:space="preserve"> de las siguientes</w:t>
      </w:r>
      <w:r w:rsidR="007F3E77">
        <w:rPr>
          <w:rFonts w:ascii="Arial" w:eastAsia="Times" w:hAnsi="Arial" w:cs="Arial"/>
          <w:b/>
          <w:bCs/>
          <w:sz w:val="22"/>
          <w:szCs w:val="22"/>
          <w:lang w:eastAsia="en-US"/>
        </w:rPr>
        <w:t xml:space="preserve"> </w:t>
      </w:r>
      <w:r w:rsidRPr="007F3E77">
        <w:rPr>
          <w:rFonts w:ascii="Arial" w:eastAsia="Times" w:hAnsi="Arial" w:cs="Arial"/>
          <w:b/>
          <w:bCs/>
          <w:sz w:val="22"/>
          <w:szCs w:val="22"/>
          <w:lang w:eastAsia="en-US"/>
        </w:rPr>
        <w:t>cuentan</w:t>
      </w:r>
      <w:r w:rsidR="007F3E77">
        <w:rPr>
          <w:rFonts w:ascii="Arial" w:eastAsia="Times" w:hAnsi="Arial" w:cs="Arial"/>
          <w:b/>
          <w:bCs/>
          <w:sz w:val="22"/>
          <w:szCs w:val="22"/>
          <w:lang w:eastAsia="en-US"/>
        </w:rPr>
        <w:t xml:space="preserve"> dichas evaluaciones</w:t>
      </w:r>
      <w:r w:rsidRPr="007F3E77">
        <w:rPr>
          <w:rFonts w:ascii="Arial" w:eastAsia="Times" w:hAnsi="Arial" w:cs="Arial"/>
          <w:b/>
          <w:bCs/>
          <w:sz w:val="22"/>
          <w:szCs w:val="22"/>
          <w:lang w:eastAsia="en-US"/>
        </w:rPr>
        <w:t>:</w:t>
      </w:r>
    </w:p>
    <w:p w:rsidR="00512195" w:rsidRDefault="00512195" w:rsidP="006E2FB8">
      <w:pPr>
        <w:pStyle w:val="Listavistosa-nfasis11"/>
        <w:numPr>
          <w:ilvl w:val="0"/>
          <w:numId w:val="198"/>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Se compara un grupo de beneficiarios con uno de no beneficiarios de características similares.</w:t>
      </w:r>
    </w:p>
    <w:p w:rsidR="00512195" w:rsidRPr="00D45CC2" w:rsidRDefault="00512195" w:rsidP="006E2FB8">
      <w:pPr>
        <w:pStyle w:val="Listavistosa-nfasis11"/>
        <w:numPr>
          <w:ilvl w:val="0"/>
          <w:numId w:val="198"/>
        </w:numPr>
        <w:spacing w:line="276" w:lineRule="auto"/>
        <w:jc w:val="both"/>
        <w:rPr>
          <w:rFonts w:ascii="Arial" w:eastAsia="Times" w:hAnsi="Arial" w:cs="Arial"/>
          <w:b/>
          <w:bCs/>
          <w:sz w:val="22"/>
          <w:szCs w:val="22"/>
          <w:lang w:eastAsia="en-US"/>
        </w:rPr>
      </w:pPr>
      <w:r w:rsidRPr="00D45CC2">
        <w:rPr>
          <w:rFonts w:ascii="Arial" w:eastAsia="Times" w:hAnsi="Arial" w:cs="Arial"/>
          <w:b/>
          <w:bCs/>
          <w:sz w:val="22"/>
          <w:szCs w:val="22"/>
          <w:lang w:eastAsia="en-US"/>
        </w:rPr>
        <w:t>La(s) metodología(s) aplicadas son acordes a las características del programa y la información disponible, es decir</w:t>
      </w:r>
      <w:r w:rsidR="007F3E77">
        <w:rPr>
          <w:rFonts w:ascii="Arial" w:eastAsia="Times" w:hAnsi="Arial" w:cs="Arial"/>
          <w:b/>
          <w:bCs/>
          <w:sz w:val="22"/>
          <w:szCs w:val="22"/>
          <w:lang w:eastAsia="en-US"/>
        </w:rPr>
        <w:t>,</w:t>
      </w:r>
      <w:r w:rsidRPr="00D45CC2">
        <w:rPr>
          <w:rFonts w:ascii="Arial" w:eastAsia="Times" w:hAnsi="Arial" w:cs="Arial"/>
          <w:b/>
          <w:bCs/>
          <w:sz w:val="22"/>
          <w:szCs w:val="22"/>
          <w:lang w:eastAsia="en-US"/>
        </w:rPr>
        <w:t xml:space="preserve"> permite generar una estimación lo más libre posible de sesgos en la comparación del grupo de beneficiarios y no </w:t>
      </w:r>
      <w:r w:rsidR="007F3E77" w:rsidRPr="00D45CC2">
        <w:rPr>
          <w:rFonts w:ascii="Arial" w:eastAsia="Times" w:hAnsi="Arial" w:cs="Arial"/>
          <w:b/>
          <w:bCs/>
          <w:sz w:val="22"/>
          <w:szCs w:val="22"/>
          <w:lang w:eastAsia="en-US"/>
        </w:rPr>
        <w:t>beneficiarios</w:t>
      </w:r>
      <w:r w:rsidR="007F3E77">
        <w:rPr>
          <w:rFonts w:ascii="Arial" w:eastAsia="Times" w:hAnsi="Arial" w:cs="Arial"/>
          <w:b/>
          <w:bCs/>
          <w:sz w:val="22"/>
          <w:szCs w:val="22"/>
          <w:lang w:eastAsia="en-US"/>
        </w:rPr>
        <w:t>.</w:t>
      </w:r>
    </w:p>
    <w:p w:rsidR="00512195" w:rsidRPr="00DE432E" w:rsidRDefault="00512195" w:rsidP="006E2FB8">
      <w:pPr>
        <w:pStyle w:val="Listavistosa-nfasis11"/>
        <w:numPr>
          <w:ilvl w:val="0"/>
          <w:numId w:val="198"/>
        </w:numPr>
        <w:spacing w:line="276" w:lineRule="auto"/>
        <w:jc w:val="both"/>
        <w:rPr>
          <w:rFonts w:ascii="Arial" w:eastAsia="Times" w:hAnsi="Arial" w:cs="Arial"/>
          <w:b/>
          <w:bCs/>
          <w:sz w:val="22"/>
          <w:szCs w:val="22"/>
          <w:lang w:eastAsia="en-US"/>
        </w:rPr>
      </w:pPr>
      <w:r w:rsidRPr="00DE432E">
        <w:rPr>
          <w:rFonts w:ascii="Arial" w:eastAsia="Times" w:hAnsi="Arial" w:cs="Arial"/>
          <w:b/>
          <w:bCs/>
          <w:sz w:val="22"/>
          <w:szCs w:val="22"/>
          <w:lang w:eastAsia="en-US"/>
        </w:rPr>
        <w:t>Se utiliza información de al menos dos momentos en el tiempo.</w:t>
      </w:r>
    </w:p>
    <w:p w:rsidR="00512195" w:rsidRPr="002A5664" w:rsidRDefault="00512195" w:rsidP="006E2FB8">
      <w:pPr>
        <w:pStyle w:val="Listavistosa-nfasis11"/>
        <w:numPr>
          <w:ilvl w:val="0"/>
          <w:numId w:val="198"/>
        </w:numPr>
        <w:spacing w:line="276" w:lineRule="auto"/>
        <w:jc w:val="both"/>
        <w:rPr>
          <w:rFonts w:ascii="Arial" w:eastAsia="Times" w:hAnsi="Arial" w:cs="Arial"/>
          <w:b/>
          <w:bCs/>
          <w:sz w:val="22"/>
          <w:szCs w:val="22"/>
          <w:lang w:eastAsia="en-US"/>
        </w:rPr>
      </w:pPr>
      <w:r>
        <w:rPr>
          <w:rFonts w:ascii="Arial" w:eastAsia="Times" w:hAnsi="Arial" w:cs="Arial"/>
          <w:b/>
          <w:bCs/>
          <w:sz w:val="22"/>
          <w:szCs w:val="22"/>
          <w:lang w:eastAsia="en-US"/>
        </w:rPr>
        <w:t>L</w:t>
      </w:r>
      <w:r w:rsidRPr="002A5664">
        <w:rPr>
          <w:rFonts w:ascii="Arial" w:eastAsia="Times" w:hAnsi="Arial" w:cs="Arial"/>
          <w:b/>
          <w:bCs/>
          <w:sz w:val="22"/>
          <w:szCs w:val="22"/>
          <w:lang w:eastAsia="en-US"/>
        </w:rPr>
        <w:t>a selección de la muestra utilizada garantiza la representatividad de los resultados.</w:t>
      </w:r>
    </w:p>
    <w:p w:rsidR="00512195" w:rsidRDefault="00512195" w:rsidP="00512195">
      <w:pPr>
        <w:pStyle w:val="Listavistosa-nfasis11"/>
        <w:spacing w:line="276" w:lineRule="auto"/>
        <w:ind w:left="360"/>
        <w:jc w:val="both"/>
        <w:rPr>
          <w:rFonts w:ascii="Arial" w:eastAsia="Times" w:hAnsi="Arial" w:cs="Arial"/>
          <w:b/>
          <w:bCs/>
          <w:sz w:val="22"/>
          <w:szCs w:val="22"/>
          <w:lang w:eastAsia="en-US"/>
        </w:rPr>
      </w:pPr>
    </w:p>
    <w:p w:rsidR="00512195" w:rsidRPr="00376FE5" w:rsidRDefault="00512195" w:rsidP="00512195">
      <w:pPr>
        <w:tabs>
          <w:tab w:val="left" w:pos="0"/>
          <w:tab w:val="left" w:pos="540"/>
        </w:tabs>
        <w:spacing w:line="276" w:lineRule="auto"/>
        <w:jc w:val="both"/>
        <w:rPr>
          <w:rFonts w:ascii="Arial" w:hAnsi="Arial" w:cs="Arial"/>
          <w:sz w:val="22"/>
          <w:szCs w:val="22"/>
          <w:lang w:eastAsia="es-MX"/>
        </w:rPr>
      </w:pPr>
      <w:r w:rsidRPr="0060229D">
        <w:rPr>
          <w:rFonts w:ascii="Arial" w:eastAsia="Times" w:hAnsi="Arial" w:cs="Arial"/>
          <w:sz w:val="22"/>
          <w:szCs w:val="22"/>
        </w:rPr>
        <w:t>Si e</w:t>
      </w:r>
      <w:r w:rsidRPr="0060229D">
        <w:rPr>
          <w:rFonts w:ascii="Arial" w:hAnsi="Arial" w:cs="Arial"/>
          <w:sz w:val="22"/>
          <w:szCs w:val="22"/>
        </w:rPr>
        <w:t xml:space="preserve">l programa no cuenta con evaluaciones </w:t>
      </w:r>
      <w:r>
        <w:rPr>
          <w:rFonts w:ascii="Arial" w:hAnsi="Arial" w:cs="Arial"/>
          <w:sz w:val="22"/>
          <w:szCs w:val="22"/>
        </w:rPr>
        <w:t>que tengan al menos la primer característica (comparar un grupo de beneficiarios con uno de no beneficiarios de características similares),</w:t>
      </w:r>
      <w:r w:rsidRPr="00376FE5">
        <w:rPr>
          <w:rFonts w:ascii="Arial" w:hAnsi="Arial" w:cs="Arial"/>
          <w:sz w:val="22"/>
          <w:szCs w:val="22"/>
          <w:lang w:eastAsia="es-MX"/>
        </w:rPr>
        <w:t xml:space="preserve"> se considera información </w:t>
      </w:r>
      <w:r w:rsidRPr="00376FE5">
        <w:rPr>
          <w:rFonts w:ascii="Arial" w:hAnsi="Arial" w:cs="Arial"/>
          <w:i/>
          <w:sz w:val="22"/>
          <w:szCs w:val="22"/>
          <w:lang w:eastAsia="es-MX"/>
        </w:rPr>
        <w:t>inexistente</w:t>
      </w:r>
      <w:r w:rsidRPr="00376FE5">
        <w:rPr>
          <w:rFonts w:ascii="Arial" w:hAnsi="Arial" w:cs="Arial"/>
          <w:sz w:val="22"/>
          <w:szCs w:val="22"/>
          <w:lang w:eastAsia="es-MX"/>
        </w:rPr>
        <w:t xml:space="preserve"> y, por lo tanto, la respuesta es “</w:t>
      </w:r>
      <w:r w:rsidRPr="00376FE5">
        <w:rPr>
          <w:rFonts w:ascii="Arial" w:hAnsi="Arial" w:cs="Arial"/>
          <w:b/>
          <w:sz w:val="22"/>
          <w:szCs w:val="22"/>
          <w:lang w:eastAsia="es-MX"/>
        </w:rPr>
        <w:t>No</w:t>
      </w:r>
      <w:r w:rsidR="007F3E77">
        <w:rPr>
          <w:rFonts w:ascii="Arial" w:hAnsi="Arial" w:cs="Arial"/>
          <w:sz w:val="22"/>
          <w:szCs w:val="22"/>
          <w:lang w:eastAsia="es-MX"/>
        </w:rPr>
        <w:t>”</w:t>
      </w:r>
      <w:r w:rsidRPr="00376FE5">
        <w:rPr>
          <w:rFonts w:ascii="Arial" w:hAnsi="Arial" w:cs="Arial"/>
          <w:sz w:val="22"/>
          <w:szCs w:val="22"/>
          <w:lang w:eastAsia="es-MX"/>
        </w:rPr>
        <w:t>.</w:t>
      </w:r>
      <w:r>
        <w:rPr>
          <w:rFonts w:ascii="Arial" w:hAnsi="Arial" w:cs="Arial"/>
          <w:sz w:val="22"/>
          <w:szCs w:val="22"/>
          <w:lang w:eastAsia="es-MX"/>
        </w:rPr>
        <w:t xml:space="preserve"> </w:t>
      </w:r>
    </w:p>
    <w:p w:rsidR="00512195" w:rsidRPr="00376FE5" w:rsidRDefault="00512195" w:rsidP="00512195">
      <w:pPr>
        <w:tabs>
          <w:tab w:val="left" w:pos="0"/>
          <w:tab w:val="left" w:pos="993"/>
          <w:tab w:val="left" w:pos="1134"/>
        </w:tabs>
        <w:spacing w:line="276" w:lineRule="auto"/>
        <w:jc w:val="both"/>
        <w:rPr>
          <w:rFonts w:ascii="Arial" w:hAnsi="Arial" w:cs="Arial"/>
          <w:sz w:val="22"/>
          <w:szCs w:val="22"/>
          <w:lang w:eastAsia="es-MX"/>
        </w:rPr>
      </w:pPr>
    </w:p>
    <w:p w:rsidR="00512195" w:rsidRPr="00376FE5" w:rsidRDefault="00512195" w:rsidP="007F3E77">
      <w:pPr>
        <w:tabs>
          <w:tab w:val="left" w:pos="540"/>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31"/>
        <w:gridCol w:w="9018"/>
      </w:tblGrid>
      <w:tr w:rsidR="00512195" w:rsidRPr="00DA469E" w:rsidTr="00C573A0">
        <w:trPr>
          <w:jc w:val="center"/>
        </w:trPr>
        <w:tc>
          <w:tcPr>
            <w:tcW w:w="731"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A469E" w:rsidRDefault="00512195" w:rsidP="00A27EDD">
            <w:pPr>
              <w:pStyle w:val="Prrafodelista1"/>
              <w:spacing w:after="0" w:line="240" w:lineRule="atLeast"/>
              <w:ind w:left="0"/>
              <w:jc w:val="center"/>
              <w:rPr>
                <w:rFonts w:ascii="Arial" w:eastAsia="Times" w:hAnsi="Arial" w:cs="Arial"/>
                <w:b/>
                <w:iCs/>
                <w:lang w:eastAsia="es-MX"/>
              </w:rPr>
            </w:pPr>
            <w:r w:rsidRPr="00DA469E">
              <w:rPr>
                <w:rFonts w:ascii="Arial" w:eastAsia="Times" w:hAnsi="Arial" w:cs="Arial"/>
                <w:b/>
                <w:iCs/>
                <w:lang w:eastAsia="es-MX"/>
              </w:rPr>
              <w:t xml:space="preserve">Nivel </w:t>
            </w:r>
          </w:p>
        </w:tc>
        <w:tc>
          <w:tcPr>
            <w:tcW w:w="9018"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DA469E" w:rsidRDefault="00512195" w:rsidP="00A27EDD">
            <w:pPr>
              <w:pStyle w:val="Prrafodelista1"/>
              <w:spacing w:after="0" w:line="240" w:lineRule="atLeast"/>
              <w:ind w:left="0"/>
              <w:contextualSpacing w:val="0"/>
              <w:jc w:val="center"/>
              <w:rPr>
                <w:rFonts w:ascii="Arial" w:eastAsia="Times" w:hAnsi="Arial" w:cs="Arial"/>
                <w:b/>
                <w:iCs/>
                <w:lang w:eastAsia="es-MX"/>
              </w:rPr>
            </w:pPr>
            <w:r w:rsidRPr="00DA469E">
              <w:rPr>
                <w:rFonts w:ascii="Arial" w:eastAsia="Times" w:hAnsi="Arial" w:cs="Arial"/>
                <w:b/>
                <w:iCs/>
                <w:lang w:eastAsia="es-MX"/>
              </w:rPr>
              <w:t>Criterios</w:t>
            </w:r>
          </w:p>
        </w:tc>
      </w:tr>
      <w:tr w:rsidR="00512195" w:rsidRPr="00C6448C" w:rsidTr="00C573A0">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1</w:t>
            </w:r>
          </w:p>
        </w:tc>
        <w:tc>
          <w:tcPr>
            <w:tcW w:w="9018"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La evaluación de impact</w:t>
            </w:r>
            <w:r>
              <w:rPr>
                <w:rFonts w:ascii="Arial" w:eastAsia="Times" w:hAnsi="Arial" w:cs="Arial"/>
                <w:iCs/>
                <w:lang w:eastAsia="es-MX"/>
              </w:rPr>
              <w:t xml:space="preserve">o tiene la </w:t>
            </w:r>
            <w:r w:rsidR="00120D18">
              <w:rPr>
                <w:rFonts w:ascii="Arial" w:eastAsia="Times" w:hAnsi="Arial" w:cs="Arial"/>
                <w:iCs/>
                <w:lang w:eastAsia="es-MX"/>
              </w:rPr>
              <w:t>característica a)</w:t>
            </w:r>
            <w:r w:rsidRPr="00FF0A29">
              <w:rPr>
                <w:rFonts w:ascii="Arial" w:eastAsia="Times" w:hAnsi="Arial" w:cs="Arial"/>
                <w:iCs/>
                <w:lang w:eastAsia="es-MX"/>
              </w:rPr>
              <w:t>.</w:t>
            </w:r>
          </w:p>
        </w:tc>
      </w:tr>
      <w:tr w:rsidR="00512195" w:rsidRPr="00C6448C" w:rsidTr="00C573A0">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2</w:t>
            </w:r>
          </w:p>
        </w:tc>
        <w:tc>
          <w:tcPr>
            <w:tcW w:w="9018"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 xml:space="preserve">La evaluación de impacto </w:t>
            </w:r>
            <w:r w:rsidR="007F3E77">
              <w:rPr>
                <w:rFonts w:ascii="Arial" w:eastAsia="Times" w:hAnsi="Arial" w:cs="Arial"/>
                <w:iCs/>
                <w:lang w:eastAsia="es-MX"/>
              </w:rPr>
              <w:t>tiene</w:t>
            </w:r>
            <w:r w:rsidRPr="00FF0A29">
              <w:rPr>
                <w:rFonts w:ascii="Arial" w:eastAsia="Times" w:hAnsi="Arial" w:cs="Arial"/>
                <w:iCs/>
                <w:lang w:eastAsia="es-MX"/>
              </w:rPr>
              <w:t xml:space="preserve"> las características </w:t>
            </w:r>
            <w:r w:rsidR="00120D18">
              <w:rPr>
                <w:rFonts w:ascii="Arial" w:eastAsia="Times" w:hAnsi="Arial" w:cs="Arial"/>
                <w:iCs/>
                <w:lang w:eastAsia="es-MX"/>
              </w:rPr>
              <w:t>a)</w:t>
            </w:r>
            <w:r>
              <w:rPr>
                <w:rFonts w:ascii="Arial" w:eastAsia="Times" w:hAnsi="Arial" w:cs="Arial"/>
                <w:iCs/>
                <w:lang w:eastAsia="es-MX"/>
              </w:rPr>
              <w:t xml:space="preserve"> y </w:t>
            </w:r>
            <w:r w:rsidR="00120D18">
              <w:rPr>
                <w:rFonts w:ascii="Arial" w:eastAsia="Times" w:hAnsi="Arial" w:cs="Arial"/>
                <w:iCs/>
                <w:lang w:eastAsia="es-MX"/>
              </w:rPr>
              <w:t>b)</w:t>
            </w:r>
          </w:p>
        </w:tc>
      </w:tr>
      <w:tr w:rsidR="00512195" w:rsidRPr="00C6448C" w:rsidTr="00C573A0">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3</w:t>
            </w:r>
          </w:p>
        </w:tc>
        <w:tc>
          <w:tcPr>
            <w:tcW w:w="9018"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 xml:space="preserve">La evaluación de impacto </w:t>
            </w:r>
            <w:r w:rsidR="007F3E77">
              <w:rPr>
                <w:rFonts w:ascii="Arial" w:eastAsia="Times" w:hAnsi="Arial" w:cs="Arial"/>
                <w:iCs/>
                <w:lang w:eastAsia="es-MX"/>
              </w:rPr>
              <w:t>tiene</w:t>
            </w:r>
            <w:r w:rsidR="00120D18">
              <w:rPr>
                <w:rFonts w:ascii="Arial" w:eastAsia="Times" w:hAnsi="Arial" w:cs="Arial"/>
                <w:iCs/>
                <w:lang w:eastAsia="es-MX"/>
              </w:rPr>
              <w:t xml:space="preserve"> las características a)</w:t>
            </w:r>
            <w:r w:rsidR="00C71386">
              <w:rPr>
                <w:rFonts w:ascii="Arial" w:eastAsia="Times" w:hAnsi="Arial" w:cs="Arial"/>
                <w:iCs/>
                <w:lang w:eastAsia="es-MX"/>
              </w:rPr>
              <w:t>, b) y c)</w:t>
            </w:r>
            <w:r>
              <w:rPr>
                <w:rFonts w:ascii="Arial" w:eastAsia="Times" w:hAnsi="Arial" w:cs="Arial"/>
                <w:iCs/>
                <w:lang w:eastAsia="es-MX"/>
              </w:rPr>
              <w:t xml:space="preserve"> o las características </w:t>
            </w:r>
            <w:r w:rsidR="00C71386">
              <w:rPr>
                <w:rFonts w:ascii="Arial" w:eastAsia="Times" w:hAnsi="Arial" w:cs="Arial"/>
                <w:iCs/>
                <w:lang w:eastAsia="es-MX"/>
              </w:rPr>
              <w:t>a), b)</w:t>
            </w:r>
            <w:r>
              <w:rPr>
                <w:rFonts w:ascii="Arial" w:eastAsia="Times" w:hAnsi="Arial" w:cs="Arial"/>
                <w:iCs/>
                <w:lang w:eastAsia="es-MX"/>
              </w:rPr>
              <w:t xml:space="preserve"> y </w:t>
            </w:r>
            <w:r w:rsidR="00C71386">
              <w:rPr>
                <w:rFonts w:ascii="Arial" w:eastAsia="Times" w:hAnsi="Arial" w:cs="Arial"/>
                <w:iCs/>
                <w:lang w:eastAsia="es-MX"/>
              </w:rPr>
              <w:t>d)</w:t>
            </w:r>
            <w:r w:rsidRPr="00FF0A29">
              <w:rPr>
                <w:rFonts w:ascii="Arial" w:eastAsia="Times" w:hAnsi="Arial" w:cs="Arial"/>
                <w:iCs/>
                <w:lang w:eastAsia="es-MX"/>
              </w:rPr>
              <w:t>.</w:t>
            </w:r>
          </w:p>
        </w:tc>
      </w:tr>
      <w:tr w:rsidR="00512195" w:rsidRPr="00C6448C" w:rsidTr="00C573A0">
        <w:trPr>
          <w:jc w:val="center"/>
        </w:trPr>
        <w:tc>
          <w:tcPr>
            <w:tcW w:w="731" w:type="dxa"/>
            <w:tcBorders>
              <w:top w:val="single" w:sz="4" w:space="0" w:color="auto"/>
              <w:left w:val="single" w:sz="4" w:space="0" w:color="auto"/>
              <w:bottom w:val="single" w:sz="4" w:space="0" w:color="auto"/>
              <w:right w:val="single" w:sz="4" w:space="0" w:color="auto"/>
            </w:tcBorders>
            <w:vAlign w:val="center"/>
          </w:tcPr>
          <w:p w:rsidR="00512195" w:rsidRPr="00C6448C" w:rsidRDefault="00512195" w:rsidP="00A27EDD">
            <w:pPr>
              <w:pStyle w:val="Prrafodelista1"/>
              <w:spacing w:after="0" w:line="240" w:lineRule="atLeast"/>
              <w:ind w:left="0"/>
              <w:jc w:val="center"/>
              <w:rPr>
                <w:rFonts w:ascii="Arial" w:hAnsi="Arial" w:cs="Arial"/>
                <w:lang w:eastAsia="es-MX"/>
              </w:rPr>
            </w:pPr>
            <w:r w:rsidRPr="000A7437">
              <w:rPr>
                <w:rFonts w:ascii="Arial" w:hAnsi="Arial" w:cs="Arial"/>
                <w:lang w:eastAsia="es-MX"/>
              </w:rPr>
              <w:t>4</w:t>
            </w:r>
          </w:p>
        </w:tc>
        <w:tc>
          <w:tcPr>
            <w:tcW w:w="9018" w:type="dxa"/>
            <w:tcBorders>
              <w:top w:val="single" w:sz="4" w:space="0" w:color="auto"/>
              <w:left w:val="single" w:sz="4" w:space="0" w:color="auto"/>
              <w:bottom w:val="single" w:sz="4" w:space="0" w:color="auto"/>
              <w:right w:val="single" w:sz="4" w:space="0" w:color="auto"/>
            </w:tcBorders>
          </w:tcPr>
          <w:p w:rsidR="00512195" w:rsidRPr="00FF0A29" w:rsidRDefault="00512195" w:rsidP="006E2FB8">
            <w:pPr>
              <w:pStyle w:val="Prrafodelista1"/>
              <w:numPr>
                <w:ilvl w:val="0"/>
                <w:numId w:val="27"/>
              </w:numPr>
              <w:overflowPunct/>
              <w:autoSpaceDE/>
              <w:autoSpaceDN/>
              <w:adjustRightInd/>
              <w:spacing w:after="0" w:line="240" w:lineRule="atLeast"/>
              <w:ind w:left="445"/>
              <w:contextualSpacing w:val="0"/>
              <w:jc w:val="both"/>
              <w:textAlignment w:val="auto"/>
              <w:rPr>
                <w:rFonts w:ascii="Arial" w:eastAsia="Times" w:hAnsi="Arial" w:cs="Arial"/>
                <w:iCs/>
                <w:lang w:eastAsia="es-MX"/>
              </w:rPr>
            </w:pPr>
            <w:r w:rsidRPr="00FF0A29">
              <w:rPr>
                <w:rFonts w:ascii="Arial" w:eastAsia="Times" w:hAnsi="Arial" w:cs="Arial"/>
                <w:iCs/>
                <w:lang w:eastAsia="es-MX"/>
              </w:rPr>
              <w:t xml:space="preserve">La evaluación de impacto </w:t>
            </w:r>
            <w:r w:rsidR="007F3E77">
              <w:rPr>
                <w:rFonts w:ascii="Arial" w:eastAsia="Times" w:hAnsi="Arial" w:cs="Arial"/>
                <w:iCs/>
                <w:lang w:eastAsia="es-MX"/>
              </w:rPr>
              <w:t>tiene</w:t>
            </w:r>
            <w:r w:rsidRPr="00FF0A29">
              <w:rPr>
                <w:rFonts w:ascii="Arial" w:eastAsia="Times" w:hAnsi="Arial" w:cs="Arial"/>
                <w:iCs/>
                <w:lang w:eastAsia="es-MX"/>
              </w:rPr>
              <w:t xml:space="preserve"> todas las características establecidas.</w:t>
            </w:r>
          </w:p>
        </w:tc>
      </w:tr>
    </w:tbl>
    <w:p w:rsidR="00512195" w:rsidRDefault="00512195" w:rsidP="00512195">
      <w:pPr>
        <w:pStyle w:val="Listavistosa-nfasis11"/>
        <w:spacing w:line="276" w:lineRule="auto"/>
        <w:ind w:left="360"/>
        <w:jc w:val="both"/>
        <w:rPr>
          <w:rFonts w:ascii="Arial" w:eastAsia="Times" w:hAnsi="Arial" w:cs="Arial"/>
          <w:b/>
          <w:bCs/>
          <w:sz w:val="22"/>
          <w:szCs w:val="22"/>
          <w:lang w:eastAsia="en-US"/>
        </w:rPr>
      </w:pPr>
    </w:p>
    <w:p w:rsidR="00512195" w:rsidRPr="00B034C7" w:rsidRDefault="00512195" w:rsidP="006E2FB8">
      <w:pPr>
        <w:pStyle w:val="Prrafodelista"/>
        <w:numPr>
          <w:ilvl w:val="1"/>
          <w:numId w:val="182"/>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En la respuesta se debe</w:t>
      </w:r>
      <w:r w:rsidR="00CB6064">
        <w:rPr>
          <w:rFonts w:ascii="Arial" w:eastAsia="Times" w:hAnsi="Arial" w:cs="Arial"/>
          <w:bCs/>
          <w:sz w:val="22"/>
          <w:szCs w:val="22"/>
          <w:lang w:eastAsia="en-US"/>
        </w:rPr>
        <w:t>n</w:t>
      </w:r>
      <w:r w:rsidRPr="00B034C7">
        <w:rPr>
          <w:rFonts w:ascii="Arial" w:eastAsia="Times" w:hAnsi="Arial" w:cs="Arial"/>
          <w:bCs/>
          <w:sz w:val="22"/>
          <w:szCs w:val="22"/>
          <w:lang w:eastAsia="en-US"/>
        </w:rPr>
        <w:t xml:space="preserve"> indicar cuáles de las características anteriores </w:t>
      </w:r>
      <w:r w:rsidR="007F3E77" w:rsidRPr="00B034C7">
        <w:rPr>
          <w:rFonts w:ascii="Arial" w:eastAsia="Times" w:hAnsi="Arial" w:cs="Arial"/>
          <w:bCs/>
          <w:sz w:val="22"/>
          <w:szCs w:val="22"/>
          <w:lang w:eastAsia="en-US"/>
        </w:rPr>
        <w:t>tiene</w:t>
      </w:r>
      <w:r w:rsidRPr="00B034C7">
        <w:rPr>
          <w:rFonts w:ascii="Arial" w:eastAsia="Times" w:hAnsi="Arial" w:cs="Arial"/>
          <w:bCs/>
          <w:sz w:val="22"/>
          <w:szCs w:val="22"/>
          <w:lang w:eastAsia="en-US"/>
        </w:rPr>
        <w:t xml:space="preserve"> la evaluación del programa que le permiten estimar el impacto del mismo. Se debe revisar la metodología utilizada, las pruebas realizadas para asegurar la comparabilidad de los grupos, las fuentes de información y el diseño muestral de la evaluación. Se requiere señalar las fortalezas y debilidades de la evaluación y las implicaciones que estas tienen sobre la validez de los resultados.</w:t>
      </w:r>
    </w:p>
    <w:p w:rsidR="00512195" w:rsidRPr="00526257" w:rsidRDefault="00512195" w:rsidP="00497327">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Pr="00526257" w:rsidRDefault="00512195" w:rsidP="00C92918">
      <w:pPr>
        <w:pStyle w:val="Prrafodelista"/>
        <w:tabs>
          <w:tab w:val="left" w:pos="284"/>
          <w:tab w:val="left" w:pos="567"/>
        </w:tabs>
        <w:spacing w:line="276" w:lineRule="auto"/>
        <w:ind w:left="567"/>
        <w:jc w:val="both"/>
        <w:rPr>
          <w:rFonts w:ascii="Arial" w:eastAsia="Times" w:hAnsi="Arial" w:cs="Arial"/>
          <w:bCs/>
          <w:sz w:val="22"/>
          <w:szCs w:val="22"/>
          <w:lang w:eastAsia="en-US"/>
        </w:rPr>
      </w:pPr>
      <w:r w:rsidRPr="00526257">
        <w:rPr>
          <w:rFonts w:ascii="Arial" w:eastAsia="Times" w:hAnsi="Arial" w:cs="Arial"/>
          <w:bCs/>
          <w:sz w:val="22"/>
          <w:szCs w:val="22"/>
          <w:lang w:eastAsia="en-US"/>
        </w:rPr>
        <w:t xml:space="preserve">El </w:t>
      </w:r>
      <w:r w:rsidRPr="00B034C7">
        <w:rPr>
          <w:rFonts w:ascii="Arial" w:eastAsia="Times" w:hAnsi="Arial" w:cs="Arial"/>
          <w:bCs/>
          <w:sz w:val="22"/>
          <w:szCs w:val="22"/>
          <w:lang w:eastAsia="en-US"/>
        </w:rPr>
        <w:t>método</w:t>
      </w:r>
      <w:r w:rsidRPr="00526257">
        <w:rPr>
          <w:rFonts w:ascii="Arial" w:eastAsia="Times" w:hAnsi="Arial" w:cs="Arial"/>
          <w:bCs/>
          <w:sz w:val="22"/>
          <w:szCs w:val="22"/>
          <w:lang w:eastAsia="en-US"/>
        </w:rPr>
        <w:t xml:space="preserve"> </w:t>
      </w:r>
      <w:r w:rsidRPr="00B034C7">
        <w:rPr>
          <w:rFonts w:ascii="Arial" w:eastAsia="Times" w:hAnsi="Arial" w:cs="Arial"/>
          <w:bCs/>
          <w:sz w:val="22"/>
          <w:szCs w:val="22"/>
          <w:lang w:eastAsia="en-US"/>
        </w:rPr>
        <w:t>debe estar</w:t>
      </w:r>
      <w:r w:rsidRPr="00526257">
        <w:rPr>
          <w:rFonts w:ascii="Arial" w:eastAsia="Times" w:hAnsi="Arial" w:cs="Arial"/>
          <w:bCs/>
          <w:sz w:val="22"/>
          <w:szCs w:val="22"/>
          <w:lang w:eastAsia="en-US"/>
        </w:rPr>
        <w:t xml:space="preserve"> sustentado en literatura especializada en el tema que se pretende evaluar y </w:t>
      </w:r>
      <w:r>
        <w:rPr>
          <w:rFonts w:ascii="Arial" w:eastAsia="Times" w:hAnsi="Arial" w:cs="Arial"/>
          <w:bCs/>
          <w:sz w:val="22"/>
          <w:szCs w:val="22"/>
          <w:lang w:eastAsia="en-US"/>
        </w:rPr>
        <w:t xml:space="preserve">debe estar </w:t>
      </w:r>
      <w:r w:rsidR="007F3E77">
        <w:rPr>
          <w:rFonts w:ascii="Arial" w:eastAsia="Times" w:hAnsi="Arial" w:cs="Arial"/>
          <w:bCs/>
          <w:sz w:val="22"/>
          <w:szCs w:val="22"/>
          <w:lang w:eastAsia="en-US"/>
        </w:rPr>
        <w:t>justificada</w:t>
      </w:r>
      <w:r w:rsidRPr="00526257">
        <w:rPr>
          <w:rFonts w:ascii="Arial" w:eastAsia="Times" w:hAnsi="Arial" w:cs="Arial"/>
          <w:bCs/>
          <w:sz w:val="22"/>
          <w:szCs w:val="22"/>
          <w:lang w:eastAsia="en-US"/>
        </w:rPr>
        <w:t xml:space="preserve"> la elección de dicho método.</w:t>
      </w:r>
    </w:p>
    <w:p w:rsidR="00512195" w:rsidRPr="00B034C7" w:rsidRDefault="00512195" w:rsidP="00497327">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Pr="002F31CA" w:rsidRDefault="00512195" w:rsidP="006E2FB8">
      <w:pPr>
        <w:pStyle w:val="Prrafodelista"/>
        <w:numPr>
          <w:ilvl w:val="1"/>
          <w:numId w:val="182"/>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Las fuentes de información mínimas a utilizar deben ser</w:t>
      </w:r>
      <w:r w:rsidRPr="00526257">
        <w:rPr>
          <w:rFonts w:ascii="Arial" w:eastAsia="Times" w:hAnsi="Arial" w:cs="Arial"/>
          <w:bCs/>
          <w:sz w:val="22"/>
          <w:szCs w:val="22"/>
          <w:lang w:eastAsia="en-US"/>
        </w:rPr>
        <w:t xml:space="preserve"> </w:t>
      </w:r>
      <w:r>
        <w:rPr>
          <w:rFonts w:ascii="Arial" w:eastAsia="Times" w:hAnsi="Arial" w:cs="Arial"/>
          <w:bCs/>
          <w:sz w:val="22"/>
          <w:szCs w:val="22"/>
          <w:lang w:eastAsia="en-US"/>
        </w:rPr>
        <w:t>e</w:t>
      </w:r>
      <w:r w:rsidRPr="00526257">
        <w:rPr>
          <w:rFonts w:ascii="Arial" w:eastAsia="Times" w:hAnsi="Arial" w:cs="Arial"/>
          <w:bCs/>
          <w:sz w:val="22"/>
          <w:szCs w:val="22"/>
          <w:lang w:eastAsia="en-US"/>
        </w:rPr>
        <w:t>valuaciones externas del</w:t>
      </w:r>
      <w:r>
        <w:rPr>
          <w:rFonts w:ascii="Arial" w:eastAsia="Times" w:hAnsi="Arial" w:cs="Arial"/>
          <w:bCs/>
          <w:sz w:val="22"/>
          <w:szCs w:val="22"/>
          <w:lang w:eastAsia="en-US"/>
        </w:rPr>
        <w:t xml:space="preserve"> programa. </w:t>
      </w:r>
    </w:p>
    <w:p w:rsidR="00512195" w:rsidRPr="00B034C7" w:rsidRDefault="00512195" w:rsidP="00497327">
      <w:pPr>
        <w:pStyle w:val="Prrafodelista"/>
        <w:tabs>
          <w:tab w:val="left" w:pos="284"/>
          <w:tab w:val="left" w:pos="993"/>
        </w:tabs>
        <w:spacing w:line="276" w:lineRule="auto"/>
        <w:ind w:left="993" w:hanging="633"/>
        <w:jc w:val="both"/>
        <w:rPr>
          <w:rFonts w:ascii="Arial" w:eastAsia="Times" w:hAnsi="Arial" w:cs="Arial"/>
          <w:bCs/>
          <w:sz w:val="22"/>
          <w:szCs w:val="22"/>
          <w:lang w:eastAsia="en-US"/>
        </w:rPr>
      </w:pPr>
    </w:p>
    <w:p w:rsidR="00512195" w:rsidRPr="00CA7451" w:rsidRDefault="00512195" w:rsidP="006E2FB8">
      <w:pPr>
        <w:pStyle w:val="Prrafodelista"/>
        <w:numPr>
          <w:ilvl w:val="1"/>
          <w:numId w:val="182"/>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La respuesta a esta pregunta</w:t>
      </w:r>
      <w:r w:rsidRPr="00CA7451">
        <w:rPr>
          <w:rFonts w:ascii="Arial" w:eastAsia="Times" w:hAnsi="Arial" w:cs="Arial"/>
          <w:bCs/>
          <w:sz w:val="22"/>
          <w:szCs w:val="22"/>
          <w:lang w:eastAsia="en-US"/>
        </w:rPr>
        <w:t xml:space="preserve"> debe ser consistente con la</w:t>
      </w:r>
      <w:r w:rsidR="006D7E40">
        <w:rPr>
          <w:rFonts w:ascii="Arial" w:eastAsia="Times" w:hAnsi="Arial" w:cs="Arial"/>
          <w:bCs/>
          <w:sz w:val="22"/>
          <w:szCs w:val="22"/>
          <w:lang w:eastAsia="en-US"/>
        </w:rPr>
        <w:t>s</w:t>
      </w:r>
      <w:r w:rsidRPr="00CA7451">
        <w:rPr>
          <w:rFonts w:ascii="Arial" w:eastAsia="Times" w:hAnsi="Arial" w:cs="Arial"/>
          <w:bCs/>
          <w:sz w:val="22"/>
          <w:szCs w:val="22"/>
          <w:lang w:eastAsia="en-US"/>
        </w:rPr>
        <w:t xml:space="preserve"> respuesta</w:t>
      </w:r>
      <w:r w:rsidR="006D7E40">
        <w:rPr>
          <w:rFonts w:ascii="Arial" w:eastAsia="Times" w:hAnsi="Arial" w:cs="Arial"/>
          <w:bCs/>
          <w:sz w:val="22"/>
          <w:szCs w:val="22"/>
          <w:lang w:eastAsia="en-US"/>
        </w:rPr>
        <w:t>s</w:t>
      </w:r>
      <w:r w:rsidRPr="00CA7451">
        <w:rPr>
          <w:rFonts w:ascii="Arial" w:eastAsia="Times" w:hAnsi="Arial" w:cs="Arial"/>
          <w:bCs/>
          <w:sz w:val="22"/>
          <w:szCs w:val="22"/>
          <w:lang w:eastAsia="en-US"/>
        </w:rPr>
        <w:t xml:space="preserve"> de la</w:t>
      </w:r>
      <w:r w:rsidR="006D7E40">
        <w:rPr>
          <w:rFonts w:ascii="Arial" w:eastAsia="Times" w:hAnsi="Arial" w:cs="Arial"/>
          <w:bCs/>
          <w:sz w:val="22"/>
          <w:szCs w:val="22"/>
          <w:lang w:eastAsia="en-US"/>
        </w:rPr>
        <w:t>s</w:t>
      </w:r>
      <w:r w:rsidRPr="00CA7451">
        <w:rPr>
          <w:rFonts w:ascii="Arial" w:eastAsia="Times" w:hAnsi="Arial" w:cs="Arial"/>
          <w:bCs/>
          <w:sz w:val="22"/>
          <w:szCs w:val="22"/>
          <w:lang w:eastAsia="en-US"/>
        </w:rPr>
        <w:t xml:space="preserve"> pregunta</w:t>
      </w:r>
      <w:r w:rsidR="006D7E40">
        <w:rPr>
          <w:rFonts w:ascii="Arial" w:eastAsia="Times" w:hAnsi="Arial" w:cs="Arial"/>
          <w:bCs/>
          <w:sz w:val="22"/>
          <w:szCs w:val="22"/>
          <w:lang w:eastAsia="en-US"/>
        </w:rPr>
        <w:t>s</w:t>
      </w:r>
      <w:r w:rsidR="007530E0">
        <w:rPr>
          <w:rFonts w:ascii="Arial" w:eastAsia="Times" w:hAnsi="Arial" w:cs="Arial"/>
          <w:bCs/>
          <w:sz w:val="22"/>
          <w:szCs w:val="22"/>
          <w:lang w:eastAsia="en-US"/>
        </w:rPr>
        <w:t xml:space="preserve"> </w:t>
      </w:r>
      <w:r w:rsidR="00090FF0">
        <w:rPr>
          <w:rFonts w:ascii="Arial" w:eastAsia="Times" w:hAnsi="Arial" w:cs="Arial"/>
          <w:bCs/>
          <w:sz w:val="22"/>
          <w:szCs w:val="22"/>
          <w:lang w:eastAsia="en-US"/>
        </w:rPr>
        <w:t>19, 20, 27, 44 y 51</w:t>
      </w:r>
      <w:r w:rsidR="007F3E77" w:rsidRPr="00CA7451">
        <w:rPr>
          <w:rFonts w:ascii="Arial" w:eastAsia="Times" w:hAnsi="Arial" w:cs="Arial"/>
          <w:bCs/>
          <w:sz w:val="22"/>
          <w:szCs w:val="22"/>
          <w:lang w:eastAsia="en-US"/>
        </w:rPr>
        <w:t>.</w:t>
      </w:r>
    </w:p>
    <w:p w:rsidR="00512195" w:rsidRPr="008D6172" w:rsidRDefault="00512195" w:rsidP="008D6172">
      <w:pPr>
        <w:tabs>
          <w:tab w:val="left" w:pos="284"/>
          <w:tab w:val="left" w:pos="993"/>
        </w:tabs>
        <w:spacing w:line="276" w:lineRule="auto"/>
        <w:jc w:val="both"/>
        <w:rPr>
          <w:rFonts w:ascii="Arial" w:eastAsia="Times" w:hAnsi="Arial" w:cs="Arial"/>
          <w:bCs/>
          <w:sz w:val="22"/>
          <w:szCs w:val="22"/>
          <w:lang w:eastAsia="en-US"/>
        </w:rPr>
      </w:pPr>
    </w:p>
    <w:p w:rsidR="00512195" w:rsidRDefault="00512195" w:rsidP="009F591E">
      <w:pPr>
        <w:pStyle w:val="Listavistosa-nfasis11"/>
        <w:tabs>
          <w:tab w:val="left" w:pos="540"/>
        </w:tabs>
        <w:spacing w:line="276" w:lineRule="auto"/>
        <w:ind w:left="0"/>
        <w:jc w:val="both"/>
        <w:rPr>
          <w:rFonts w:ascii="Arial" w:eastAsia="Times" w:hAnsi="Arial" w:cs="Arial"/>
          <w:sz w:val="22"/>
          <w:szCs w:val="22"/>
        </w:rPr>
      </w:pPr>
    </w:p>
    <w:p w:rsidR="009F591E" w:rsidRDefault="009F591E" w:rsidP="009F591E">
      <w:pPr>
        <w:pStyle w:val="Listavistosa-nfasis11"/>
        <w:tabs>
          <w:tab w:val="left" w:pos="540"/>
        </w:tabs>
        <w:spacing w:line="276" w:lineRule="auto"/>
        <w:ind w:left="0"/>
        <w:jc w:val="both"/>
        <w:rPr>
          <w:rFonts w:ascii="Arial" w:eastAsia="Times" w:hAnsi="Arial" w:cs="Arial"/>
          <w:b/>
          <w:bCs/>
          <w:sz w:val="22"/>
          <w:szCs w:val="22"/>
          <w:lang w:eastAsia="en-US"/>
        </w:rPr>
      </w:pPr>
    </w:p>
    <w:p w:rsidR="004354C0" w:rsidRDefault="004354C0" w:rsidP="009F591E">
      <w:pPr>
        <w:pStyle w:val="Listavistosa-nfasis11"/>
        <w:tabs>
          <w:tab w:val="left" w:pos="540"/>
        </w:tabs>
        <w:spacing w:line="276" w:lineRule="auto"/>
        <w:ind w:left="0"/>
        <w:jc w:val="both"/>
        <w:rPr>
          <w:rFonts w:ascii="Arial" w:eastAsia="Times" w:hAnsi="Arial" w:cs="Arial"/>
          <w:b/>
          <w:bCs/>
          <w:sz w:val="22"/>
          <w:szCs w:val="22"/>
          <w:lang w:eastAsia="en-US"/>
        </w:rPr>
      </w:pPr>
    </w:p>
    <w:p w:rsidR="00512195" w:rsidRPr="00593C7C" w:rsidRDefault="00512195" w:rsidP="006E2FB8">
      <w:pPr>
        <w:numPr>
          <w:ilvl w:val="0"/>
          <w:numId w:val="42"/>
        </w:numPr>
        <w:tabs>
          <w:tab w:val="left" w:pos="540"/>
        </w:tabs>
        <w:overflowPunct/>
        <w:autoSpaceDE/>
        <w:autoSpaceDN/>
        <w:adjustRightInd/>
        <w:spacing w:line="276" w:lineRule="auto"/>
        <w:ind w:left="0" w:hanging="357"/>
        <w:jc w:val="both"/>
        <w:textAlignment w:val="auto"/>
        <w:rPr>
          <w:rFonts w:ascii="Arial" w:eastAsia="Times" w:hAnsi="Arial" w:cs="Arial"/>
          <w:b/>
          <w:bCs/>
          <w:sz w:val="22"/>
          <w:szCs w:val="22"/>
          <w:lang w:eastAsia="en-US"/>
        </w:rPr>
      </w:pPr>
      <w:r w:rsidRPr="000A7437">
        <w:rPr>
          <w:rFonts w:ascii="Arial" w:hAnsi="Arial" w:cs="Arial"/>
          <w:b/>
          <w:sz w:val="22"/>
          <w:szCs w:val="22"/>
          <w:lang w:eastAsia="en-US"/>
        </w:rPr>
        <w:t xml:space="preserve">En caso de que se hayan realizado evaluaciones de impacto que cumplan con </w:t>
      </w:r>
      <w:r>
        <w:rPr>
          <w:rFonts w:ascii="Arial" w:hAnsi="Arial" w:cs="Arial"/>
          <w:b/>
          <w:sz w:val="22"/>
          <w:szCs w:val="22"/>
          <w:lang w:eastAsia="en-US"/>
        </w:rPr>
        <w:t>al menos las</w:t>
      </w:r>
      <w:r w:rsidRPr="000A7437">
        <w:rPr>
          <w:rFonts w:ascii="Arial" w:hAnsi="Arial" w:cs="Arial"/>
          <w:b/>
          <w:sz w:val="22"/>
          <w:szCs w:val="22"/>
          <w:lang w:eastAsia="en-US"/>
        </w:rPr>
        <w:t xml:space="preserve"> </w:t>
      </w:r>
      <w:r w:rsidRPr="00CC25EC">
        <w:rPr>
          <w:rFonts w:ascii="Arial" w:eastAsia="Times" w:hAnsi="Arial" w:cs="Arial"/>
          <w:b/>
          <w:sz w:val="22"/>
          <w:szCs w:val="22"/>
        </w:rPr>
        <w:t>características</w:t>
      </w:r>
      <w:r w:rsidRPr="000A7437">
        <w:rPr>
          <w:rFonts w:ascii="Arial" w:hAnsi="Arial" w:cs="Arial"/>
          <w:b/>
          <w:sz w:val="22"/>
          <w:szCs w:val="22"/>
          <w:lang w:eastAsia="en-US"/>
        </w:rPr>
        <w:t xml:space="preserve"> señaladas </w:t>
      </w:r>
      <w:r w:rsidR="00773DEF">
        <w:rPr>
          <w:rFonts w:ascii="Arial" w:hAnsi="Arial" w:cs="Arial"/>
          <w:b/>
          <w:sz w:val="22"/>
          <w:szCs w:val="22"/>
          <w:lang w:eastAsia="en-US"/>
        </w:rPr>
        <w:t xml:space="preserve">en </w:t>
      </w:r>
      <w:r>
        <w:rPr>
          <w:rFonts w:ascii="Arial" w:hAnsi="Arial" w:cs="Arial"/>
          <w:b/>
          <w:sz w:val="22"/>
          <w:szCs w:val="22"/>
          <w:lang w:eastAsia="en-US"/>
        </w:rPr>
        <w:t xml:space="preserve">los </w:t>
      </w:r>
      <w:r w:rsidR="00B475FF">
        <w:rPr>
          <w:rFonts w:ascii="Arial" w:hAnsi="Arial" w:cs="Arial"/>
          <w:b/>
          <w:sz w:val="22"/>
          <w:szCs w:val="22"/>
          <w:lang w:eastAsia="en-US"/>
        </w:rPr>
        <w:t>incisos</w:t>
      </w:r>
      <w:r>
        <w:rPr>
          <w:rFonts w:ascii="Arial" w:hAnsi="Arial" w:cs="Arial"/>
          <w:b/>
          <w:sz w:val="22"/>
          <w:szCs w:val="22"/>
          <w:lang w:eastAsia="en-US"/>
        </w:rPr>
        <w:t xml:space="preserve"> </w:t>
      </w:r>
      <w:r w:rsidR="00B475FF">
        <w:rPr>
          <w:rFonts w:ascii="Arial" w:hAnsi="Arial" w:cs="Arial"/>
          <w:b/>
          <w:sz w:val="22"/>
          <w:szCs w:val="22"/>
          <w:lang w:eastAsia="en-US"/>
        </w:rPr>
        <w:t>a</w:t>
      </w:r>
      <w:r w:rsidR="004962AB">
        <w:rPr>
          <w:rFonts w:ascii="Arial" w:hAnsi="Arial" w:cs="Arial"/>
          <w:b/>
          <w:sz w:val="22"/>
          <w:szCs w:val="22"/>
          <w:lang w:eastAsia="en-US"/>
        </w:rPr>
        <w:t>)</w:t>
      </w:r>
      <w:r>
        <w:rPr>
          <w:rFonts w:ascii="Arial" w:hAnsi="Arial" w:cs="Arial"/>
          <w:b/>
          <w:sz w:val="22"/>
          <w:szCs w:val="22"/>
          <w:lang w:eastAsia="en-US"/>
        </w:rPr>
        <w:t xml:space="preserve"> y </w:t>
      </w:r>
      <w:r w:rsidR="00B475FF">
        <w:rPr>
          <w:rFonts w:ascii="Arial" w:hAnsi="Arial" w:cs="Arial"/>
          <w:b/>
          <w:sz w:val="22"/>
          <w:szCs w:val="22"/>
          <w:lang w:eastAsia="en-US"/>
        </w:rPr>
        <w:t>b</w:t>
      </w:r>
      <w:r w:rsidR="004962AB">
        <w:rPr>
          <w:rFonts w:ascii="Arial" w:hAnsi="Arial" w:cs="Arial"/>
          <w:b/>
          <w:sz w:val="22"/>
          <w:szCs w:val="22"/>
          <w:lang w:eastAsia="en-US"/>
        </w:rPr>
        <w:t>)</w:t>
      </w:r>
      <w:r>
        <w:rPr>
          <w:rFonts w:ascii="Arial" w:hAnsi="Arial" w:cs="Arial"/>
          <w:b/>
          <w:sz w:val="22"/>
          <w:szCs w:val="22"/>
          <w:lang w:eastAsia="en-US"/>
        </w:rPr>
        <w:t xml:space="preserve"> </w:t>
      </w:r>
      <w:r w:rsidR="007F3E77">
        <w:rPr>
          <w:rFonts w:ascii="Arial" w:hAnsi="Arial" w:cs="Arial"/>
          <w:b/>
          <w:sz w:val="22"/>
          <w:szCs w:val="22"/>
          <w:lang w:eastAsia="en-US"/>
        </w:rPr>
        <w:t>de la pregunta</w:t>
      </w:r>
      <w:r w:rsidR="00B475FF">
        <w:rPr>
          <w:rFonts w:ascii="Arial" w:hAnsi="Arial" w:cs="Arial"/>
          <w:b/>
          <w:sz w:val="22"/>
          <w:szCs w:val="22"/>
          <w:lang w:eastAsia="en-US"/>
        </w:rPr>
        <w:t xml:space="preserve"> </w:t>
      </w:r>
      <w:r w:rsidR="00C2727A">
        <w:rPr>
          <w:rFonts w:ascii="Arial" w:hAnsi="Arial" w:cs="Arial"/>
          <w:b/>
          <w:sz w:val="22"/>
          <w:szCs w:val="22"/>
          <w:lang w:eastAsia="en-US"/>
        </w:rPr>
        <w:t>anterior</w:t>
      </w:r>
      <w:r>
        <w:rPr>
          <w:rFonts w:ascii="Arial" w:hAnsi="Arial" w:cs="Arial"/>
          <w:b/>
          <w:sz w:val="22"/>
          <w:szCs w:val="22"/>
          <w:lang w:eastAsia="en-US"/>
        </w:rPr>
        <w:t xml:space="preserve">, ¿cuáles son los </w:t>
      </w:r>
      <w:r w:rsidRPr="000A7437">
        <w:rPr>
          <w:rFonts w:ascii="Arial" w:hAnsi="Arial" w:cs="Arial"/>
          <w:b/>
          <w:sz w:val="22"/>
          <w:szCs w:val="22"/>
          <w:lang w:eastAsia="en-US"/>
        </w:rPr>
        <w:t xml:space="preserve">resultados </w:t>
      </w:r>
      <w:r>
        <w:rPr>
          <w:rFonts w:ascii="Arial" w:hAnsi="Arial" w:cs="Arial"/>
          <w:b/>
          <w:sz w:val="22"/>
          <w:szCs w:val="22"/>
          <w:lang w:eastAsia="en-US"/>
        </w:rPr>
        <w:t xml:space="preserve">reportados en esas evaluaciones? </w:t>
      </w:r>
    </w:p>
    <w:p w:rsidR="00512195" w:rsidRDefault="00512195" w:rsidP="00512195">
      <w:pPr>
        <w:tabs>
          <w:tab w:val="left" w:pos="0"/>
          <w:tab w:val="left" w:pos="540"/>
        </w:tabs>
        <w:spacing w:line="276" w:lineRule="auto"/>
        <w:jc w:val="both"/>
        <w:rPr>
          <w:rFonts w:ascii="Arial" w:eastAsia="Times" w:hAnsi="Arial" w:cs="Arial"/>
          <w:sz w:val="22"/>
          <w:szCs w:val="22"/>
        </w:rPr>
      </w:pPr>
    </w:p>
    <w:p w:rsidR="00512195" w:rsidRDefault="00512195" w:rsidP="00512195">
      <w:pPr>
        <w:tabs>
          <w:tab w:val="left" w:pos="0"/>
          <w:tab w:val="left" w:pos="540"/>
        </w:tabs>
        <w:spacing w:line="276" w:lineRule="auto"/>
        <w:jc w:val="both"/>
        <w:rPr>
          <w:rFonts w:ascii="Arial" w:hAnsi="Arial" w:cs="Arial"/>
          <w:sz w:val="22"/>
          <w:szCs w:val="22"/>
          <w:lang w:eastAsia="es-MX"/>
        </w:rPr>
      </w:pPr>
      <w:r w:rsidRPr="0060229D">
        <w:rPr>
          <w:rFonts w:ascii="Arial" w:eastAsia="Times" w:hAnsi="Arial" w:cs="Arial"/>
          <w:sz w:val="22"/>
          <w:szCs w:val="22"/>
        </w:rPr>
        <w:t>Si e</w:t>
      </w:r>
      <w:r w:rsidRPr="0060229D">
        <w:rPr>
          <w:rFonts w:ascii="Arial" w:hAnsi="Arial" w:cs="Arial"/>
          <w:sz w:val="22"/>
          <w:szCs w:val="22"/>
        </w:rPr>
        <w:t>l programa no cuenta con evaluaciones para medir su impacto</w:t>
      </w:r>
      <w:r>
        <w:rPr>
          <w:rFonts w:ascii="Arial" w:hAnsi="Arial" w:cs="Arial"/>
          <w:sz w:val="22"/>
          <w:szCs w:val="22"/>
        </w:rPr>
        <w:t xml:space="preserve"> que cumplan con al menos las características señaladas en los </w:t>
      </w:r>
      <w:r w:rsidR="004B0CC1">
        <w:rPr>
          <w:rFonts w:ascii="Arial" w:hAnsi="Arial" w:cs="Arial"/>
          <w:sz w:val="22"/>
          <w:szCs w:val="22"/>
        </w:rPr>
        <w:t>incisos a y b</w:t>
      </w:r>
      <w:r>
        <w:rPr>
          <w:rFonts w:ascii="Arial" w:hAnsi="Arial" w:cs="Arial"/>
          <w:sz w:val="22"/>
          <w:szCs w:val="22"/>
        </w:rPr>
        <w:t xml:space="preserve"> </w:t>
      </w:r>
      <w:r w:rsidR="007F3E77">
        <w:rPr>
          <w:rFonts w:ascii="Arial" w:hAnsi="Arial" w:cs="Arial"/>
          <w:sz w:val="22"/>
          <w:szCs w:val="22"/>
        </w:rPr>
        <w:t xml:space="preserve">de la pregunta </w:t>
      </w:r>
      <w:r w:rsidR="00664F1F">
        <w:rPr>
          <w:rFonts w:ascii="Arial" w:hAnsi="Arial" w:cs="Arial"/>
          <w:sz w:val="22"/>
          <w:szCs w:val="22"/>
        </w:rPr>
        <w:t>anterior</w:t>
      </w:r>
      <w:r w:rsidRPr="00376FE5">
        <w:rPr>
          <w:rFonts w:ascii="Arial" w:hAnsi="Arial" w:cs="Arial"/>
          <w:sz w:val="22"/>
          <w:szCs w:val="22"/>
          <w:lang w:eastAsia="es-MX"/>
        </w:rPr>
        <w:t xml:space="preserve">, se considera información </w:t>
      </w:r>
      <w:r w:rsidRPr="00376FE5">
        <w:rPr>
          <w:rFonts w:ascii="Arial" w:hAnsi="Arial" w:cs="Arial"/>
          <w:i/>
          <w:sz w:val="22"/>
          <w:szCs w:val="22"/>
          <w:lang w:eastAsia="es-MX"/>
        </w:rPr>
        <w:t>inexistente</w:t>
      </w:r>
      <w:r w:rsidRPr="00376FE5">
        <w:rPr>
          <w:rFonts w:ascii="Arial" w:hAnsi="Arial" w:cs="Arial"/>
          <w:sz w:val="22"/>
          <w:szCs w:val="22"/>
          <w:lang w:eastAsia="es-MX"/>
        </w:rPr>
        <w:t xml:space="preserve"> y, por lo tanto, la respuesta es “</w:t>
      </w:r>
      <w:r w:rsidRPr="00376FE5">
        <w:rPr>
          <w:rFonts w:ascii="Arial" w:hAnsi="Arial" w:cs="Arial"/>
          <w:b/>
          <w:sz w:val="22"/>
          <w:szCs w:val="22"/>
          <w:lang w:eastAsia="es-MX"/>
        </w:rPr>
        <w:t>No</w:t>
      </w:r>
      <w:r w:rsidRPr="00376FE5">
        <w:rPr>
          <w:rFonts w:ascii="Arial" w:hAnsi="Arial" w:cs="Arial"/>
          <w:sz w:val="22"/>
          <w:szCs w:val="22"/>
          <w:lang w:eastAsia="es-MX"/>
        </w:rPr>
        <w:t>”.</w:t>
      </w:r>
      <w:r>
        <w:rPr>
          <w:rFonts w:ascii="Arial" w:hAnsi="Arial" w:cs="Arial"/>
          <w:sz w:val="22"/>
          <w:szCs w:val="22"/>
          <w:lang w:eastAsia="es-MX"/>
        </w:rPr>
        <w:t xml:space="preserve"> </w:t>
      </w:r>
    </w:p>
    <w:p w:rsidR="00512195" w:rsidRPr="00376FE5" w:rsidRDefault="00512195" w:rsidP="00512195">
      <w:pPr>
        <w:tabs>
          <w:tab w:val="left" w:pos="0"/>
          <w:tab w:val="left" w:pos="993"/>
          <w:tab w:val="left" w:pos="1134"/>
        </w:tabs>
        <w:spacing w:line="276" w:lineRule="auto"/>
        <w:jc w:val="both"/>
        <w:rPr>
          <w:rFonts w:ascii="Arial" w:hAnsi="Arial" w:cs="Arial"/>
          <w:sz w:val="22"/>
          <w:szCs w:val="22"/>
          <w:lang w:eastAsia="es-MX"/>
        </w:rPr>
      </w:pPr>
    </w:p>
    <w:p w:rsidR="00512195" w:rsidRPr="009722BF" w:rsidRDefault="00512195" w:rsidP="00512195">
      <w:pPr>
        <w:tabs>
          <w:tab w:val="left" w:pos="540"/>
        </w:tabs>
        <w:spacing w:after="240" w:line="276" w:lineRule="auto"/>
        <w:jc w:val="both"/>
        <w:rPr>
          <w:rFonts w:ascii="Arial" w:eastAsia="Times" w:hAnsi="Arial" w:cs="Arial"/>
          <w:iCs/>
          <w:sz w:val="22"/>
          <w:szCs w:val="22"/>
          <w:lang w:eastAsia="en-US"/>
        </w:rPr>
      </w:pPr>
      <w:r>
        <w:rPr>
          <w:rFonts w:ascii="Arial" w:hAnsi="Arial" w:cs="Arial"/>
          <w:sz w:val="22"/>
          <w:szCs w:val="22"/>
          <w:lang w:eastAsia="es-MX"/>
        </w:rPr>
        <w:t>Si cuenta</w:t>
      </w:r>
      <w:r w:rsidRPr="000F57C5">
        <w:rPr>
          <w:rFonts w:ascii="Arial" w:hAnsi="Arial" w:cs="Arial"/>
          <w:sz w:val="22"/>
          <w:szCs w:val="22"/>
          <w:lang w:eastAsia="es-MX"/>
        </w:rPr>
        <w:t xml:space="preserve"> con información para responder la pregunta,</w:t>
      </w:r>
      <w:r>
        <w:rPr>
          <w:rFonts w:ascii="Arial" w:hAnsi="Arial" w:cs="Arial"/>
          <w:sz w:val="22"/>
          <w:szCs w:val="22"/>
          <w:lang w:eastAsia="es-MX"/>
        </w:rPr>
        <w:t xml:space="preserve"> es decir,</w:t>
      </w:r>
      <w:r w:rsidRPr="000F57C5">
        <w:rPr>
          <w:rFonts w:ascii="Arial" w:hAnsi="Arial" w:cs="Arial"/>
          <w:sz w:val="22"/>
          <w:szCs w:val="22"/>
          <w:lang w:eastAsia="es-MX"/>
        </w:rPr>
        <w:t xml:space="preserve"> </w:t>
      </w:r>
      <w:r>
        <w:rPr>
          <w:rFonts w:ascii="Arial" w:hAnsi="Arial" w:cs="Arial"/>
          <w:sz w:val="22"/>
          <w:szCs w:val="22"/>
          <w:lang w:eastAsia="es-MX"/>
        </w:rPr>
        <w:t xml:space="preserve">si </w:t>
      </w:r>
      <w:r w:rsidRPr="000F57C5">
        <w:rPr>
          <w:rFonts w:ascii="Arial" w:hAnsi="Arial" w:cs="Arial"/>
          <w:sz w:val="22"/>
          <w:szCs w:val="22"/>
          <w:lang w:eastAsia="es-MX"/>
        </w:rPr>
        <w:t>la respuesta es “</w:t>
      </w:r>
      <w:r w:rsidRPr="000F57C5">
        <w:rPr>
          <w:rFonts w:ascii="Arial" w:hAnsi="Arial" w:cs="Arial"/>
          <w:b/>
          <w:sz w:val="22"/>
          <w:szCs w:val="22"/>
          <w:lang w:eastAsia="es-MX"/>
        </w:rPr>
        <w:t>Sí</w:t>
      </w:r>
      <w:r>
        <w:rPr>
          <w:rFonts w:ascii="Arial" w:hAnsi="Arial" w:cs="Arial"/>
          <w:sz w:val="22"/>
          <w:szCs w:val="22"/>
          <w:lang w:eastAsia="es-MX"/>
        </w:rPr>
        <w:t>” se debe seleccionar un</w:t>
      </w:r>
      <w:r w:rsidRPr="000F57C5">
        <w:rPr>
          <w:rFonts w:ascii="Arial" w:hAnsi="Arial" w:cs="Arial"/>
          <w:sz w:val="22"/>
          <w:szCs w:val="22"/>
          <w:lang w:eastAsia="es-MX"/>
        </w:rPr>
        <w:t xml:space="preserve"> </w:t>
      </w:r>
      <w:r>
        <w:rPr>
          <w:rFonts w:ascii="Arial" w:hAnsi="Arial" w:cs="Arial"/>
          <w:sz w:val="22"/>
          <w:szCs w:val="22"/>
          <w:lang w:eastAsia="es-MX"/>
        </w:rPr>
        <w:t>nivel según los siguientes criterios</w:t>
      </w:r>
      <w:r w:rsidRPr="000F57C5">
        <w:rPr>
          <w:rFonts w:ascii="Arial" w:hAnsi="Arial" w:cs="Arial"/>
          <w:sz w:val="22"/>
          <w:szCs w:val="22"/>
          <w:lang w:eastAsia="es-MX"/>
        </w:rPr>
        <w:t>:</w:t>
      </w:r>
    </w:p>
    <w:p w:rsidR="00512195" w:rsidRPr="002F31CA" w:rsidRDefault="00512195" w:rsidP="00512195">
      <w:pPr>
        <w:tabs>
          <w:tab w:val="left" w:pos="567"/>
        </w:tabs>
        <w:spacing w:line="276" w:lineRule="auto"/>
        <w:jc w:val="both"/>
        <w:rPr>
          <w:rFonts w:ascii="Arial" w:eastAsia="Times" w:hAnsi="Arial" w:cs="Arial"/>
          <w:sz w:val="22"/>
          <w:szCs w:val="22"/>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A0" w:firstRow="1" w:lastRow="0" w:firstColumn="1" w:lastColumn="0" w:noHBand="0" w:noVBand="0"/>
      </w:tblPr>
      <w:tblGrid>
        <w:gridCol w:w="711"/>
        <w:gridCol w:w="9055"/>
      </w:tblGrid>
      <w:tr w:rsidR="00512195" w:rsidRPr="003A3DCE" w:rsidTr="00003849">
        <w:trPr>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C61CF9" w:rsidRDefault="00512195" w:rsidP="00A27EDD">
            <w:pPr>
              <w:pStyle w:val="Prrafodelista1"/>
              <w:spacing w:line="240" w:lineRule="atLeast"/>
              <w:ind w:left="0"/>
              <w:jc w:val="center"/>
              <w:rPr>
                <w:rFonts w:ascii="Arial" w:eastAsia="Times" w:hAnsi="Arial" w:cs="Arial"/>
                <w:b/>
                <w:iCs/>
                <w:lang w:eastAsia="es-MX"/>
              </w:rPr>
            </w:pPr>
            <w:r w:rsidRPr="00C61CF9">
              <w:rPr>
                <w:rFonts w:ascii="Arial" w:eastAsia="Times" w:hAnsi="Arial" w:cs="Arial"/>
                <w:b/>
                <w:iCs/>
                <w:lang w:eastAsia="es-MX"/>
              </w:rPr>
              <w:t xml:space="preserve">Nivel </w:t>
            </w:r>
          </w:p>
        </w:tc>
        <w:tc>
          <w:tcPr>
            <w:tcW w:w="9055" w:type="dxa"/>
            <w:tcBorders>
              <w:top w:val="single" w:sz="4" w:space="0" w:color="auto"/>
              <w:left w:val="single" w:sz="4" w:space="0" w:color="auto"/>
              <w:bottom w:val="single" w:sz="4" w:space="0" w:color="auto"/>
              <w:right w:val="single" w:sz="4" w:space="0" w:color="auto"/>
            </w:tcBorders>
            <w:shd w:val="clear" w:color="auto" w:fill="auto"/>
            <w:vAlign w:val="center"/>
          </w:tcPr>
          <w:p w:rsidR="00512195" w:rsidRPr="00C61CF9" w:rsidRDefault="00512195" w:rsidP="00A27EDD">
            <w:pPr>
              <w:pStyle w:val="Prrafodelista1"/>
              <w:spacing w:after="0" w:line="240" w:lineRule="atLeast"/>
              <w:ind w:left="0"/>
              <w:contextualSpacing w:val="0"/>
              <w:jc w:val="center"/>
              <w:rPr>
                <w:rFonts w:ascii="Arial" w:eastAsia="Times" w:hAnsi="Arial" w:cs="Arial"/>
                <w:b/>
                <w:iCs/>
                <w:lang w:eastAsia="es-MX"/>
              </w:rPr>
            </w:pPr>
            <w:r w:rsidRPr="00C61CF9">
              <w:rPr>
                <w:rFonts w:ascii="Arial" w:eastAsia="Times" w:hAnsi="Arial" w:cs="Arial"/>
                <w:b/>
                <w:iCs/>
                <w:lang w:eastAsia="es-MX"/>
              </w:rPr>
              <w:t>Criterios</w:t>
            </w:r>
          </w:p>
        </w:tc>
      </w:tr>
      <w:tr w:rsidR="00512195" w:rsidRPr="003A3DCE" w:rsidTr="00003849">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512195" w:rsidRPr="00C61CF9" w:rsidRDefault="00512195" w:rsidP="00A27EDD">
            <w:pPr>
              <w:pStyle w:val="Prrafodelista1"/>
              <w:spacing w:line="240" w:lineRule="atLeast"/>
              <w:ind w:left="0"/>
              <w:jc w:val="center"/>
              <w:rPr>
                <w:rFonts w:ascii="Arial" w:hAnsi="Arial" w:cs="Arial"/>
                <w:lang w:eastAsia="es-MX"/>
              </w:rPr>
            </w:pPr>
            <w:r w:rsidRPr="00C61CF9">
              <w:rPr>
                <w:rFonts w:ascii="Arial" w:hAnsi="Arial" w:cs="Arial"/>
                <w:lang w:eastAsia="es-MX"/>
              </w:rPr>
              <w:t>1</w:t>
            </w:r>
          </w:p>
        </w:tc>
        <w:tc>
          <w:tcPr>
            <w:tcW w:w="9055" w:type="dxa"/>
            <w:tcBorders>
              <w:top w:val="single" w:sz="4" w:space="0" w:color="auto"/>
              <w:left w:val="single" w:sz="4" w:space="0" w:color="auto"/>
              <w:bottom w:val="single" w:sz="4" w:space="0" w:color="auto"/>
              <w:right w:val="single" w:sz="4" w:space="0" w:color="auto"/>
            </w:tcBorders>
          </w:tcPr>
          <w:p w:rsidR="00512195" w:rsidRPr="00C61CF9" w:rsidRDefault="00512195" w:rsidP="006E2FB8">
            <w:pPr>
              <w:pStyle w:val="Prrafodelista1"/>
              <w:numPr>
                <w:ilvl w:val="0"/>
                <w:numId w:val="25"/>
              </w:numPr>
              <w:spacing w:line="240" w:lineRule="atLeast"/>
              <w:ind w:left="510"/>
              <w:jc w:val="both"/>
              <w:rPr>
                <w:rFonts w:ascii="Arial" w:hAnsi="Arial" w:cs="Arial"/>
                <w:lang w:eastAsia="es-MX"/>
              </w:rPr>
            </w:pPr>
            <w:r w:rsidRPr="00C61CF9">
              <w:rPr>
                <w:rFonts w:ascii="Arial" w:hAnsi="Arial" w:cs="Arial"/>
                <w:lang w:eastAsia="es-MX"/>
              </w:rPr>
              <w:t xml:space="preserve">No se reporta evidencia de efectos positivos del programa en sus beneficiarios. </w:t>
            </w:r>
          </w:p>
        </w:tc>
      </w:tr>
      <w:tr w:rsidR="00512195" w:rsidRPr="003A3DCE" w:rsidTr="00003849">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512195" w:rsidRPr="00C61CF9" w:rsidRDefault="00512195" w:rsidP="00A27EDD">
            <w:pPr>
              <w:pStyle w:val="Prrafodelista1"/>
              <w:spacing w:line="240" w:lineRule="atLeast"/>
              <w:ind w:left="0"/>
              <w:jc w:val="center"/>
              <w:rPr>
                <w:rFonts w:ascii="Arial" w:hAnsi="Arial" w:cs="Arial"/>
                <w:lang w:eastAsia="es-MX"/>
              </w:rPr>
            </w:pPr>
            <w:r w:rsidRPr="00C61CF9">
              <w:rPr>
                <w:rFonts w:ascii="Arial" w:hAnsi="Arial" w:cs="Arial"/>
                <w:lang w:eastAsia="es-MX"/>
              </w:rPr>
              <w:t>2</w:t>
            </w:r>
          </w:p>
        </w:tc>
        <w:tc>
          <w:tcPr>
            <w:tcW w:w="9055" w:type="dxa"/>
            <w:tcBorders>
              <w:top w:val="single" w:sz="4" w:space="0" w:color="auto"/>
              <w:left w:val="single" w:sz="4" w:space="0" w:color="auto"/>
              <w:bottom w:val="single" w:sz="4" w:space="0" w:color="auto"/>
              <w:right w:val="single" w:sz="4" w:space="0" w:color="auto"/>
            </w:tcBorders>
          </w:tcPr>
          <w:p w:rsidR="00512195" w:rsidRPr="00C61CF9" w:rsidRDefault="00512195" w:rsidP="006E2FB8">
            <w:pPr>
              <w:pStyle w:val="Prrafodelista1"/>
              <w:numPr>
                <w:ilvl w:val="0"/>
                <w:numId w:val="25"/>
              </w:numPr>
              <w:spacing w:line="240" w:lineRule="atLeast"/>
              <w:ind w:left="510"/>
              <w:jc w:val="both"/>
              <w:rPr>
                <w:rFonts w:ascii="Arial" w:hAnsi="Arial" w:cs="Arial"/>
                <w:lang w:eastAsia="es-MX"/>
              </w:rPr>
            </w:pPr>
            <w:r w:rsidRPr="00C61CF9">
              <w:rPr>
                <w:rFonts w:ascii="Arial" w:hAnsi="Arial" w:cs="Arial"/>
                <w:lang w:eastAsia="es-MX"/>
              </w:rPr>
              <w:t xml:space="preserve">Se reportan efectos positivos del programa en variables relacionadas </w:t>
            </w:r>
            <w:r>
              <w:rPr>
                <w:rFonts w:ascii="Arial" w:hAnsi="Arial" w:cs="Arial"/>
                <w:lang w:eastAsia="es-MX"/>
              </w:rPr>
              <w:t xml:space="preserve">con el Fin o el </w:t>
            </w:r>
            <w:r w:rsidR="007F3E77">
              <w:rPr>
                <w:rFonts w:ascii="Arial" w:hAnsi="Arial" w:cs="Arial"/>
                <w:lang w:eastAsia="es-MX"/>
              </w:rPr>
              <w:t>Propósito</w:t>
            </w:r>
            <w:r>
              <w:rPr>
                <w:rFonts w:ascii="Arial" w:hAnsi="Arial" w:cs="Arial"/>
                <w:lang w:eastAsia="es-MX"/>
              </w:rPr>
              <w:t xml:space="preserve"> </w:t>
            </w:r>
            <w:r w:rsidRPr="00C61CF9">
              <w:rPr>
                <w:rFonts w:ascii="Arial" w:hAnsi="Arial" w:cs="Arial"/>
                <w:lang w:eastAsia="es-MX"/>
              </w:rPr>
              <w:t>del programa.</w:t>
            </w:r>
          </w:p>
        </w:tc>
      </w:tr>
      <w:tr w:rsidR="00512195" w:rsidRPr="003A3DCE" w:rsidTr="00003849">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512195" w:rsidRPr="00C61CF9" w:rsidRDefault="00512195" w:rsidP="00A27EDD">
            <w:pPr>
              <w:pStyle w:val="Prrafodelista1"/>
              <w:spacing w:line="240" w:lineRule="atLeast"/>
              <w:ind w:left="0"/>
              <w:jc w:val="center"/>
              <w:rPr>
                <w:rFonts w:ascii="Arial" w:hAnsi="Arial" w:cs="Arial"/>
                <w:lang w:eastAsia="es-MX"/>
              </w:rPr>
            </w:pPr>
            <w:r w:rsidRPr="00C61CF9">
              <w:rPr>
                <w:rFonts w:ascii="Arial" w:hAnsi="Arial" w:cs="Arial"/>
                <w:lang w:eastAsia="es-MX"/>
              </w:rPr>
              <w:t>3</w:t>
            </w:r>
          </w:p>
        </w:tc>
        <w:tc>
          <w:tcPr>
            <w:tcW w:w="9055" w:type="dxa"/>
            <w:tcBorders>
              <w:top w:val="single" w:sz="4" w:space="0" w:color="auto"/>
              <w:left w:val="single" w:sz="4" w:space="0" w:color="auto"/>
              <w:bottom w:val="single" w:sz="4" w:space="0" w:color="auto"/>
              <w:right w:val="single" w:sz="4" w:space="0" w:color="auto"/>
            </w:tcBorders>
          </w:tcPr>
          <w:p w:rsidR="00512195" w:rsidRPr="00C61CF9" w:rsidRDefault="00512195" w:rsidP="006E2FB8">
            <w:pPr>
              <w:pStyle w:val="Prrafodelista1"/>
              <w:numPr>
                <w:ilvl w:val="0"/>
                <w:numId w:val="25"/>
              </w:numPr>
              <w:spacing w:line="240" w:lineRule="atLeast"/>
              <w:ind w:left="510"/>
              <w:jc w:val="both"/>
              <w:rPr>
                <w:rFonts w:ascii="Arial" w:hAnsi="Arial" w:cs="Arial"/>
                <w:lang w:eastAsia="es-MX"/>
              </w:rPr>
            </w:pPr>
            <w:r w:rsidRPr="00C61CF9">
              <w:rPr>
                <w:rFonts w:ascii="Arial" w:hAnsi="Arial" w:cs="Arial"/>
                <w:lang w:eastAsia="es-MX"/>
              </w:rPr>
              <w:t xml:space="preserve">Se reportan efectos positivos del programa en variables relacionadas </w:t>
            </w:r>
            <w:r>
              <w:rPr>
                <w:rFonts w:ascii="Arial" w:hAnsi="Arial" w:cs="Arial"/>
                <w:lang w:eastAsia="es-MX"/>
              </w:rPr>
              <w:t xml:space="preserve">con el Fin y </w:t>
            </w:r>
            <w:r w:rsidR="007F3E77">
              <w:rPr>
                <w:rFonts w:ascii="Arial" w:hAnsi="Arial" w:cs="Arial"/>
                <w:lang w:eastAsia="es-MX"/>
              </w:rPr>
              <w:t xml:space="preserve">el </w:t>
            </w:r>
            <w:r>
              <w:rPr>
                <w:rFonts w:ascii="Arial" w:hAnsi="Arial" w:cs="Arial"/>
                <w:lang w:eastAsia="es-MX"/>
              </w:rPr>
              <w:t xml:space="preserve">Propósito </w:t>
            </w:r>
            <w:r w:rsidRPr="00C61CF9">
              <w:rPr>
                <w:rFonts w:ascii="Arial" w:hAnsi="Arial" w:cs="Arial"/>
                <w:lang w:eastAsia="es-MX"/>
              </w:rPr>
              <w:t>del programa.</w:t>
            </w:r>
          </w:p>
        </w:tc>
      </w:tr>
      <w:tr w:rsidR="00512195" w:rsidRPr="00C6448C" w:rsidTr="00003849">
        <w:trPr>
          <w:jc w:val="center"/>
        </w:trPr>
        <w:tc>
          <w:tcPr>
            <w:tcW w:w="711" w:type="dxa"/>
            <w:tcBorders>
              <w:top w:val="single" w:sz="4" w:space="0" w:color="auto"/>
              <w:left w:val="single" w:sz="4" w:space="0" w:color="auto"/>
              <w:bottom w:val="single" w:sz="4" w:space="0" w:color="auto"/>
              <w:right w:val="single" w:sz="4" w:space="0" w:color="auto"/>
            </w:tcBorders>
            <w:vAlign w:val="center"/>
          </w:tcPr>
          <w:p w:rsidR="00512195" w:rsidRPr="00C61CF9" w:rsidRDefault="00512195" w:rsidP="00A27EDD">
            <w:pPr>
              <w:pStyle w:val="Prrafodelista1"/>
              <w:spacing w:line="240" w:lineRule="atLeast"/>
              <w:ind w:left="0"/>
              <w:jc w:val="center"/>
              <w:rPr>
                <w:rFonts w:ascii="Arial" w:hAnsi="Arial" w:cs="Arial"/>
                <w:lang w:eastAsia="es-MX"/>
              </w:rPr>
            </w:pPr>
            <w:r w:rsidRPr="00C61CF9">
              <w:rPr>
                <w:rFonts w:ascii="Arial" w:hAnsi="Arial" w:cs="Arial"/>
                <w:lang w:eastAsia="es-MX"/>
              </w:rPr>
              <w:t>4</w:t>
            </w:r>
          </w:p>
        </w:tc>
        <w:tc>
          <w:tcPr>
            <w:tcW w:w="9055" w:type="dxa"/>
            <w:tcBorders>
              <w:top w:val="single" w:sz="4" w:space="0" w:color="auto"/>
              <w:left w:val="single" w:sz="4" w:space="0" w:color="auto"/>
              <w:bottom w:val="single" w:sz="4" w:space="0" w:color="auto"/>
              <w:right w:val="single" w:sz="4" w:space="0" w:color="auto"/>
            </w:tcBorders>
          </w:tcPr>
          <w:p w:rsidR="00512195" w:rsidRPr="00C61CF9" w:rsidRDefault="00512195" w:rsidP="006E2FB8">
            <w:pPr>
              <w:pStyle w:val="Prrafodelista1"/>
              <w:numPr>
                <w:ilvl w:val="0"/>
                <w:numId w:val="25"/>
              </w:numPr>
              <w:spacing w:line="240" w:lineRule="atLeast"/>
              <w:ind w:left="510"/>
              <w:jc w:val="both"/>
              <w:rPr>
                <w:rFonts w:ascii="Arial" w:hAnsi="Arial" w:cs="Arial"/>
                <w:lang w:eastAsia="es-MX"/>
              </w:rPr>
            </w:pPr>
            <w:r w:rsidRPr="00C61CF9">
              <w:rPr>
                <w:rFonts w:ascii="Arial" w:hAnsi="Arial" w:cs="Arial"/>
                <w:lang w:eastAsia="es-MX"/>
              </w:rPr>
              <w:t xml:space="preserve">Se reportan efectos positivos del programa en variables relacionadas con </w:t>
            </w:r>
            <w:r w:rsidR="007F3E77">
              <w:rPr>
                <w:rFonts w:ascii="Arial" w:hAnsi="Arial" w:cs="Arial"/>
                <w:lang w:eastAsia="es-MX"/>
              </w:rPr>
              <w:t xml:space="preserve">el </w:t>
            </w:r>
            <w:r>
              <w:rPr>
                <w:rFonts w:ascii="Arial" w:hAnsi="Arial" w:cs="Arial"/>
                <w:lang w:eastAsia="es-MX"/>
              </w:rPr>
              <w:t xml:space="preserve">Fin y </w:t>
            </w:r>
            <w:r w:rsidR="007F3E77">
              <w:rPr>
                <w:rFonts w:ascii="Arial" w:hAnsi="Arial" w:cs="Arial"/>
                <w:lang w:eastAsia="es-MX"/>
              </w:rPr>
              <w:t xml:space="preserve">el </w:t>
            </w:r>
            <w:r>
              <w:rPr>
                <w:rFonts w:ascii="Arial" w:hAnsi="Arial" w:cs="Arial"/>
                <w:lang w:eastAsia="es-MX"/>
              </w:rPr>
              <w:t>Propósito del programa</w:t>
            </w:r>
            <w:r w:rsidRPr="00C61CF9">
              <w:rPr>
                <w:rFonts w:ascii="Arial" w:hAnsi="Arial" w:cs="Arial"/>
                <w:lang w:eastAsia="es-MX"/>
              </w:rPr>
              <w:t xml:space="preserve">. </w:t>
            </w:r>
          </w:p>
          <w:p w:rsidR="00512195" w:rsidRPr="00C61CF9" w:rsidRDefault="00512195" w:rsidP="006E2FB8">
            <w:pPr>
              <w:pStyle w:val="Prrafodelista1"/>
              <w:numPr>
                <w:ilvl w:val="0"/>
                <w:numId w:val="25"/>
              </w:numPr>
              <w:spacing w:line="240" w:lineRule="atLeast"/>
              <w:ind w:left="510"/>
              <w:jc w:val="both"/>
              <w:rPr>
                <w:rFonts w:ascii="Arial" w:hAnsi="Arial" w:cs="Arial"/>
                <w:lang w:eastAsia="es-MX"/>
              </w:rPr>
            </w:pPr>
            <w:r w:rsidRPr="00C61CF9">
              <w:rPr>
                <w:rFonts w:ascii="Arial" w:hAnsi="Arial" w:cs="Arial"/>
                <w:lang w:eastAsia="es-MX"/>
              </w:rPr>
              <w:t>Se reportan efectos positivos del programa en aspectos adicionales al problema para el que fue creado.</w:t>
            </w:r>
          </w:p>
        </w:tc>
      </w:tr>
    </w:tbl>
    <w:p w:rsidR="00512195" w:rsidRDefault="00512195" w:rsidP="00512195">
      <w:pPr>
        <w:tabs>
          <w:tab w:val="left" w:pos="567"/>
        </w:tabs>
        <w:spacing w:line="276" w:lineRule="auto"/>
        <w:ind w:left="567" w:hanging="567"/>
        <w:jc w:val="both"/>
        <w:rPr>
          <w:rFonts w:ascii="Arial" w:hAnsi="Arial" w:cs="Arial"/>
          <w:sz w:val="22"/>
          <w:szCs w:val="22"/>
        </w:rPr>
      </w:pPr>
    </w:p>
    <w:p w:rsidR="00512195" w:rsidRPr="00B034C7" w:rsidRDefault="00512195" w:rsidP="006E2FB8">
      <w:pPr>
        <w:pStyle w:val="Prrafodelista"/>
        <w:numPr>
          <w:ilvl w:val="1"/>
          <w:numId w:val="184"/>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En la respuesta se deben señalar los resultados específicos que indica la evidencia existente y las áreas de oportunidad identificadas en la metodología utilizada para generar esta evidencia.</w:t>
      </w:r>
    </w:p>
    <w:p w:rsidR="00512195" w:rsidRPr="009F591E" w:rsidRDefault="00512195" w:rsidP="002106E3">
      <w:pPr>
        <w:pStyle w:val="Prrafodelista"/>
        <w:tabs>
          <w:tab w:val="left" w:pos="284"/>
          <w:tab w:val="left" w:pos="993"/>
        </w:tabs>
        <w:spacing w:line="276" w:lineRule="auto"/>
        <w:ind w:left="993"/>
        <w:jc w:val="both"/>
        <w:rPr>
          <w:rFonts w:ascii="Arial" w:eastAsia="Times" w:hAnsi="Arial" w:cs="Arial"/>
          <w:bCs/>
          <w:sz w:val="22"/>
          <w:szCs w:val="22"/>
          <w:lang w:eastAsia="en-US"/>
        </w:rPr>
      </w:pPr>
    </w:p>
    <w:p w:rsidR="00512195" w:rsidRPr="00B034C7" w:rsidRDefault="00512195" w:rsidP="006E2FB8">
      <w:pPr>
        <w:pStyle w:val="Prrafodelista"/>
        <w:numPr>
          <w:ilvl w:val="1"/>
          <w:numId w:val="184"/>
        </w:numPr>
        <w:tabs>
          <w:tab w:val="left" w:pos="284"/>
          <w:tab w:val="left" w:pos="567"/>
        </w:tabs>
        <w:spacing w:line="276" w:lineRule="auto"/>
        <w:ind w:left="567" w:hanging="567"/>
        <w:jc w:val="both"/>
        <w:rPr>
          <w:rFonts w:ascii="Arial" w:eastAsia="Times" w:hAnsi="Arial" w:cs="Arial"/>
          <w:bCs/>
          <w:sz w:val="22"/>
          <w:szCs w:val="22"/>
          <w:lang w:eastAsia="en-US"/>
        </w:rPr>
      </w:pPr>
      <w:r w:rsidRPr="00B034C7">
        <w:rPr>
          <w:rFonts w:ascii="Arial" w:eastAsia="Times" w:hAnsi="Arial" w:cs="Arial"/>
          <w:bCs/>
          <w:sz w:val="22"/>
          <w:szCs w:val="22"/>
          <w:lang w:eastAsia="en-US"/>
        </w:rPr>
        <w:t>Las fuentes de información mínimas a utilizar deben ser evaluaciones de impacto y/o documentos oficiales.</w:t>
      </w:r>
    </w:p>
    <w:p w:rsidR="00512195" w:rsidRPr="00B034C7" w:rsidRDefault="00512195" w:rsidP="002106E3">
      <w:pPr>
        <w:pStyle w:val="Prrafodelista"/>
        <w:tabs>
          <w:tab w:val="left" w:pos="284"/>
          <w:tab w:val="left" w:pos="993"/>
        </w:tabs>
        <w:spacing w:line="276" w:lineRule="auto"/>
        <w:ind w:left="993"/>
        <w:jc w:val="both"/>
        <w:rPr>
          <w:rFonts w:ascii="Arial" w:eastAsia="Times" w:hAnsi="Arial" w:cs="Arial"/>
          <w:bCs/>
          <w:sz w:val="22"/>
          <w:szCs w:val="22"/>
          <w:lang w:eastAsia="en-US"/>
        </w:rPr>
      </w:pPr>
    </w:p>
    <w:p w:rsidR="00512195" w:rsidRDefault="00512195" w:rsidP="006E2FB8">
      <w:pPr>
        <w:pStyle w:val="Prrafodelista"/>
        <w:numPr>
          <w:ilvl w:val="1"/>
          <w:numId w:val="184"/>
        </w:numPr>
        <w:tabs>
          <w:tab w:val="left" w:pos="284"/>
          <w:tab w:val="left" w:pos="567"/>
        </w:tabs>
        <w:spacing w:line="276" w:lineRule="auto"/>
        <w:ind w:left="567" w:hanging="567"/>
        <w:jc w:val="both"/>
        <w:rPr>
          <w:rFonts w:ascii="Arial" w:eastAsia="Times" w:hAnsi="Arial" w:cs="Arial"/>
          <w:sz w:val="22"/>
          <w:szCs w:val="22"/>
        </w:rPr>
      </w:pPr>
      <w:r w:rsidRPr="00B034C7">
        <w:rPr>
          <w:rFonts w:ascii="Arial" w:eastAsia="Times" w:hAnsi="Arial" w:cs="Arial"/>
          <w:bCs/>
          <w:sz w:val="22"/>
          <w:szCs w:val="22"/>
          <w:lang w:eastAsia="en-US"/>
        </w:rPr>
        <w:t>La respuesta a esta pregunta</w:t>
      </w:r>
      <w:r w:rsidRPr="0066402A">
        <w:rPr>
          <w:rFonts w:ascii="Arial" w:eastAsia="Times" w:hAnsi="Arial" w:cs="Arial"/>
          <w:sz w:val="22"/>
          <w:szCs w:val="22"/>
        </w:rPr>
        <w:t xml:space="preserve"> debe ser consistente con la res</w:t>
      </w:r>
      <w:r>
        <w:rPr>
          <w:rFonts w:ascii="Arial" w:eastAsia="Times" w:hAnsi="Arial" w:cs="Arial"/>
          <w:sz w:val="22"/>
          <w:szCs w:val="22"/>
        </w:rPr>
        <w:t xml:space="preserve">puesta </w:t>
      </w:r>
      <w:r w:rsidR="007F3E77">
        <w:rPr>
          <w:rFonts w:ascii="Arial" w:eastAsia="Times" w:hAnsi="Arial" w:cs="Arial"/>
          <w:sz w:val="22"/>
          <w:szCs w:val="22"/>
        </w:rPr>
        <w:t>de la pregunta 45.</w:t>
      </w:r>
    </w:p>
    <w:p w:rsidR="00512195" w:rsidRDefault="00512195" w:rsidP="00512195">
      <w:pPr>
        <w:tabs>
          <w:tab w:val="left" w:pos="567"/>
        </w:tabs>
        <w:spacing w:line="276" w:lineRule="auto"/>
        <w:ind w:left="567" w:hanging="567"/>
        <w:jc w:val="both"/>
        <w:rPr>
          <w:rFonts w:ascii="Arial" w:eastAsia="Times" w:hAnsi="Arial" w:cs="Arial"/>
          <w:sz w:val="22"/>
          <w:szCs w:val="22"/>
        </w:rPr>
      </w:pPr>
    </w:p>
    <w:p w:rsidR="00512195" w:rsidRDefault="00512195" w:rsidP="00512195">
      <w:pPr>
        <w:tabs>
          <w:tab w:val="left" w:pos="567"/>
        </w:tabs>
        <w:spacing w:line="276" w:lineRule="auto"/>
        <w:ind w:left="567" w:hanging="567"/>
        <w:jc w:val="both"/>
        <w:rPr>
          <w:rFonts w:ascii="Arial" w:eastAsia="Times" w:hAnsi="Arial" w:cs="Arial"/>
          <w:sz w:val="22"/>
          <w:szCs w:val="22"/>
        </w:rPr>
      </w:pPr>
    </w:p>
    <w:p w:rsidR="00512195" w:rsidRDefault="00512195" w:rsidP="00512195">
      <w:pPr>
        <w:tabs>
          <w:tab w:val="left" w:pos="567"/>
        </w:tabs>
        <w:spacing w:line="276" w:lineRule="auto"/>
        <w:ind w:left="567" w:hanging="567"/>
        <w:jc w:val="both"/>
        <w:rPr>
          <w:rFonts w:ascii="Arial" w:eastAsia="Times" w:hAnsi="Arial" w:cs="Arial"/>
          <w:sz w:val="22"/>
          <w:szCs w:val="22"/>
        </w:rPr>
      </w:pPr>
    </w:p>
    <w:p w:rsidR="00512195" w:rsidRDefault="00512195" w:rsidP="00512195">
      <w:pPr>
        <w:tabs>
          <w:tab w:val="left" w:pos="567"/>
        </w:tabs>
        <w:spacing w:line="276" w:lineRule="auto"/>
        <w:ind w:left="567" w:hanging="567"/>
        <w:jc w:val="both"/>
        <w:rPr>
          <w:rFonts w:ascii="Arial" w:eastAsia="Times" w:hAnsi="Arial" w:cs="Arial"/>
          <w:sz w:val="22"/>
          <w:szCs w:val="22"/>
        </w:rPr>
      </w:pPr>
    </w:p>
    <w:p w:rsidR="000F1747" w:rsidRDefault="000F1747" w:rsidP="00512195">
      <w:pPr>
        <w:tabs>
          <w:tab w:val="left" w:pos="567"/>
        </w:tabs>
        <w:spacing w:line="276" w:lineRule="auto"/>
        <w:ind w:left="567" w:hanging="567"/>
        <w:jc w:val="both"/>
        <w:rPr>
          <w:rFonts w:ascii="Arial" w:eastAsia="Times" w:hAnsi="Arial" w:cs="Arial"/>
          <w:sz w:val="22"/>
          <w:szCs w:val="22"/>
        </w:rPr>
      </w:pPr>
    </w:p>
    <w:p w:rsidR="000F1747" w:rsidRDefault="000F1747" w:rsidP="00512195">
      <w:pPr>
        <w:tabs>
          <w:tab w:val="left" w:pos="567"/>
        </w:tabs>
        <w:spacing w:line="276" w:lineRule="auto"/>
        <w:ind w:left="567" w:hanging="567"/>
        <w:jc w:val="both"/>
        <w:rPr>
          <w:rFonts w:ascii="Arial" w:eastAsia="Times" w:hAnsi="Arial" w:cs="Arial"/>
          <w:sz w:val="22"/>
          <w:szCs w:val="22"/>
        </w:rPr>
      </w:pPr>
    </w:p>
    <w:p w:rsidR="00512195" w:rsidRDefault="00512195" w:rsidP="002E49D3">
      <w:pPr>
        <w:spacing w:line="276" w:lineRule="auto"/>
        <w:jc w:val="both"/>
        <w:rPr>
          <w:rFonts w:ascii="Arial" w:eastAsia="Times" w:hAnsi="Arial" w:cs="Arial"/>
          <w:sz w:val="22"/>
          <w:szCs w:val="22"/>
        </w:rPr>
      </w:pPr>
    </w:p>
    <w:p w:rsidR="00CA015E" w:rsidRDefault="00CA015E" w:rsidP="002E49D3">
      <w:pPr>
        <w:spacing w:line="276" w:lineRule="auto"/>
        <w:jc w:val="both"/>
        <w:rPr>
          <w:rFonts w:ascii="Arial" w:eastAsia="Times" w:hAnsi="Arial" w:cs="Arial"/>
          <w:sz w:val="22"/>
          <w:szCs w:val="22"/>
        </w:rPr>
      </w:pPr>
    </w:p>
    <w:p w:rsidR="00112A21" w:rsidRDefault="00112A21" w:rsidP="002E49D3">
      <w:pPr>
        <w:spacing w:line="276" w:lineRule="auto"/>
        <w:jc w:val="both"/>
        <w:rPr>
          <w:rFonts w:ascii="Arial" w:eastAsia="Times" w:hAnsi="Arial" w:cs="Arial"/>
          <w:sz w:val="22"/>
          <w:szCs w:val="22"/>
        </w:rPr>
      </w:pPr>
    </w:p>
    <w:p w:rsidR="004D253F" w:rsidRDefault="004D253F" w:rsidP="002E49D3">
      <w:pPr>
        <w:spacing w:line="276" w:lineRule="auto"/>
        <w:jc w:val="both"/>
        <w:rPr>
          <w:rFonts w:ascii="Arial" w:eastAsia="Times" w:hAnsi="Arial" w:cs="Arial"/>
          <w:sz w:val="22"/>
          <w:szCs w:val="22"/>
        </w:rPr>
      </w:pPr>
    </w:p>
    <w:p w:rsidR="00112A21" w:rsidRPr="008436FC" w:rsidRDefault="00774334" w:rsidP="00112A21">
      <w:pPr>
        <w:overflowPunct/>
        <w:autoSpaceDE/>
        <w:autoSpaceDN/>
        <w:adjustRightInd/>
        <w:spacing w:line="280" w:lineRule="exact"/>
        <w:ind w:right="289"/>
        <w:jc w:val="center"/>
        <w:textAlignment w:val="auto"/>
        <w:rPr>
          <w:rFonts w:ascii="Arial" w:eastAsia="Times" w:hAnsi="Arial" w:cs="Arial"/>
          <w:sz w:val="28"/>
          <w:szCs w:val="22"/>
        </w:rPr>
      </w:pPr>
      <w:r>
        <w:rPr>
          <w:rFonts w:ascii="Arial" w:hAnsi="Arial" w:cs="Arial"/>
          <w:b/>
          <w:smallCaps/>
          <w:sz w:val="28"/>
          <w:szCs w:val="22"/>
          <w:lang w:eastAsia="en-US"/>
        </w:rPr>
        <w:t>V</w:t>
      </w:r>
      <w:r w:rsidR="00112A21" w:rsidRPr="008436FC">
        <w:rPr>
          <w:rFonts w:ascii="Arial" w:hAnsi="Arial" w:cs="Arial"/>
          <w:b/>
          <w:smallCaps/>
          <w:sz w:val="28"/>
          <w:szCs w:val="22"/>
          <w:lang w:eastAsia="en-US"/>
        </w:rPr>
        <w:t>. Análisis de Fortalez</w:t>
      </w:r>
      <w:r w:rsidR="00320B76">
        <w:rPr>
          <w:rFonts w:ascii="Arial" w:hAnsi="Arial" w:cs="Arial"/>
          <w:b/>
          <w:smallCaps/>
          <w:sz w:val="28"/>
          <w:szCs w:val="22"/>
          <w:lang w:eastAsia="en-US"/>
        </w:rPr>
        <w:t>as, Oportunidades, Debilidades,</w:t>
      </w:r>
      <w:r w:rsidR="00112A21" w:rsidRPr="008436FC">
        <w:rPr>
          <w:rFonts w:ascii="Arial" w:hAnsi="Arial" w:cs="Arial"/>
          <w:b/>
          <w:smallCaps/>
          <w:sz w:val="28"/>
          <w:szCs w:val="22"/>
          <w:lang w:eastAsia="en-US"/>
        </w:rPr>
        <w:t xml:space="preserve"> Amenazas</w:t>
      </w:r>
      <w:r w:rsidR="00320B76">
        <w:rPr>
          <w:rFonts w:ascii="Arial" w:hAnsi="Arial" w:cs="Arial"/>
          <w:b/>
          <w:smallCaps/>
          <w:sz w:val="28"/>
          <w:szCs w:val="22"/>
          <w:lang w:eastAsia="en-US"/>
        </w:rPr>
        <w:t xml:space="preserve"> y Recomendaciones</w:t>
      </w:r>
    </w:p>
    <w:p w:rsidR="00112A21" w:rsidRDefault="00112A21" w:rsidP="00112A21">
      <w:pPr>
        <w:tabs>
          <w:tab w:val="left" w:pos="567"/>
        </w:tabs>
        <w:spacing w:line="276" w:lineRule="auto"/>
        <w:rPr>
          <w:rFonts w:ascii="Arial" w:hAnsi="Arial" w:cs="Arial"/>
          <w:b/>
          <w:smallCaps/>
          <w:sz w:val="22"/>
          <w:szCs w:val="22"/>
          <w:lang w:eastAsia="en-US"/>
        </w:rPr>
      </w:pPr>
    </w:p>
    <w:p w:rsidR="00112A21" w:rsidRDefault="00112A21" w:rsidP="00112A21">
      <w:pPr>
        <w:spacing w:line="276" w:lineRule="auto"/>
        <w:jc w:val="both"/>
        <w:rPr>
          <w:rFonts w:ascii="Arial" w:eastAsia="Times" w:hAnsi="Arial" w:cs="Arial"/>
          <w:sz w:val="22"/>
          <w:szCs w:val="22"/>
          <w:lang w:eastAsia="en-US"/>
        </w:rPr>
      </w:pPr>
      <w:r>
        <w:rPr>
          <w:rFonts w:ascii="Arial" w:eastAsia="Times" w:hAnsi="Arial" w:cs="Arial"/>
          <w:sz w:val="22"/>
          <w:szCs w:val="22"/>
          <w:lang w:eastAsia="en-US"/>
        </w:rPr>
        <w:t>Se debe</w:t>
      </w:r>
      <w:r w:rsidRPr="002F31CA">
        <w:rPr>
          <w:rFonts w:ascii="Arial" w:eastAsia="Times" w:hAnsi="Arial" w:cs="Arial"/>
          <w:sz w:val="22"/>
          <w:szCs w:val="22"/>
          <w:lang w:eastAsia="en-US"/>
        </w:rPr>
        <w:t xml:space="preserve"> </w:t>
      </w:r>
      <w:r>
        <w:rPr>
          <w:rFonts w:ascii="Arial" w:eastAsia="Times" w:hAnsi="Arial" w:cs="Arial"/>
          <w:sz w:val="22"/>
          <w:szCs w:val="22"/>
          <w:lang w:eastAsia="en-US"/>
        </w:rPr>
        <w:t xml:space="preserve">integrar en una sola tabla las </w:t>
      </w:r>
      <w:r w:rsidRPr="002F31CA">
        <w:rPr>
          <w:rFonts w:ascii="Arial" w:eastAsia="Times" w:hAnsi="Arial" w:cs="Arial"/>
          <w:sz w:val="22"/>
          <w:szCs w:val="22"/>
          <w:lang w:eastAsia="en-US"/>
        </w:rPr>
        <w:t>fortalezas</w:t>
      </w:r>
      <w:r>
        <w:rPr>
          <w:rFonts w:ascii="Arial" w:eastAsia="Times" w:hAnsi="Arial" w:cs="Arial"/>
          <w:sz w:val="22"/>
          <w:szCs w:val="22"/>
          <w:lang w:eastAsia="en-US"/>
        </w:rPr>
        <w:t xml:space="preserve">, </w:t>
      </w:r>
      <w:r w:rsidRPr="002F31CA">
        <w:rPr>
          <w:rFonts w:ascii="Arial" w:eastAsia="Times" w:hAnsi="Arial" w:cs="Arial"/>
          <w:sz w:val="22"/>
          <w:szCs w:val="22"/>
          <w:lang w:eastAsia="en-US"/>
        </w:rPr>
        <w:t xml:space="preserve">oportunidades, </w:t>
      </w:r>
      <w:r>
        <w:rPr>
          <w:rFonts w:ascii="Arial" w:eastAsia="Times" w:hAnsi="Arial" w:cs="Arial"/>
          <w:sz w:val="22"/>
          <w:szCs w:val="22"/>
          <w:lang w:eastAsia="en-US"/>
        </w:rPr>
        <w:t>debilidades y amenazas, especi</w:t>
      </w:r>
      <w:r w:rsidRPr="002F31CA">
        <w:rPr>
          <w:rFonts w:ascii="Arial" w:eastAsia="Times" w:hAnsi="Arial" w:cs="Arial"/>
          <w:sz w:val="22"/>
          <w:szCs w:val="22"/>
          <w:lang w:eastAsia="en-US"/>
        </w:rPr>
        <w:t>fica</w:t>
      </w:r>
      <w:r>
        <w:rPr>
          <w:rFonts w:ascii="Arial" w:eastAsia="Times" w:hAnsi="Arial" w:cs="Arial"/>
          <w:sz w:val="22"/>
          <w:szCs w:val="22"/>
          <w:lang w:eastAsia="en-US"/>
        </w:rPr>
        <w:t>da</w:t>
      </w:r>
      <w:r w:rsidRPr="002F31CA">
        <w:rPr>
          <w:rFonts w:ascii="Arial" w:eastAsia="Times" w:hAnsi="Arial" w:cs="Arial"/>
          <w:sz w:val="22"/>
          <w:szCs w:val="22"/>
          <w:lang w:eastAsia="en-US"/>
        </w:rPr>
        <w:t xml:space="preserve">s por cada </w:t>
      </w:r>
      <w:r>
        <w:rPr>
          <w:rFonts w:ascii="Arial" w:eastAsia="Times" w:hAnsi="Arial" w:cs="Arial"/>
          <w:sz w:val="22"/>
          <w:szCs w:val="22"/>
          <w:lang w:eastAsia="en-US"/>
        </w:rPr>
        <w:t>tema</w:t>
      </w:r>
      <w:r w:rsidRPr="002F31CA">
        <w:rPr>
          <w:rFonts w:ascii="Arial" w:eastAsia="Times" w:hAnsi="Arial" w:cs="Arial"/>
          <w:sz w:val="22"/>
          <w:szCs w:val="22"/>
          <w:lang w:eastAsia="en-US"/>
        </w:rPr>
        <w:t xml:space="preserve"> de</w:t>
      </w:r>
      <w:r>
        <w:rPr>
          <w:rFonts w:ascii="Arial" w:eastAsia="Times" w:hAnsi="Arial" w:cs="Arial"/>
          <w:sz w:val="22"/>
          <w:szCs w:val="22"/>
          <w:lang w:eastAsia="en-US"/>
        </w:rPr>
        <w:t xml:space="preserve"> la</w:t>
      </w:r>
      <w:r w:rsidRPr="002F31CA">
        <w:rPr>
          <w:rFonts w:ascii="Arial" w:eastAsia="Times" w:hAnsi="Arial" w:cs="Arial"/>
          <w:sz w:val="22"/>
          <w:szCs w:val="22"/>
          <w:lang w:eastAsia="en-US"/>
        </w:rPr>
        <w:t xml:space="preserve"> evaluación y reporta</w:t>
      </w:r>
      <w:r>
        <w:rPr>
          <w:rFonts w:ascii="Arial" w:eastAsia="Times" w:hAnsi="Arial" w:cs="Arial"/>
          <w:sz w:val="22"/>
          <w:szCs w:val="22"/>
          <w:lang w:eastAsia="en-US"/>
        </w:rPr>
        <w:t xml:space="preserve">das </w:t>
      </w:r>
      <w:r w:rsidRPr="009470F9">
        <w:rPr>
          <w:rFonts w:ascii="Arial" w:eastAsia="Times" w:hAnsi="Arial" w:cs="Arial"/>
          <w:sz w:val="22"/>
          <w:szCs w:val="22"/>
          <w:lang w:eastAsia="en-US"/>
        </w:rPr>
        <w:t xml:space="preserve">en el </w:t>
      </w:r>
      <w:r w:rsidRPr="00357C8D">
        <w:rPr>
          <w:rFonts w:ascii="Arial" w:eastAsia="Times" w:hAnsi="Arial" w:cs="Arial"/>
          <w:i/>
          <w:sz w:val="22"/>
          <w:szCs w:val="22"/>
          <w:lang w:eastAsia="en-US"/>
        </w:rPr>
        <w:t xml:space="preserve">Anexo </w:t>
      </w:r>
      <w:r>
        <w:rPr>
          <w:rFonts w:ascii="Arial" w:eastAsia="Times" w:hAnsi="Arial" w:cs="Arial"/>
          <w:i/>
          <w:sz w:val="22"/>
          <w:szCs w:val="22"/>
          <w:lang w:eastAsia="en-US"/>
        </w:rPr>
        <w:t>1</w:t>
      </w:r>
      <w:r w:rsidR="001E18DA">
        <w:rPr>
          <w:rFonts w:ascii="Arial" w:eastAsia="Times" w:hAnsi="Arial" w:cs="Arial"/>
          <w:i/>
          <w:sz w:val="22"/>
          <w:szCs w:val="22"/>
          <w:lang w:eastAsia="en-US"/>
        </w:rPr>
        <w:t>7</w:t>
      </w:r>
      <w:r w:rsidRPr="00357C8D">
        <w:rPr>
          <w:rFonts w:ascii="Arial" w:eastAsia="Times" w:hAnsi="Arial" w:cs="Arial"/>
          <w:i/>
          <w:sz w:val="22"/>
          <w:szCs w:val="22"/>
          <w:lang w:eastAsia="en-US"/>
        </w:rPr>
        <w:t xml:space="preserve"> “</w:t>
      </w:r>
      <w:r w:rsidRPr="00357C8D">
        <w:rPr>
          <w:rFonts w:ascii="Arial" w:eastAsia="Times" w:hAnsi="Arial" w:cs="Arial"/>
          <w:i/>
          <w:iCs/>
          <w:sz w:val="22"/>
          <w:szCs w:val="22"/>
          <w:lang w:eastAsia="en-US"/>
        </w:rPr>
        <w:t xml:space="preserve">Principales Fortalezas, </w:t>
      </w:r>
      <w:r w:rsidR="00320B76">
        <w:rPr>
          <w:rFonts w:ascii="Arial" w:eastAsia="Times" w:hAnsi="Arial" w:cs="Arial"/>
          <w:i/>
          <w:iCs/>
          <w:sz w:val="22"/>
          <w:szCs w:val="22"/>
          <w:lang w:eastAsia="en-US"/>
        </w:rPr>
        <w:t>Oportunidades, Debilidades, Amenazas</w:t>
      </w:r>
      <w:r w:rsidRPr="00357C8D">
        <w:rPr>
          <w:rFonts w:ascii="Arial" w:eastAsia="Times" w:hAnsi="Arial" w:cs="Arial"/>
          <w:i/>
          <w:iCs/>
          <w:sz w:val="22"/>
          <w:szCs w:val="22"/>
          <w:lang w:eastAsia="en-US"/>
        </w:rPr>
        <w:t xml:space="preserve"> y Recomendaciones”</w:t>
      </w:r>
      <w:r w:rsidRPr="00357C8D">
        <w:rPr>
          <w:rFonts w:ascii="Arial" w:eastAsia="Times" w:hAnsi="Arial" w:cs="Arial"/>
          <w:sz w:val="22"/>
          <w:szCs w:val="22"/>
          <w:lang w:eastAsia="en-US"/>
        </w:rPr>
        <w:t>, en el que se deben incluir máxim</w:t>
      </w:r>
      <w:r w:rsidRPr="002F31CA">
        <w:rPr>
          <w:rFonts w:ascii="Arial" w:eastAsia="Times" w:hAnsi="Arial" w:cs="Arial"/>
          <w:sz w:val="22"/>
          <w:szCs w:val="22"/>
          <w:lang w:eastAsia="en-US"/>
        </w:rPr>
        <w:t xml:space="preserve">o 5 fortalezas y/o oportunidades, 5 debilidades y/o amenazas, y 5 recomendaciones por </w:t>
      </w:r>
      <w:r>
        <w:rPr>
          <w:rFonts w:ascii="Arial" w:eastAsia="Times" w:hAnsi="Arial" w:cs="Arial"/>
          <w:sz w:val="22"/>
          <w:szCs w:val="22"/>
          <w:lang w:eastAsia="en-US"/>
        </w:rPr>
        <w:t>tema</w:t>
      </w:r>
      <w:r w:rsidRPr="002F31CA">
        <w:rPr>
          <w:rFonts w:ascii="Arial" w:eastAsia="Times" w:hAnsi="Arial" w:cs="Arial"/>
          <w:sz w:val="22"/>
          <w:szCs w:val="22"/>
          <w:lang w:eastAsia="en-US"/>
        </w:rPr>
        <w:t xml:space="preserve"> de </w:t>
      </w:r>
      <w:r>
        <w:rPr>
          <w:rFonts w:ascii="Arial" w:eastAsia="Times" w:hAnsi="Arial" w:cs="Arial"/>
          <w:sz w:val="22"/>
          <w:szCs w:val="22"/>
          <w:lang w:eastAsia="en-US"/>
        </w:rPr>
        <w:t xml:space="preserve">la </w:t>
      </w:r>
      <w:r w:rsidRPr="002F31CA">
        <w:rPr>
          <w:rFonts w:ascii="Arial" w:eastAsia="Times" w:hAnsi="Arial" w:cs="Arial"/>
          <w:sz w:val="22"/>
          <w:szCs w:val="22"/>
          <w:lang w:eastAsia="en-US"/>
        </w:rPr>
        <w:t>evaluación.</w:t>
      </w:r>
    </w:p>
    <w:p w:rsidR="00112A21" w:rsidRDefault="00112A21" w:rsidP="00112A21">
      <w:pPr>
        <w:spacing w:line="276" w:lineRule="auto"/>
        <w:jc w:val="both"/>
        <w:rPr>
          <w:rFonts w:ascii="Arial" w:eastAsia="Times" w:hAnsi="Arial" w:cs="Arial"/>
          <w:sz w:val="22"/>
          <w:szCs w:val="22"/>
          <w:lang w:eastAsia="en-US"/>
        </w:rPr>
      </w:pPr>
    </w:p>
    <w:p w:rsidR="00112A21" w:rsidRDefault="00112A21" w:rsidP="00112A21">
      <w:pPr>
        <w:spacing w:line="276" w:lineRule="auto"/>
        <w:jc w:val="both"/>
        <w:rPr>
          <w:rFonts w:ascii="Arial" w:eastAsia="Times" w:hAnsi="Arial" w:cs="Arial"/>
          <w:sz w:val="22"/>
          <w:szCs w:val="22"/>
          <w:lang w:eastAsia="en-US"/>
        </w:rPr>
      </w:pPr>
      <w:r>
        <w:rPr>
          <w:rFonts w:ascii="Arial" w:eastAsia="Times" w:hAnsi="Arial" w:cs="Arial"/>
          <w:sz w:val="22"/>
          <w:szCs w:val="22"/>
        </w:rPr>
        <w:t xml:space="preserve">El formato del Anexo se presenta en la sección </w:t>
      </w:r>
      <w:r w:rsidRPr="00CB3CE4">
        <w:rPr>
          <w:rFonts w:ascii="Arial" w:eastAsia="Times" w:hAnsi="Arial" w:cs="Arial"/>
          <w:sz w:val="22"/>
          <w:szCs w:val="22"/>
        </w:rPr>
        <w:t>X</w:t>
      </w:r>
      <w:r w:rsidR="00CB3CE4" w:rsidRPr="00CB3CE4">
        <w:rPr>
          <w:rFonts w:ascii="Arial" w:eastAsia="Times" w:hAnsi="Arial" w:cs="Arial"/>
          <w:sz w:val="22"/>
          <w:szCs w:val="22"/>
        </w:rPr>
        <w:t>I</w:t>
      </w:r>
      <w:r w:rsidRPr="007E7FEA">
        <w:rPr>
          <w:rFonts w:ascii="Arial" w:eastAsia="Times" w:hAnsi="Arial" w:cs="Arial"/>
          <w:i/>
          <w:sz w:val="22"/>
          <w:szCs w:val="22"/>
        </w:rPr>
        <w:t>. Formatos de Anexos</w:t>
      </w:r>
      <w:r>
        <w:rPr>
          <w:rFonts w:ascii="Arial" w:eastAsia="Times" w:hAnsi="Arial" w:cs="Arial"/>
          <w:sz w:val="22"/>
          <w:szCs w:val="22"/>
        </w:rPr>
        <w:t xml:space="preserve"> de estos Términos de Referencia y debe entregarse en formato Excel e impreso.</w:t>
      </w:r>
    </w:p>
    <w:p w:rsidR="00512195" w:rsidRDefault="00512195" w:rsidP="00512195">
      <w:pPr>
        <w:spacing w:line="276" w:lineRule="auto"/>
        <w:ind w:left="567" w:hanging="567"/>
        <w:jc w:val="both"/>
        <w:rPr>
          <w:rFonts w:ascii="Arial" w:eastAsia="Times" w:hAnsi="Arial" w:cs="Arial"/>
          <w:sz w:val="22"/>
          <w:szCs w:val="22"/>
        </w:rPr>
      </w:pPr>
    </w:p>
    <w:p w:rsidR="00152B57" w:rsidRDefault="00152B57" w:rsidP="00512195">
      <w:pPr>
        <w:spacing w:line="276" w:lineRule="auto"/>
        <w:ind w:left="567" w:hanging="567"/>
        <w:jc w:val="both"/>
        <w:rPr>
          <w:rFonts w:ascii="Arial" w:eastAsia="Times" w:hAnsi="Arial" w:cs="Arial"/>
          <w:sz w:val="22"/>
          <w:szCs w:val="22"/>
        </w:rPr>
      </w:pPr>
    </w:p>
    <w:p w:rsidR="00FA26A0" w:rsidRDefault="00FA26A0" w:rsidP="00512195">
      <w:pPr>
        <w:spacing w:line="276" w:lineRule="auto"/>
        <w:ind w:left="567" w:hanging="567"/>
        <w:jc w:val="both"/>
        <w:rPr>
          <w:rFonts w:ascii="Arial" w:eastAsia="Times" w:hAnsi="Arial" w:cs="Arial"/>
          <w:sz w:val="22"/>
          <w:szCs w:val="22"/>
        </w:rPr>
      </w:pPr>
    </w:p>
    <w:p w:rsidR="00A86EEA" w:rsidRPr="008436FC" w:rsidRDefault="00A86EEA" w:rsidP="00A86EEA">
      <w:pPr>
        <w:spacing w:after="240" w:line="276" w:lineRule="auto"/>
        <w:jc w:val="center"/>
        <w:rPr>
          <w:rFonts w:ascii="Arial" w:eastAsia="Times" w:hAnsi="Arial" w:cs="Arial"/>
          <w:b/>
          <w:bCs/>
          <w:smallCaps/>
          <w:sz w:val="28"/>
          <w:szCs w:val="22"/>
        </w:rPr>
      </w:pPr>
      <w:r w:rsidRPr="008436FC">
        <w:rPr>
          <w:rFonts w:ascii="Arial" w:eastAsia="Times" w:hAnsi="Arial" w:cs="Arial"/>
          <w:b/>
          <w:bCs/>
          <w:smallCaps/>
          <w:sz w:val="28"/>
          <w:szCs w:val="22"/>
        </w:rPr>
        <w:t>V</w:t>
      </w:r>
      <w:r w:rsidR="00774334">
        <w:rPr>
          <w:rFonts w:ascii="Arial" w:eastAsia="Times" w:hAnsi="Arial" w:cs="Arial"/>
          <w:b/>
          <w:bCs/>
          <w:smallCaps/>
          <w:sz w:val="28"/>
          <w:szCs w:val="22"/>
        </w:rPr>
        <w:t>I</w:t>
      </w:r>
      <w:r w:rsidRPr="008436FC">
        <w:rPr>
          <w:rFonts w:ascii="Arial" w:eastAsia="Times" w:hAnsi="Arial" w:cs="Arial"/>
          <w:b/>
          <w:bCs/>
          <w:smallCaps/>
          <w:sz w:val="28"/>
          <w:szCs w:val="22"/>
        </w:rPr>
        <w:t xml:space="preserve">. </w:t>
      </w:r>
      <w:r w:rsidR="00774334">
        <w:rPr>
          <w:rFonts w:ascii="Arial" w:eastAsia="Times" w:hAnsi="Arial" w:cs="Arial"/>
          <w:b/>
          <w:bCs/>
          <w:smallCaps/>
          <w:sz w:val="28"/>
          <w:szCs w:val="22"/>
        </w:rPr>
        <w:t>Comparación con los resultados de la Evaluación de Consistencia y Resultados</w:t>
      </w:r>
    </w:p>
    <w:p w:rsidR="00A86EEA" w:rsidRDefault="00A86EEA" w:rsidP="0007063D">
      <w:pPr>
        <w:tabs>
          <w:tab w:val="left" w:pos="567"/>
        </w:tabs>
        <w:spacing w:line="276" w:lineRule="auto"/>
        <w:jc w:val="both"/>
        <w:rPr>
          <w:rFonts w:ascii="Arial" w:hAnsi="Arial" w:cs="Arial"/>
          <w:sz w:val="22"/>
          <w:szCs w:val="22"/>
          <w:lang w:eastAsia="en-US"/>
        </w:rPr>
      </w:pPr>
      <w:r>
        <w:rPr>
          <w:rFonts w:ascii="Arial" w:eastAsia="Times" w:hAnsi="Arial" w:cs="Arial"/>
          <w:sz w:val="22"/>
          <w:szCs w:val="22"/>
        </w:rPr>
        <w:t>Se debe r</w:t>
      </w:r>
      <w:r>
        <w:rPr>
          <w:rFonts w:ascii="Arial" w:hAnsi="Arial" w:cs="Arial"/>
          <w:sz w:val="22"/>
          <w:szCs w:val="22"/>
          <w:lang w:eastAsia="en-US"/>
        </w:rPr>
        <w:t>ealizar</w:t>
      </w:r>
      <w:r w:rsidRPr="001F2D53">
        <w:rPr>
          <w:rFonts w:ascii="Arial" w:hAnsi="Arial" w:cs="Arial"/>
          <w:sz w:val="22"/>
          <w:szCs w:val="22"/>
          <w:lang w:eastAsia="en-US"/>
        </w:rPr>
        <w:t xml:space="preserve"> </w:t>
      </w:r>
      <w:r>
        <w:rPr>
          <w:rFonts w:ascii="Arial" w:hAnsi="Arial" w:cs="Arial"/>
          <w:sz w:val="22"/>
          <w:szCs w:val="22"/>
          <w:lang w:eastAsia="en-US"/>
        </w:rPr>
        <w:t xml:space="preserve">una </w:t>
      </w:r>
      <w:r w:rsidR="0007063D">
        <w:rPr>
          <w:rFonts w:ascii="Arial" w:hAnsi="Arial" w:cs="Arial"/>
          <w:sz w:val="22"/>
          <w:szCs w:val="22"/>
          <w:lang w:eastAsia="en-US"/>
        </w:rPr>
        <w:t xml:space="preserve">comparación de los resultados del análisis de Fortalezas, Oportunidades, Debilidades y Amenazas de la Evaluación de Consistencia y </w:t>
      </w:r>
      <w:r w:rsidR="00301465">
        <w:rPr>
          <w:rFonts w:ascii="Arial" w:hAnsi="Arial" w:cs="Arial"/>
          <w:sz w:val="22"/>
          <w:szCs w:val="22"/>
          <w:lang w:eastAsia="en-US"/>
        </w:rPr>
        <w:t>R</w:t>
      </w:r>
      <w:r w:rsidR="0007063D">
        <w:rPr>
          <w:rFonts w:ascii="Arial" w:hAnsi="Arial" w:cs="Arial"/>
          <w:sz w:val="22"/>
          <w:szCs w:val="22"/>
          <w:lang w:eastAsia="en-US"/>
        </w:rPr>
        <w:t>esultados anterior y este ejercicio, señalando</w:t>
      </w:r>
      <w:r w:rsidR="00301465">
        <w:rPr>
          <w:rFonts w:ascii="Arial" w:hAnsi="Arial" w:cs="Arial"/>
          <w:sz w:val="22"/>
          <w:szCs w:val="22"/>
          <w:lang w:eastAsia="en-US"/>
        </w:rPr>
        <w:t xml:space="preserve"> cuáles aspectos se mantienen y los avances identificados.</w:t>
      </w:r>
      <w:r w:rsidR="005312BC">
        <w:rPr>
          <w:rFonts w:ascii="Arial" w:hAnsi="Arial" w:cs="Arial"/>
          <w:sz w:val="22"/>
          <w:szCs w:val="22"/>
          <w:lang w:eastAsia="en-US"/>
        </w:rPr>
        <w:t xml:space="preserve"> La comparación </w:t>
      </w:r>
      <w:r w:rsidR="00EF26BD">
        <w:rPr>
          <w:rFonts w:ascii="Arial" w:hAnsi="Arial" w:cs="Arial"/>
          <w:sz w:val="22"/>
          <w:szCs w:val="22"/>
          <w:lang w:eastAsia="en-US"/>
        </w:rPr>
        <w:t>debe</w:t>
      </w:r>
      <w:r w:rsidR="005312BC">
        <w:rPr>
          <w:rFonts w:ascii="Arial" w:hAnsi="Arial" w:cs="Arial"/>
          <w:sz w:val="22"/>
          <w:szCs w:val="22"/>
          <w:lang w:eastAsia="en-US"/>
        </w:rPr>
        <w:t xml:space="preserve"> ser de un máximo de dos cuartillas.</w:t>
      </w:r>
    </w:p>
    <w:p w:rsidR="005312BC" w:rsidRDefault="005312BC" w:rsidP="0007063D">
      <w:pPr>
        <w:tabs>
          <w:tab w:val="left" w:pos="567"/>
        </w:tabs>
        <w:spacing w:line="276" w:lineRule="auto"/>
        <w:jc w:val="both"/>
        <w:rPr>
          <w:rFonts w:ascii="Arial" w:hAnsi="Arial" w:cs="Arial"/>
          <w:sz w:val="22"/>
          <w:szCs w:val="22"/>
          <w:lang w:eastAsia="en-US"/>
        </w:rPr>
      </w:pPr>
    </w:p>
    <w:p w:rsidR="005312BC" w:rsidRDefault="005312BC" w:rsidP="0007063D">
      <w:pPr>
        <w:tabs>
          <w:tab w:val="left" w:pos="567"/>
        </w:tabs>
        <w:spacing w:line="276" w:lineRule="auto"/>
        <w:jc w:val="both"/>
        <w:rPr>
          <w:rFonts w:ascii="Arial" w:hAnsi="Arial" w:cs="Arial"/>
          <w:sz w:val="22"/>
          <w:szCs w:val="22"/>
          <w:lang w:eastAsia="en-US"/>
        </w:rPr>
      </w:pPr>
      <w:r>
        <w:rPr>
          <w:rFonts w:ascii="Arial" w:hAnsi="Arial" w:cs="Arial"/>
          <w:sz w:val="22"/>
          <w:szCs w:val="22"/>
          <w:lang w:eastAsia="en-US"/>
        </w:rPr>
        <w:t xml:space="preserve">Se debe adjuntar la comparación en el </w:t>
      </w:r>
      <w:r w:rsidRPr="002879B2">
        <w:rPr>
          <w:rFonts w:ascii="Arial" w:hAnsi="Arial" w:cs="Arial"/>
          <w:i/>
          <w:sz w:val="22"/>
          <w:szCs w:val="22"/>
          <w:lang w:eastAsia="en-US"/>
        </w:rPr>
        <w:t>Anexo 18 “Comparación con los resultados de la Evaluación de Consistencia y Resultados</w:t>
      </w:r>
      <w:r w:rsidR="00374F5B">
        <w:rPr>
          <w:rFonts w:ascii="Arial" w:hAnsi="Arial" w:cs="Arial"/>
          <w:i/>
          <w:sz w:val="22"/>
          <w:szCs w:val="22"/>
          <w:lang w:eastAsia="en-US"/>
        </w:rPr>
        <w:t xml:space="preserve"> anterior</w:t>
      </w:r>
      <w:r w:rsidR="00600394" w:rsidRPr="002879B2">
        <w:rPr>
          <w:rFonts w:ascii="Arial" w:hAnsi="Arial" w:cs="Arial"/>
          <w:i/>
          <w:sz w:val="22"/>
          <w:szCs w:val="22"/>
          <w:lang w:eastAsia="en-US"/>
        </w:rPr>
        <w:t>”</w:t>
      </w:r>
      <w:r w:rsidR="002879B2">
        <w:rPr>
          <w:rFonts w:ascii="Arial" w:hAnsi="Arial" w:cs="Arial"/>
          <w:sz w:val="22"/>
          <w:szCs w:val="22"/>
          <w:lang w:eastAsia="en-US"/>
        </w:rPr>
        <w:t>.</w:t>
      </w:r>
    </w:p>
    <w:p w:rsidR="00BA0E56" w:rsidRPr="00BA0E56" w:rsidRDefault="00BA0E56" w:rsidP="00BA0E56">
      <w:pPr>
        <w:tabs>
          <w:tab w:val="left" w:pos="567"/>
        </w:tabs>
        <w:spacing w:line="276" w:lineRule="auto"/>
        <w:jc w:val="both"/>
        <w:rPr>
          <w:rFonts w:ascii="Arial" w:hAnsi="Arial" w:cs="Arial"/>
          <w:sz w:val="22"/>
          <w:szCs w:val="22"/>
          <w:lang w:eastAsia="en-US"/>
        </w:rPr>
      </w:pPr>
    </w:p>
    <w:p w:rsidR="00FF4EC4" w:rsidRDefault="00FF4EC4" w:rsidP="00DA0A05">
      <w:pPr>
        <w:tabs>
          <w:tab w:val="left" w:pos="567"/>
        </w:tabs>
        <w:spacing w:line="276" w:lineRule="auto"/>
        <w:jc w:val="both"/>
        <w:rPr>
          <w:rFonts w:ascii="Arial" w:eastAsia="Times" w:hAnsi="Arial" w:cs="Arial"/>
          <w:sz w:val="22"/>
          <w:szCs w:val="22"/>
          <w:lang w:eastAsia="en-US"/>
        </w:rPr>
      </w:pPr>
    </w:p>
    <w:p w:rsidR="00FA26A0" w:rsidRDefault="00FA26A0" w:rsidP="00DA0A05">
      <w:pPr>
        <w:tabs>
          <w:tab w:val="left" w:pos="567"/>
        </w:tabs>
        <w:spacing w:line="276" w:lineRule="auto"/>
        <w:jc w:val="both"/>
        <w:rPr>
          <w:rFonts w:ascii="Arial" w:eastAsia="Times" w:hAnsi="Arial" w:cs="Arial"/>
          <w:sz w:val="22"/>
          <w:szCs w:val="22"/>
          <w:lang w:eastAsia="en-US"/>
        </w:rPr>
      </w:pPr>
    </w:p>
    <w:p w:rsidR="00A86EEA" w:rsidRPr="0012533B" w:rsidRDefault="00A86EEA" w:rsidP="00A86EEA">
      <w:pPr>
        <w:overflowPunct/>
        <w:autoSpaceDE/>
        <w:autoSpaceDN/>
        <w:adjustRightInd/>
        <w:spacing w:line="280" w:lineRule="exact"/>
        <w:ind w:right="289"/>
        <w:jc w:val="center"/>
        <w:textAlignment w:val="auto"/>
        <w:rPr>
          <w:rFonts w:ascii="Arial" w:eastAsia="Times" w:hAnsi="Arial" w:cs="Arial"/>
          <w:b/>
          <w:bCs/>
          <w:smallCaps/>
          <w:sz w:val="28"/>
          <w:szCs w:val="28"/>
          <w:lang w:eastAsia="en-US"/>
        </w:rPr>
      </w:pPr>
      <w:r w:rsidRPr="0012533B">
        <w:rPr>
          <w:rFonts w:ascii="Arial" w:eastAsia="Times" w:hAnsi="Arial" w:cs="Arial"/>
          <w:b/>
          <w:bCs/>
          <w:smallCaps/>
          <w:sz w:val="28"/>
          <w:szCs w:val="28"/>
          <w:lang w:eastAsia="en-US"/>
        </w:rPr>
        <w:t>VI</w:t>
      </w:r>
      <w:r>
        <w:rPr>
          <w:rFonts w:ascii="Arial" w:eastAsia="Times" w:hAnsi="Arial" w:cs="Arial"/>
          <w:b/>
          <w:bCs/>
          <w:smallCaps/>
          <w:sz w:val="28"/>
          <w:szCs w:val="28"/>
          <w:lang w:eastAsia="en-US"/>
        </w:rPr>
        <w:t>I</w:t>
      </w:r>
      <w:r w:rsidRPr="0012533B">
        <w:rPr>
          <w:rFonts w:ascii="Arial" w:eastAsia="Times" w:hAnsi="Arial" w:cs="Arial"/>
          <w:b/>
          <w:bCs/>
          <w:smallCaps/>
          <w:sz w:val="28"/>
          <w:szCs w:val="28"/>
          <w:lang w:eastAsia="en-US"/>
        </w:rPr>
        <w:t>. Conclusiones</w:t>
      </w:r>
    </w:p>
    <w:p w:rsidR="00A86EEA" w:rsidRPr="002F31CA" w:rsidRDefault="00A86EEA" w:rsidP="00A86EEA">
      <w:pPr>
        <w:spacing w:line="276" w:lineRule="auto"/>
        <w:rPr>
          <w:rFonts w:ascii="Arial" w:eastAsia="Times" w:hAnsi="Arial" w:cs="Arial"/>
          <w:sz w:val="22"/>
          <w:szCs w:val="22"/>
          <w:lang w:eastAsia="en-US"/>
        </w:rPr>
      </w:pPr>
    </w:p>
    <w:p w:rsidR="00A86EEA" w:rsidRDefault="00A86EEA" w:rsidP="00A86EEA">
      <w:pPr>
        <w:spacing w:line="276" w:lineRule="auto"/>
        <w:jc w:val="both"/>
        <w:rPr>
          <w:rFonts w:ascii="Arial" w:eastAsia="Times" w:hAnsi="Arial" w:cs="Arial"/>
          <w:sz w:val="22"/>
          <w:szCs w:val="22"/>
        </w:rPr>
      </w:pPr>
      <w:r w:rsidRPr="002F31CA">
        <w:rPr>
          <w:rFonts w:ascii="Arial" w:eastAsia="Times" w:hAnsi="Arial" w:cs="Arial"/>
          <w:sz w:val="22"/>
          <w:szCs w:val="22"/>
          <w:lang w:eastAsia="en-US"/>
        </w:rPr>
        <w:t>Las conclusiones deben ser precisas y fundamentarse en el análisis y la evaluación realizada en cada una de sus secciones. La extensión máxima es de dos cuartillas</w:t>
      </w:r>
      <w:r w:rsidRPr="002F31CA">
        <w:rPr>
          <w:rFonts w:ascii="Arial" w:eastAsia="Times" w:hAnsi="Arial" w:cs="Arial"/>
          <w:sz w:val="22"/>
          <w:szCs w:val="22"/>
        </w:rPr>
        <w:t>.</w:t>
      </w:r>
    </w:p>
    <w:p w:rsidR="00A86EEA" w:rsidRDefault="00A86EEA" w:rsidP="00A86EEA">
      <w:pPr>
        <w:spacing w:line="276" w:lineRule="auto"/>
        <w:jc w:val="both"/>
        <w:rPr>
          <w:rFonts w:ascii="Arial" w:eastAsia="Times" w:hAnsi="Arial" w:cs="Arial"/>
          <w:sz w:val="22"/>
          <w:szCs w:val="22"/>
        </w:rPr>
      </w:pPr>
    </w:p>
    <w:p w:rsidR="00386D75" w:rsidRDefault="00386D75" w:rsidP="00386D75">
      <w:pPr>
        <w:tabs>
          <w:tab w:val="left" w:pos="567"/>
        </w:tabs>
        <w:spacing w:after="120" w:line="276" w:lineRule="auto"/>
        <w:jc w:val="both"/>
        <w:rPr>
          <w:rFonts w:ascii="Arial" w:eastAsia="Times" w:hAnsi="Arial" w:cs="Arial"/>
          <w:sz w:val="22"/>
          <w:szCs w:val="22"/>
        </w:rPr>
      </w:pPr>
      <w:r>
        <w:rPr>
          <w:rFonts w:ascii="Arial" w:eastAsia="Times" w:hAnsi="Arial" w:cs="Arial"/>
          <w:sz w:val="22"/>
          <w:szCs w:val="22"/>
          <w:lang w:eastAsia="en-US"/>
        </w:rPr>
        <w:t xml:space="preserve">Adicionalmente, se debe incluir </w:t>
      </w:r>
      <w:r w:rsidRPr="009470F9">
        <w:rPr>
          <w:rFonts w:ascii="Arial" w:eastAsia="Times" w:hAnsi="Arial" w:cs="Arial"/>
          <w:sz w:val="22"/>
          <w:szCs w:val="22"/>
          <w:lang w:eastAsia="en-US"/>
        </w:rPr>
        <w:t xml:space="preserve">el </w:t>
      </w:r>
      <w:r w:rsidRPr="00357C8D">
        <w:rPr>
          <w:rFonts w:ascii="Arial" w:eastAsia="Times" w:hAnsi="Arial" w:cs="Arial"/>
          <w:i/>
          <w:sz w:val="22"/>
          <w:szCs w:val="22"/>
          <w:lang w:eastAsia="en-US"/>
        </w:rPr>
        <w:t xml:space="preserve">Anexo </w:t>
      </w:r>
      <w:r>
        <w:rPr>
          <w:rFonts w:ascii="Arial" w:eastAsia="Times" w:hAnsi="Arial" w:cs="Arial"/>
          <w:i/>
          <w:sz w:val="22"/>
          <w:szCs w:val="22"/>
          <w:lang w:eastAsia="en-US"/>
        </w:rPr>
        <w:t>1</w:t>
      </w:r>
      <w:r w:rsidR="00B4575D">
        <w:rPr>
          <w:rFonts w:ascii="Arial" w:eastAsia="Times" w:hAnsi="Arial" w:cs="Arial"/>
          <w:i/>
          <w:sz w:val="22"/>
          <w:szCs w:val="22"/>
          <w:lang w:eastAsia="en-US"/>
        </w:rPr>
        <w:t>9</w:t>
      </w:r>
      <w:r>
        <w:rPr>
          <w:rFonts w:ascii="Arial" w:eastAsia="Times" w:hAnsi="Arial" w:cs="Arial"/>
          <w:i/>
          <w:sz w:val="22"/>
          <w:szCs w:val="22"/>
          <w:lang w:eastAsia="en-US"/>
        </w:rPr>
        <w:t xml:space="preserve"> “Valoración Final del programa</w:t>
      </w:r>
      <w:r w:rsidRPr="00DA0A05">
        <w:rPr>
          <w:rFonts w:ascii="Arial" w:eastAsia="Times" w:hAnsi="Arial" w:cs="Arial"/>
          <w:i/>
          <w:sz w:val="22"/>
          <w:szCs w:val="22"/>
          <w:lang w:eastAsia="en-US"/>
        </w:rPr>
        <w:t>”</w:t>
      </w:r>
      <w:r>
        <w:rPr>
          <w:rFonts w:ascii="Arial" w:eastAsia="Times" w:hAnsi="Arial" w:cs="Arial"/>
          <w:i/>
          <w:sz w:val="22"/>
          <w:szCs w:val="22"/>
          <w:lang w:eastAsia="en-US"/>
        </w:rPr>
        <w:t xml:space="preserve"> </w:t>
      </w:r>
      <w:r w:rsidRPr="00DA0A05">
        <w:rPr>
          <w:rFonts w:ascii="Arial" w:eastAsia="Times" w:hAnsi="Arial" w:cs="Arial"/>
          <w:sz w:val="22"/>
          <w:szCs w:val="22"/>
          <w:lang w:eastAsia="en-US"/>
        </w:rPr>
        <w:t xml:space="preserve">con la información de cada tema. </w:t>
      </w:r>
      <w:r>
        <w:rPr>
          <w:rFonts w:ascii="Arial" w:eastAsia="Times" w:hAnsi="Arial" w:cs="Arial"/>
          <w:sz w:val="22"/>
          <w:szCs w:val="22"/>
        </w:rPr>
        <w:t xml:space="preserve">El formato del Anexo se presenta en la sección </w:t>
      </w:r>
      <w:r w:rsidRPr="00CB3CE4">
        <w:rPr>
          <w:rFonts w:ascii="Arial" w:eastAsia="Times" w:hAnsi="Arial" w:cs="Arial"/>
          <w:sz w:val="22"/>
          <w:szCs w:val="22"/>
        </w:rPr>
        <w:t>X</w:t>
      </w:r>
      <w:r w:rsidR="00CB3CE4" w:rsidRPr="00CB3CE4">
        <w:rPr>
          <w:rFonts w:ascii="Arial" w:eastAsia="Times" w:hAnsi="Arial" w:cs="Arial"/>
          <w:sz w:val="22"/>
          <w:szCs w:val="22"/>
        </w:rPr>
        <w:t>I</w:t>
      </w:r>
      <w:r w:rsidRPr="007E7FEA">
        <w:rPr>
          <w:rFonts w:ascii="Arial" w:eastAsia="Times" w:hAnsi="Arial" w:cs="Arial"/>
          <w:i/>
          <w:sz w:val="22"/>
          <w:szCs w:val="22"/>
        </w:rPr>
        <w:t>. Formatos de Anexos</w:t>
      </w:r>
      <w:r>
        <w:rPr>
          <w:rFonts w:ascii="Arial" w:eastAsia="Times" w:hAnsi="Arial" w:cs="Arial"/>
          <w:sz w:val="22"/>
          <w:szCs w:val="22"/>
        </w:rPr>
        <w:t xml:space="preserve"> de estos Términos de Referencia y debe entregarse en formato Excel e impreso.</w:t>
      </w:r>
    </w:p>
    <w:p w:rsidR="00386D75" w:rsidRDefault="00386D75" w:rsidP="00A86EEA">
      <w:pPr>
        <w:spacing w:line="276" w:lineRule="auto"/>
        <w:jc w:val="both"/>
        <w:rPr>
          <w:rFonts w:ascii="Arial" w:eastAsia="Times" w:hAnsi="Arial" w:cs="Arial"/>
          <w:sz w:val="22"/>
          <w:szCs w:val="22"/>
        </w:rPr>
      </w:pPr>
    </w:p>
    <w:p w:rsidR="00A86EEA" w:rsidRDefault="00A86EEA" w:rsidP="00A86EEA">
      <w:pPr>
        <w:spacing w:line="276" w:lineRule="auto"/>
        <w:jc w:val="both"/>
        <w:rPr>
          <w:rFonts w:ascii="Arial" w:eastAsia="Times" w:hAnsi="Arial" w:cs="Arial"/>
          <w:sz w:val="22"/>
          <w:szCs w:val="22"/>
        </w:rPr>
      </w:pPr>
    </w:p>
    <w:p w:rsidR="00A86EEA" w:rsidRDefault="00A86EEA" w:rsidP="00A86EEA">
      <w:pPr>
        <w:spacing w:line="276" w:lineRule="auto"/>
        <w:jc w:val="both"/>
        <w:rPr>
          <w:rFonts w:ascii="Arial" w:eastAsia="Times" w:hAnsi="Arial" w:cs="Arial"/>
          <w:sz w:val="22"/>
          <w:szCs w:val="22"/>
        </w:rPr>
      </w:pPr>
    </w:p>
    <w:p w:rsidR="00A86EEA" w:rsidRDefault="00A86EEA" w:rsidP="00A86EEA">
      <w:pPr>
        <w:spacing w:line="276" w:lineRule="auto"/>
        <w:rPr>
          <w:rFonts w:ascii="Arial" w:eastAsia="Times" w:hAnsi="Arial" w:cs="Arial"/>
          <w:sz w:val="22"/>
          <w:szCs w:val="22"/>
          <w:lang w:eastAsia="en-US"/>
        </w:rPr>
      </w:pPr>
    </w:p>
    <w:p w:rsidR="00A86EEA" w:rsidRDefault="00A86EEA" w:rsidP="000C3675">
      <w:pPr>
        <w:spacing w:line="276" w:lineRule="auto"/>
        <w:contextualSpacing/>
        <w:rPr>
          <w:rFonts w:ascii="Arial" w:eastAsia="Times" w:hAnsi="Arial" w:cs="Arial"/>
          <w:b/>
          <w:bCs/>
          <w:sz w:val="22"/>
          <w:szCs w:val="22"/>
          <w:lang w:eastAsia="en-US"/>
        </w:rPr>
      </w:pPr>
    </w:p>
    <w:p w:rsidR="006056CE" w:rsidRDefault="006056CE" w:rsidP="000C3675">
      <w:pPr>
        <w:spacing w:line="276" w:lineRule="auto"/>
        <w:contextualSpacing/>
        <w:rPr>
          <w:rFonts w:ascii="Arial" w:eastAsia="Times" w:hAnsi="Arial" w:cs="Arial"/>
          <w:b/>
          <w:bCs/>
          <w:sz w:val="22"/>
          <w:szCs w:val="22"/>
          <w:lang w:eastAsia="en-US"/>
        </w:rPr>
      </w:pPr>
    </w:p>
    <w:p w:rsidR="006056CE" w:rsidRDefault="006056CE" w:rsidP="00A86EEA">
      <w:pPr>
        <w:spacing w:line="276" w:lineRule="auto"/>
        <w:ind w:left="45"/>
        <w:contextualSpacing/>
        <w:rPr>
          <w:rFonts w:ascii="Arial" w:eastAsia="Times" w:hAnsi="Arial" w:cs="Arial"/>
          <w:b/>
          <w:bCs/>
          <w:sz w:val="22"/>
          <w:szCs w:val="22"/>
          <w:lang w:eastAsia="en-US"/>
        </w:rPr>
      </w:pPr>
    </w:p>
    <w:p w:rsidR="005071EF" w:rsidRDefault="005071EF" w:rsidP="00A86EEA">
      <w:pPr>
        <w:spacing w:line="276" w:lineRule="auto"/>
        <w:ind w:left="45"/>
        <w:contextualSpacing/>
        <w:rPr>
          <w:rFonts w:ascii="Arial" w:eastAsia="Times" w:hAnsi="Arial" w:cs="Arial"/>
          <w:b/>
          <w:bCs/>
          <w:sz w:val="22"/>
          <w:szCs w:val="22"/>
          <w:lang w:eastAsia="en-US"/>
        </w:rPr>
      </w:pPr>
    </w:p>
    <w:p w:rsidR="00A86EEA" w:rsidRPr="0012533B" w:rsidRDefault="007845A0" w:rsidP="007845A0">
      <w:pPr>
        <w:pStyle w:val="Prrafodelista"/>
        <w:overflowPunct/>
        <w:autoSpaceDE/>
        <w:autoSpaceDN/>
        <w:adjustRightInd/>
        <w:spacing w:line="276" w:lineRule="auto"/>
        <w:ind w:left="765"/>
        <w:contextualSpacing/>
        <w:jc w:val="center"/>
        <w:textAlignment w:val="auto"/>
        <w:rPr>
          <w:rFonts w:ascii="Arial" w:eastAsia="Times" w:hAnsi="Arial" w:cs="Arial"/>
          <w:b/>
          <w:bCs/>
          <w:smallCaps/>
          <w:sz w:val="28"/>
          <w:szCs w:val="28"/>
          <w:lang w:eastAsia="en-US"/>
        </w:rPr>
      </w:pPr>
      <w:r>
        <w:rPr>
          <w:rFonts w:ascii="Arial" w:eastAsia="Times" w:hAnsi="Arial" w:cs="Arial"/>
          <w:b/>
          <w:bCs/>
          <w:smallCaps/>
          <w:sz w:val="28"/>
          <w:szCs w:val="28"/>
          <w:lang w:eastAsia="en-US"/>
        </w:rPr>
        <w:t xml:space="preserve">VIII. </w:t>
      </w:r>
      <w:r w:rsidR="00A86EEA">
        <w:rPr>
          <w:rFonts w:ascii="Arial" w:eastAsia="Times" w:hAnsi="Arial" w:cs="Arial"/>
          <w:b/>
          <w:bCs/>
          <w:smallCaps/>
          <w:sz w:val="28"/>
          <w:szCs w:val="28"/>
          <w:lang w:eastAsia="en-US"/>
        </w:rPr>
        <w:t>Perfil y Equipo C</w:t>
      </w:r>
      <w:r w:rsidR="00A86EEA" w:rsidRPr="0012533B">
        <w:rPr>
          <w:rFonts w:ascii="Arial" w:eastAsia="Times" w:hAnsi="Arial" w:cs="Arial"/>
          <w:b/>
          <w:bCs/>
          <w:smallCaps/>
          <w:sz w:val="28"/>
          <w:szCs w:val="28"/>
          <w:lang w:eastAsia="en-US"/>
        </w:rPr>
        <w:t xml:space="preserve">lave de la </w:t>
      </w:r>
      <w:r w:rsidR="00A86EEA">
        <w:rPr>
          <w:rFonts w:ascii="Arial" w:eastAsia="Times" w:hAnsi="Arial" w:cs="Arial"/>
          <w:b/>
          <w:bCs/>
          <w:smallCaps/>
          <w:sz w:val="28"/>
          <w:szCs w:val="28"/>
          <w:lang w:eastAsia="en-US"/>
        </w:rPr>
        <w:t>Instancia E</w:t>
      </w:r>
      <w:r w:rsidR="00A86EEA" w:rsidRPr="0012533B">
        <w:rPr>
          <w:rFonts w:ascii="Arial" w:eastAsia="Times" w:hAnsi="Arial" w:cs="Arial"/>
          <w:b/>
          <w:bCs/>
          <w:smallCaps/>
          <w:sz w:val="28"/>
          <w:szCs w:val="28"/>
          <w:lang w:eastAsia="en-US"/>
        </w:rPr>
        <w:t>valuadora</w:t>
      </w:r>
    </w:p>
    <w:p w:rsidR="00A86EEA" w:rsidRPr="0012533B" w:rsidRDefault="00A86EEA" w:rsidP="00A86EEA">
      <w:pPr>
        <w:pStyle w:val="Prrafodelista"/>
        <w:overflowPunct/>
        <w:autoSpaceDE/>
        <w:autoSpaceDN/>
        <w:adjustRightInd/>
        <w:spacing w:line="276" w:lineRule="auto"/>
        <w:ind w:left="765"/>
        <w:contextualSpacing/>
        <w:textAlignment w:val="auto"/>
        <w:rPr>
          <w:rFonts w:ascii="Arial" w:eastAsia="Times" w:hAnsi="Arial" w:cs="Arial"/>
          <w:b/>
          <w:bCs/>
          <w:smallCaps/>
          <w:sz w:val="28"/>
          <w:szCs w:val="28"/>
          <w:lang w:eastAsia="en-US"/>
        </w:rPr>
      </w:pPr>
    </w:p>
    <w:p w:rsidR="00A86EEA" w:rsidRPr="002F31CA" w:rsidRDefault="00A86EEA" w:rsidP="00B445F7">
      <w:pPr>
        <w:spacing w:line="276" w:lineRule="auto"/>
        <w:jc w:val="both"/>
        <w:rPr>
          <w:rFonts w:ascii="Arial" w:eastAsia="Times" w:hAnsi="Arial" w:cs="Arial"/>
          <w:sz w:val="22"/>
          <w:szCs w:val="22"/>
          <w:lang w:eastAsia="en-US"/>
        </w:rPr>
      </w:pPr>
      <w:r>
        <w:rPr>
          <w:rFonts w:ascii="Arial" w:eastAsia="Times" w:hAnsi="Arial" w:cs="Arial"/>
          <w:sz w:val="22"/>
          <w:szCs w:val="22"/>
          <w:lang w:eastAsia="en-US"/>
        </w:rPr>
        <w:t>E</w:t>
      </w:r>
      <w:r w:rsidRPr="002F31CA">
        <w:rPr>
          <w:rFonts w:ascii="Arial" w:eastAsia="Times" w:hAnsi="Arial" w:cs="Arial"/>
          <w:sz w:val="22"/>
          <w:szCs w:val="22"/>
          <w:lang w:eastAsia="en-US"/>
        </w:rPr>
        <w:t xml:space="preserve">n la siguiente tabla </w:t>
      </w:r>
      <w:r>
        <w:rPr>
          <w:rFonts w:ascii="Arial" w:eastAsia="Times" w:hAnsi="Arial" w:cs="Arial"/>
          <w:sz w:val="22"/>
          <w:szCs w:val="22"/>
          <w:lang w:eastAsia="en-US"/>
        </w:rPr>
        <w:t xml:space="preserve">se especifican </w:t>
      </w:r>
      <w:r w:rsidRPr="002F31CA">
        <w:rPr>
          <w:rFonts w:ascii="Arial" w:eastAsia="Times" w:hAnsi="Arial" w:cs="Arial"/>
          <w:sz w:val="22"/>
          <w:szCs w:val="22"/>
          <w:lang w:eastAsia="en-US"/>
        </w:rPr>
        <w:t>los requisitos mínimos académicos y de experiencia esperados de cada uno de los integrantes clave del equipo evaluador, dadas las particularidades del programa y la evaluación.</w:t>
      </w:r>
      <w:r>
        <w:rPr>
          <w:rFonts w:ascii="Arial" w:eastAsia="Times" w:hAnsi="Arial" w:cs="Arial"/>
          <w:sz w:val="22"/>
          <w:szCs w:val="22"/>
          <w:lang w:eastAsia="en-US"/>
        </w:rPr>
        <w:t xml:space="preserve"> (</w:t>
      </w:r>
      <w:r w:rsidRPr="00BD723B">
        <w:rPr>
          <w:rFonts w:ascii="Arial" w:eastAsia="Times" w:hAnsi="Arial" w:cs="Arial"/>
          <w:i/>
          <w:sz w:val="22"/>
          <w:szCs w:val="22"/>
          <w:lang w:eastAsia="en-US"/>
        </w:rPr>
        <w:t>La unidad administrativa coordinadora de la evaluación de cada dependencia o entidad debe especificar los requisitos</w:t>
      </w:r>
      <w:r>
        <w:rPr>
          <w:rFonts w:ascii="Arial" w:eastAsia="Times" w:hAnsi="Arial" w:cs="Arial"/>
          <w:sz w:val="22"/>
          <w:szCs w:val="22"/>
          <w:lang w:eastAsia="en-US"/>
        </w:rPr>
        <w:t>)</w:t>
      </w:r>
    </w:p>
    <w:p w:rsidR="00A86EEA" w:rsidRPr="002F31CA" w:rsidRDefault="00A86EEA" w:rsidP="00A86EEA">
      <w:pPr>
        <w:spacing w:line="276" w:lineRule="auto"/>
        <w:rPr>
          <w:rFonts w:ascii="Arial" w:eastAsia="Times"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2"/>
        <w:gridCol w:w="1831"/>
        <w:gridCol w:w="2592"/>
        <w:gridCol w:w="3353"/>
      </w:tblGrid>
      <w:tr w:rsidR="00A86EEA" w:rsidRPr="007B42EA" w:rsidTr="00FD2F00">
        <w:trPr>
          <w:trHeight w:val="538"/>
          <w:jc w:val="center"/>
        </w:trPr>
        <w:tc>
          <w:tcPr>
            <w:tcW w:w="1682" w:type="dxa"/>
            <w:shd w:val="clear" w:color="auto" w:fill="365F91" w:themeFill="accent1" w:themeFillShade="BF"/>
            <w:vAlign w:val="center"/>
          </w:tcPr>
          <w:p w:rsidR="00A86EEA" w:rsidRPr="007B42EA" w:rsidRDefault="00A86EEA" w:rsidP="00FD2F00">
            <w:pPr>
              <w:spacing w:line="276" w:lineRule="auto"/>
              <w:jc w:val="center"/>
              <w:rPr>
                <w:rFonts w:ascii="Arial" w:eastAsia="Times" w:hAnsi="Arial" w:cs="Arial"/>
                <w:b/>
                <w:color w:val="FFFFFF" w:themeColor="background1"/>
                <w:sz w:val="22"/>
                <w:szCs w:val="22"/>
                <w:lang w:eastAsia="en-US"/>
              </w:rPr>
            </w:pPr>
            <w:r w:rsidRPr="007B42EA">
              <w:rPr>
                <w:rFonts w:ascii="Arial" w:eastAsia="Times" w:hAnsi="Arial" w:cs="Arial"/>
                <w:b/>
                <w:color w:val="FFFFFF" w:themeColor="background1"/>
                <w:sz w:val="22"/>
                <w:szCs w:val="22"/>
                <w:lang w:eastAsia="en-US"/>
              </w:rPr>
              <w:br w:type="page"/>
              <w:t>Cargo en el Equipo Clave</w:t>
            </w:r>
          </w:p>
        </w:tc>
        <w:tc>
          <w:tcPr>
            <w:tcW w:w="1831" w:type="dxa"/>
            <w:shd w:val="clear" w:color="auto" w:fill="365F91" w:themeFill="accent1" w:themeFillShade="BF"/>
            <w:vAlign w:val="center"/>
          </w:tcPr>
          <w:p w:rsidR="00A86EEA" w:rsidRPr="007B42EA" w:rsidRDefault="00A86EEA" w:rsidP="00FD2F00">
            <w:pPr>
              <w:spacing w:line="276" w:lineRule="auto"/>
              <w:jc w:val="center"/>
              <w:rPr>
                <w:rFonts w:ascii="Arial" w:eastAsia="Times" w:hAnsi="Arial" w:cs="Arial"/>
                <w:b/>
                <w:color w:val="FFFFFF" w:themeColor="background1"/>
                <w:sz w:val="22"/>
                <w:szCs w:val="22"/>
                <w:lang w:eastAsia="en-US"/>
              </w:rPr>
            </w:pPr>
            <w:r>
              <w:rPr>
                <w:rFonts w:ascii="Arial" w:eastAsia="Times" w:hAnsi="Arial" w:cs="Arial"/>
                <w:b/>
                <w:color w:val="FFFFFF" w:themeColor="background1"/>
                <w:sz w:val="22"/>
                <w:szCs w:val="22"/>
                <w:lang w:eastAsia="en-US"/>
              </w:rPr>
              <w:t>Requisitos Académico</w:t>
            </w:r>
            <w:r w:rsidRPr="007B42EA">
              <w:rPr>
                <w:rFonts w:ascii="Arial" w:eastAsia="Times" w:hAnsi="Arial" w:cs="Arial"/>
                <w:b/>
                <w:color w:val="FFFFFF" w:themeColor="background1"/>
                <w:sz w:val="22"/>
                <w:szCs w:val="22"/>
                <w:lang w:eastAsia="en-US"/>
              </w:rPr>
              <w:t>s</w:t>
            </w:r>
          </w:p>
        </w:tc>
        <w:tc>
          <w:tcPr>
            <w:tcW w:w="2592" w:type="dxa"/>
            <w:shd w:val="clear" w:color="auto" w:fill="365F91" w:themeFill="accent1" w:themeFillShade="BF"/>
            <w:vAlign w:val="center"/>
          </w:tcPr>
          <w:p w:rsidR="00A86EEA" w:rsidRPr="007B42EA" w:rsidRDefault="00A86EEA" w:rsidP="00FD2F00">
            <w:pPr>
              <w:spacing w:line="276" w:lineRule="auto"/>
              <w:jc w:val="center"/>
              <w:rPr>
                <w:rFonts w:ascii="Arial" w:eastAsia="Times" w:hAnsi="Arial" w:cs="Arial"/>
                <w:b/>
                <w:color w:val="FFFFFF" w:themeColor="background1"/>
                <w:sz w:val="22"/>
                <w:szCs w:val="22"/>
                <w:lang w:eastAsia="en-US"/>
              </w:rPr>
            </w:pPr>
            <w:r w:rsidRPr="007B42EA">
              <w:rPr>
                <w:rFonts w:ascii="Arial" w:eastAsia="Times" w:hAnsi="Arial" w:cs="Arial"/>
                <w:b/>
                <w:color w:val="FFFFFF" w:themeColor="background1"/>
                <w:sz w:val="22"/>
                <w:szCs w:val="22"/>
                <w:lang w:eastAsia="en-US"/>
              </w:rPr>
              <w:t>Experiencia General</w:t>
            </w:r>
          </w:p>
        </w:tc>
        <w:tc>
          <w:tcPr>
            <w:tcW w:w="3353" w:type="dxa"/>
            <w:shd w:val="clear" w:color="auto" w:fill="365F91" w:themeFill="accent1" w:themeFillShade="BF"/>
            <w:vAlign w:val="center"/>
          </w:tcPr>
          <w:p w:rsidR="00A86EEA" w:rsidRPr="007B42EA" w:rsidRDefault="00A86EEA" w:rsidP="00FD2F00">
            <w:pPr>
              <w:spacing w:line="276" w:lineRule="auto"/>
              <w:jc w:val="center"/>
              <w:rPr>
                <w:rFonts w:ascii="Arial" w:eastAsia="Times" w:hAnsi="Arial" w:cs="Arial"/>
                <w:b/>
                <w:color w:val="FFFFFF" w:themeColor="background1"/>
                <w:sz w:val="22"/>
                <w:szCs w:val="22"/>
                <w:lang w:eastAsia="en-US"/>
              </w:rPr>
            </w:pPr>
            <w:r w:rsidRPr="007B42EA">
              <w:rPr>
                <w:rFonts w:ascii="Arial" w:eastAsia="Times" w:hAnsi="Arial" w:cs="Arial"/>
                <w:b/>
                <w:color w:val="FFFFFF" w:themeColor="background1"/>
                <w:sz w:val="22"/>
                <w:szCs w:val="22"/>
                <w:lang w:eastAsia="en-US"/>
              </w:rPr>
              <w:t>Experiencia Específica</w:t>
            </w:r>
          </w:p>
        </w:tc>
      </w:tr>
      <w:tr w:rsidR="00A86EEA" w:rsidRPr="002F31CA" w:rsidTr="00FD2F00">
        <w:trPr>
          <w:trHeight w:val="615"/>
          <w:jc w:val="center"/>
        </w:trPr>
        <w:tc>
          <w:tcPr>
            <w:tcW w:w="1682"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1831"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2592"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3353" w:type="dxa"/>
            <w:vAlign w:val="center"/>
          </w:tcPr>
          <w:p w:rsidR="00A86EEA" w:rsidRPr="002F31CA" w:rsidRDefault="00A86EEA" w:rsidP="00FD2F00">
            <w:pPr>
              <w:spacing w:line="276" w:lineRule="auto"/>
              <w:rPr>
                <w:rFonts w:ascii="Arial" w:eastAsia="Times" w:hAnsi="Arial" w:cs="Arial"/>
                <w:sz w:val="22"/>
                <w:szCs w:val="22"/>
                <w:lang w:eastAsia="en-US"/>
              </w:rPr>
            </w:pPr>
          </w:p>
        </w:tc>
      </w:tr>
      <w:tr w:rsidR="00A86EEA" w:rsidRPr="002F31CA" w:rsidTr="00FD2F00">
        <w:trPr>
          <w:trHeight w:val="539"/>
          <w:jc w:val="center"/>
        </w:trPr>
        <w:tc>
          <w:tcPr>
            <w:tcW w:w="1682"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1831"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2592"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3353" w:type="dxa"/>
            <w:vAlign w:val="center"/>
          </w:tcPr>
          <w:p w:rsidR="00A86EEA" w:rsidRPr="002F31CA" w:rsidRDefault="00A86EEA" w:rsidP="00FD2F00">
            <w:pPr>
              <w:spacing w:line="276" w:lineRule="auto"/>
              <w:rPr>
                <w:rFonts w:ascii="Arial" w:eastAsia="Times" w:hAnsi="Arial" w:cs="Arial"/>
                <w:sz w:val="22"/>
                <w:szCs w:val="22"/>
                <w:lang w:eastAsia="en-US"/>
              </w:rPr>
            </w:pPr>
          </w:p>
        </w:tc>
      </w:tr>
      <w:tr w:rsidR="00A86EEA" w:rsidRPr="002F31CA" w:rsidTr="00FD2F00">
        <w:trPr>
          <w:trHeight w:val="519"/>
          <w:jc w:val="center"/>
        </w:trPr>
        <w:tc>
          <w:tcPr>
            <w:tcW w:w="1682"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1831"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2592" w:type="dxa"/>
            <w:vAlign w:val="center"/>
          </w:tcPr>
          <w:p w:rsidR="00A86EEA" w:rsidRPr="002F31CA" w:rsidRDefault="00A86EEA" w:rsidP="00FD2F00">
            <w:pPr>
              <w:spacing w:line="276" w:lineRule="auto"/>
              <w:rPr>
                <w:rFonts w:ascii="Arial" w:eastAsia="Times" w:hAnsi="Arial" w:cs="Arial"/>
                <w:sz w:val="22"/>
                <w:szCs w:val="22"/>
                <w:lang w:eastAsia="en-US"/>
              </w:rPr>
            </w:pPr>
          </w:p>
        </w:tc>
        <w:tc>
          <w:tcPr>
            <w:tcW w:w="3353" w:type="dxa"/>
            <w:vAlign w:val="center"/>
          </w:tcPr>
          <w:p w:rsidR="00A86EEA" w:rsidRPr="002F31CA" w:rsidRDefault="00A86EEA" w:rsidP="00FD2F00">
            <w:pPr>
              <w:spacing w:line="276" w:lineRule="auto"/>
              <w:rPr>
                <w:rFonts w:ascii="Arial" w:eastAsia="Times" w:hAnsi="Arial" w:cs="Arial"/>
                <w:sz w:val="22"/>
                <w:szCs w:val="22"/>
                <w:lang w:eastAsia="en-US"/>
              </w:rPr>
            </w:pPr>
          </w:p>
        </w:tc>
      </w:tr>
    </w:tbl>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2C2225" w:rsidRDefault="002C2225"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Default="00A86EEA" w:rsidP="00A86EEA">
      <w:pPr>
        <w:overflowPunct/>
        <w:autoSpaceDE/>
        <w:autoSpaceDN/>
        <w:adjustRightInd/>
        <w:spacing w:line="280" w:lineRule="exact"/>
        <w:ind w:right="289"/>
        <w:jc w:val="both"/>
        <w:textAlignment w:val="auto"/>
        <w:rPr>
          <w:rFonts w:ascii="Arial" w:hAnsi="Arial" w:cs="Arial"/>
          <w:b/>
          <w:bCs/>
          <w:smallCaps/>
          <w:sz w:val="24"/>
          <w:szCs w:val="24"/>
        </w:rPr>
      </w:pPr>
    </w:p>
    <w:p w:rsidR="00A86EEA" w:rsidRPr="00910C67" w:rsidRDefault="007D1F1F" w:rsidP="00A86EEA">
      <w:pPr>
        <w:overflowPunct/>
        <w:autoSpaceDE/>
        <w:autoSpaceDN/>
        <w:adjustRightInd/>
        <w:ind w:right="289"/>
        <w:jc w:val="center"/>
        <w:textAlignment w:val="auto"/>
        <w:rPr>
          <w:rFonts w:ascii="Arial" w:hAnsi="Arial" w:cs="Arial"/>
          <w:b/>
          <w:bCs/>
          <w:smallCaps/>
          <w:sz w:val="28"/>
          <w:szCs w:val="24"/>
        </w:rPr>
      </w:pPr>
      <w:r>
        <w:rPr>
          <w:rFonts w:ascii="Arial" w:hAnsi="Arial" w:cs="Arial"/>
          <w:b/>
          <w:bCs/>
          <w:smallCaps/>
          <w:sz w:val="28"/>
          <w:szCs w:val="24"/>
        </w:rPr>
        <w:t>IX</w:t>
      </w:r>
      <w:r w:rsidR="00A86EEA">
        <w:rPr>
          <w:rFonts w:ascii="Arial" w:hAnsi="Arial" w:cs="Arial"/>
          <w:b/>
          <w:bCs/>
          <w:smallCaps/>
          <w:sz w:val="28"/>
          <w:szCs w:val="24"/>
        </w:rPr>
        <w:t>.</w:t>
      </w:r>
      <w:r w:rsidR="00A86EEA" w:rsidRPr="00910C67">
        <w:rPr>
          <w:rFonts w:ascii="Arial" w:hAnsi="Arial" w:cs="Arial"/>
          <w:b/>
          <w:bCs/>
          <w:smallCaps/>
          <w:sz w:val="28"/>
          <w:szCs w:val="24"/>
        </w:rPr>
        <w:t xml:space="preserve"> </w:t>
      </w:r>
      <w:r w:rsidR="00A86EEA">
        <w:rPr>
          <w:rFonts w:ascii="Arial" w:hAnsi="Arial" w:cs="Arial"/>
          <w:b/>
          <w:bCs/>
          <w:smallCaps/>
          <w:sz w:val="28"/>
          <w:szCs w:val="24"/>
        </w:rPr>
        <w:t>Productos y Plazos de Entrega</w:t>
      </w:r>
    </w:p>
    <w:p w:rsidR="00A86EEA" w:rsidRDefault="00A86EEA" w:rsidP="00A86EEA">
      <w:pPr>
        <w:overflowPunct/>
        <w:autoSpaceDE/>
        <w:autoSpaceDN/>
        <w:adjustRightInd/>
        <w:ind w:right="289"/>
        <w:jc w:val="center"/>
        <w:textAlignment w:val="auto"/>
        <w:rPr>
          <w:rFonts w:ascii="Arial" w:hAnsi="Arial" w:cs="Arial"/>
          <w:b/>
          <w:bCs/>
          <w:smallCaps/>
          <w:sz w:val="28"/>
          <w:szCs w:val="24"/>
        </w:rPr>
      </w:pPr>
    </w:p>
    <w:p w:rsidR="00A86EEA" w:rsidRDefault="00A86EEA" w:rsidP="007933F2">
      <w:pPr>
        <w:spacing w:line="276" w:lineRule="auto"/>
        <w:jc w:val="both"/>
        <w:rPr>
          <w:rFonts w:ascii="Arial" w:hAnsi="Arial" w:cs="Arial"/>
          <w:sz w:val="22"/>
          <w:szCs w:val="22"/>
        </w:rPr>
      </w:pPr>
      <w:r w:rsidRPr="001E1778">
        <w:rPr>
          <w:rFonts w:ascii="Arial" w:hAnsi="Arial" w:cs="Arial"/>
          <w:sz w:val="22"/>
          <w:szCs w:val="22"/>
        </w:rPr>
        <w:t>El calendario de entregas a</w:t>
      </w:r>
      <w:r>
        <w:rPr>
          <w:rFonts w:ascii="Arial" w:hAnsi="Arial" w:cs="Arial"/>
          <w:sz w:val="22"/>
          <w:szCs w:val="22"/>
        </w:rPr>
        <w:t xml:space="preserve"> </w:t>
      </w:r>
      <w:r w:rsidRPr="001E1778">
        <w:rPr>
          <w:rFonts w:ascii="Arial" w:hAnsi="Arial" w:cs="Arial"/>
          <w:sz w:val="22"/>
          <w:szCs w:val="22"/>
        </w:rPr>
        <w:t>l</w:t>
      </w:r>
      <w:r>
        <w:rPr>
          <w:rFonts w:ascii="Arial" w:hAnsi="Arial" w:cs="Arial"/>
          <w:sz w:val="22"/>
          <w:szCs w:val="22"/>
        </w:rPr>
        <w:t xml:space="preserve">a </w:t>
      </w:r>
      <w:r w:rsidRPr="00910C67">
        <w:rPr>
          <w:rFonts w:ascii="Arial" w:hAnsi="Arial" w:cs="Arial"/>
          <w:b/>
          <w:sz w:val="22"/>
          <w:szCs w:val="22"/>
        </w:rPr>
        <w:t>unidad coordinadora de la evaluación</w:t>
      </w:r>
      <w:r w:rsidRPr="0007610D">
        <w:rPr>
          <w:rFonts w:ascii="Arial" w:hAnsi="Arial" w:cs="Arial"/>
          <w:sz w:val="22"/>
          <w:szCs w:val="22"/>
        </w:rPr>
        <w:t xml:space="preserve"> </w:t>
      </w:r>
      <w:r w:rsidRPr="001E1778">
        <w:rPr>
          <w:rFonts w:ascii="Arial" w:hAnsi="Arial" w:cs="Arial"/>
          <w:sz w:val="22"/>
          <w:szCs w:val="22"/>
        </w:rPr>
        <w:t xml:space="preserve">se define en la </w:t>
      </w:r>
      <w:r w:rsidRPr="001E1778">
        <w:rPr>
          <w:rFonts w:ascii="Arial" w:hAnsi="Arial" w:cs="Arial"/>
          <w:b/>
          <w:sz w:val="22"/>
          <w:szCs w:val="22"/>
        </w:rPr>
        <w:t xml:space="preserve">tabla A.  </w:t>
      </w:r>
      <w:r w:rsidRPr="001E1778">
        <w:rPr>
          <w:rFonts w:ascii="Arial" w:hAnsi="Arial" w:cs="Arial"/>
          <w:sz w:val="22"/>
          <w:szCs w:val="22"/>
        </w:rPr>
        <w:t xml:space="preserve">En cada una de las etapas señaladas, </w:t>
      </w:r>
      <w:r>
        <w:rPr>
          <w:rFonts w:ascii="Arial" w:hAnsi="Arial" w:cs="Arial"/>
          <w:sz w:val="22"/>
          <w:szCs w:val="22"/>
        </w:rPr>
        <w:t xml:space="preserve">la instancia evaluadora </w:t>
      </w:r>
      <w:r w:rsidRPr="001E1778">
        <w:rPr>
          <w:rFonts w:ascii="Arial" w:hAnsi="Arial" w:cs="Arial"/>
          <w:sz w:val="22"/>
          <w:szCs w:val="22"/>
        </w:rPr>
        <w:t xml:space="preserve">debe atender puntualmente las fechas señaladas y acordar con anticipación el horario de las reuniones, así como los requerimientos que necesita para presentar sus resultados. </w:t>
      </w:r>
    </w:p>
    <w:p w:rsidR="00A86EEA" w:rsidRPr="001E1778" w:rsidRDefault="00A86EEA" w:rsidP="00A86EEA">
      <w:pPr>
        <w:jc w:val="both"/>
        <w:rPr>
          <w:rFonts w:ascii="Arial" w:hAnsi="Arial" w:cs="Arial"/>
          <w:sz w:val="22"/>
          <w:szCs w:val="22"/>
        </w:rPr>
      </w:pPr>
    </w:p>
    <w:p w:rsidR="00A86EEA" w:rsidRDefault="00A86EEA" w:rsidP="00A86EEA">
      <w:pPr>
        <w:jc w:val="center"/>
        <w:rPr>
          <w:rFonts w:ascii="Arial" w:hAnsi="Arial" w:cs="Arial"/>
          <w:sz w:val="22"/>
        </w:rPr>
      </w:pPr>
      <w:r w:rsidRPr="00A47EDA">
        <w:rPr>
          <w:rFonts w:ascii="Arial" w:hAnsi="Arial" w:cs="Arial"/>
          <w:b/>
          <w:sz w:val="22"/>
        </w:rPr>
        <w:t xml:space="preserve">Tabla A. </w:t>
      </w:r>
      <w:r w:rsidRPr="00A47EDA">
        <w:rPr>
          <w:rFonts w:ascii="Arial" w:hAnsi="Arial" w:cs="Arial"/>
          <w:sz w:val="22"/>
        </w:rPr>
        <w:t>Calendario de entrega de productos  del proyecto</w:t>
      </w:r>
    </w:p>
    <w:p w:rsidR="00F440C0" w:rsidRPr="00A47EDA" w:rsidRDefault="00F440C0" w:rsidP="00A86EEA">
      <w:pPr>
        <w:jc w:val="center"/>
        <w:rPr>
          <w:rFonts w:ascii="Arial" w:hAnsi="Arial" w:cs="Arial"/>
          <w:sz w:val="22"/>
        </w:rPr>
      </w:pPr>
    </w:p>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7"/>
        <w:gridCol w:w="1891"/>
      </w:tblGrid>
      <w:tr w:rsidR="00A86EEA" w:rsidRPr="007841E2" w:rsidTr="00FD2F00">
        <w:trPr>
          <w:trHeight w:val="344"/>
          <w:jc w:val="center"/>
        </w:trPr>
        <w:tc>
          <w:tcPr>
            <w:tcW w:w="7137" w:type="dxa"/>
            <w:tcBorders>
              <w:top w:val="double" w:sz="4" w:space="0" w:color="auto"/>
              <w:left w:val="single" w:sz="4" w:space="0" w:color="auto"/>
              <w:bottom w:val="nil"/>
              <w:right w:val="single" w:sz="4" w:space="0" w:color="auto"/>
            </w:tcBorders>
            <w:shd w:val="pct15" w:color="auto" w:fill="auto"/>
            <w:vAlign w:val="center"/>
          </w:tcPr>
          <w:p w:rsidR="00A86EEA" w:rsidRPr="007841E2" w:rsidRDefault="00A86EEA" w:rsidP="00FD2F00">
            <w:pPr>
              <w:jc w:val="center"/>
              <w:rPr>
                <w:rFonts w:ascii="Arial" w:hAnsi="Arial" w:cs="Arial"/>
                <w:b/>
              </w:rPr>
            </w:pPr>
            <w:r w:rsidRPr="007841E2">
              <w:rPr>
                <w:rFonts w:ascii="Arial" w:hAnsi="Arial" w:cs="Arial"/>
                <w:b/>
              </w:rPr>
              <w:t>Productos</w:t>
            </w:r>
          </w:p>
        </w:tc>
        <w:tc>
          <w:tcPr>
            <w:tcW w:w="1891" w:type="dxa"/>
            <w:tcBorders>
              <w:top w:val="double" w:sz="4" w:space="0" w:color="auto"/>
              <w:left w:val="single" w:sz="4" w:space="0" w:color="auto"/>
              <w:bottom w:val="nil"/>
              <w:right w:val="single" w:sz="4" w:space="0" w:color="auto"/>
            </w:tcBorders>
            <w:shd w:val="pct15" w:color="auto" w:fill="auto"/>
            <w:vAlign w:val="center"/>
          </w:tcPr>
          <w:p w:rsidR="00A86EEA" w:rsidRPr="007841E2" w:rsidRDefault="00A86EEA" w:rsidP="00FD2F00">
            <w:pPr>
              <w:ind w:left="-108" w:right="-108"/>
              <w:jc w:val="center"/>
              <w:rPr>
                <w:rFonts w:ascii="Arial" w:hAnsi="Arial" w:cs="Arial"/>
                <w:b/>
              </w:rPr>
            </w:pPr>
            <w:r w:rsidRPr="007841E2">
              <w:rPr>
                <w:rFonts w:ascii="Arial" w:hAnsi="Arial" w:cs="Arial"/>
                <w:b/>
              </w:rPr>
              <w:t>Fecha de entrega</w:t>
            </w:r>
          </w:p>
        </w:tc>
      </w:tr>
      <w:tr w:rsidR="00A86EEA" w:rsidRPr="007841E2" w:rsidTr="00FD2F00">
        <w:trPr>
          <w:trHeight w:val="519"/>
          <w:jc w:val="center"/>
        </w:trPr>
        <w:tc>
          <w:tcPr>
            <w:tcW w:w="7137" w:type="dxa"/>
            <w:tcBorders>
              <w:top w:val="nil"/>
              <w:left w:val="single" w:sz="4" w:space="0" w:color="auto"/>
              <w:bottom w:val="single" w:sz="4" w:space="0" w:color="auto"/>
              <w:right w:val="single" w:sz="4" w:space="0" w:color="auto"/>
            </w:tcBorders>
            <w:vAlign w:val="center"/>
          </w:tcPr>
          <w:p w:rsidR="00A86EEA" w:rsidRPr="007841E2" w:rsidRDefault="00A86EEA" w:rsidP="0001304E">
            <w:pPr>
              <w:jc w:val="both"/>
              <w:rPr>
                <w:rFonts w:ascii="Arial" w:hAnsi="Arial" w:cs="Arial"/>
              </w:rPr>
            </w:pPr>
            <w:r>
              <w:rPr>
                <w:rFonts w:ascii="Arial" w:hAnsi="Arial" w:cs="Arial"/>
              </w:rPr>
              <w:t xml:space="preserve">Primera entrega del Informe de Evaluación </w:t>
            </w:r>
            <w:r w:rsidR="0001304E">
              <w:rPr>
                <w:rFonts w:ascii="Arial" w:hAnsi="Arial" w:cs="Arial"/>
              </w:rPr>
              <w:t>de Consistencia y Resultados</w:t>
            </w:r>
            <w:r>
              <w:rPr>
                <w:rFonts w:ascii="Arial" w:hAnsi="Arial" w:cs="Arial"/>
              </w:rPr>
              <w:t xml:space="preserve"> </w:t>
            </w:r>
            <w:r w:rsidRPr="00A47EDA">
              <w:rPr>
                <w:rFonts w:ascii="Arial" w:hAnsi="Arial" w:cs="Arial"/>
                <w:i/>
              </w:rPr>
              <w:t>(este producto es opcional)</w:t>
            </w:r>
            <w:r w:rsidR="00E867DD">
              <w:rPr>
                <w:rFonts w:ascii="Arial" w:hAnsi="Arial" w:cs="Arial"/>
                <w:i/>
              </w:rPr>
              <w:t>.</w:t>
            </w:r>
          </w:p>
        </w:tc>
        <w:tc>
          <w:tcPr>
            <w:tcW w:w="1891" w:type="dxa"/>
            <w:tcBorders>
              <w:top w:val="nil"/>
              <w:left w:val="single" w:sz="4" w:space="0" w:color="auto"/>
              <w:bottom w:val="single" w:sz="4" w:space="0" w:color="auto"/>
              <w:right w:val="single" w:sz="4" w:space="0" w:color="auto"/>
            </w:tcBorders>
            <w:vAlign w:val="center"/>
          </w:tcPr>
          <w:p w:rsidR="00A86EEA" w:rsidRPr="007841E2" w:rsidRDefault="00A86EEA" w:rsidP="00FD2F00">
            <w:pPr>
              <w:ind w:left="-108" w:right="-108"/>
              <w:jc w:val="center"/>
              <w:rPr>
                <w:rFonts w:ascii="Arial" w:hAnsi="Arial" w:cs="Arial"/>
              </w:rPr>
            </w:pPr>
            <w:r>
              <w:rPr>
                <w:rFonts w:ascii="Arial" w:hAnsi="Arial" w:cs="Arial"/>
              </w:rPr>
              <w:t>(Colocar la fecha)</w:t>
            </w:r>
          </w:p>
        </w:tc>
      </w:tr>
      <w:tr w:rsidR="00A86EEA" w:rsidRPr="007841E2" w:rsidTr="00FD2F00">
        <w:trPr>
          <w:trHeight w:val="186"/>
          <w:jc w:val="center"/>
        </w:trPr>
        <w:tc>
          <w:tcPr>
            <w:tcW w:w="7137" w:type="dxa"/>
            <w:tcBorders>
              <w:top w:val="single" w:sz="4" w:space="0" w:color="auto"/>
              <w:left w:val="single" w:sz="4" w:space="0" w:color="auto"/>
              <w:bottom w:val="single" w:sz="4" w:space="0" w:color="auto"/>
              <w:right w:val="single" w:sz="4" w:space="0" w:color="auto"/>
            </w:tcBorders>
            <w:vAlign w:val="center"/>
          </w:tcPr>
          <w:p w:rsidR="00A86EEA" w:rsidRPr="007841E2" w:rsidRDefault="00A86EEA" w:rsidP="00E867DD">
            <w:pPr>
              <w:jc w:val="both"/>
              <w:rPr>
                <w:rFonts w:ascii="Arial" w:hAnsi="Arial" w:cs="Arial"/>
              </w:rPr>
            </w:pPr>
            <w:r>
              <w:rPr>
                <w:rFonts w:ascii="Arial" w:hAnsi="Arial" w:cs="Arial"/>
              </w:rPr>
              <w:t>Minuta, lista de asistencia y presentación en power point de la sesión de presentación de result</w:t>
            </w:r>
            <w:r w:rsidR="00E867DD">
              <w:rPr>
                <w:rFonts w:ascii="Arial" w:hAnsi="Arial" w:cs="Arial"/>
              </w:rPr>
              <w:t>ados de la primera entrega del Informe de E</w:t>
            </w:r>
            <w:r>
              <w:rPr>
                <w:rFonts w:ascii="Arial" w:hAnsi="Arial" w:cs="Arial"/>
              </w:rPr>
              <w:t xml:space="preserve">valuación </w:t>
            </w:r>
            <w:r w:rsidR="00E867DD">
              <w:rPr>
                <w:rFonts w:ascii="Arial" w:hAnsi="Arial" w:cs="Arial"/>
              </w:rPr>
              <w:t>de Consistencia y Resultados</w:t>
            </w:r>
            <w:r>
              <w:rPr>
                <w:rFonts w:ascii="Arial" w:hAnsi="Arial" w:cs="Arial"/>
              </w:rPr>
              <w:t xml:space="preserve"> (</w:t>
            </w:r>
            <w:r>
              <w:rPr>
                <w:rFonts w:ascii="Arial" w:hAnsi="Arial" w:cs="Arial"/>
                <w:i/>
              </w:rPr>
              <w:t>e</w:t>
            </w:r>
            <w:r w:rsidRPr="00A47EDA">
              <w:rPr>
                <w:rFonts w:ascii="Arial" w:hAnsi="Arial" w:cs="Arial"/>
                <w:i/>
              </w:rPr>
              <w:t>ste producto es opcional</w:t>
            </w:r>
            <w:r>
              <w:rPr>
                <w:rFonts w:ascii="Arial" w:hAnsi="Arial" w:cs="Arial"/>
              </w:rPr>
              <w:t>)</w:t>
            </w:r>
            <w:r w:rsidR="00E867DD">
              <w:rPr>
                <w:rFonts w:ascii="Arial" w:hAnsi="Arial" w:cs="Arial"/>
              </w:rPr>
              <w:t>.</w:t>
            </w:r>
          </w:p>
        </w:tc>
        <w:tc>
          <w:tcPr>
            <w:tcW w:w="1891" w:type="dxa"/>
            <w:tcBorders>
              <w:top w:val="single" w:sz="4" w:space="0" w:color="auto"/>
              <w:left w:val="single" w:sz="4" w:space="0" w:color="auto"/>
              <w:bottom w:val="single" w:sz="4" w:space="0" w:color="auto"/>
              <w:right w:val="single" w:sz="4" w:space="0" w:color="auto"/>
            </w:tcBorders>
            <w:vAlign w:val="center"/>
          </w:tcPr>
          <w:p w:rsidR="00A86EEA" w:rsidRPr="007841E2" w:rsidRDefault="00A86EEA" w:rsidP="00FD2F00">
            <w:pPr>
              <w:ind w:left="-108" w:right="-108"/>
              <w:jc w:val="center"/>
              <w:rPr>
                <w:rFonts w:ascii="Arial" w:hAnsi="Arial" w:cs="Arial"/>
              </w:rPr>
            </w:pPr>
            <w:r>
              <w:rPr>
                <w:rFonts w:ascii="Arial" w:hAnsi="Arial" w:cs="Arial"/>
              </w:rPr>
              <w:t>(Colocar la fecha)</w:t>
            </w:r>
          </w:p>
        </w:tc>
      </w:tr>
      <w:tr w:rsidR="00A86EEA" w:rsidRPr="007841E2" w:rsidTr="00FD2F00">
        <w:trPr>
          <w:trHeight w:val="519"/>
          <w:jc w:val="center"/>
        </w:trPr>
        <w:tc>
          <w:tcPr>
            <w:tcW w:w="7137" w:type="dxa"/>
            <w:tcBorders>
              <w:top w:val="nil"/>
              <w:left w:val="single" w:sz="4" w:space="0" w:color="auto"/>
              <w:bottom w:val="single" w:sz="4" w:space="0" w:color="auto"/>
              <w:right w:val="single" w:sz="4" w:space="0" w:color="auto"/>
            </w:tcBorders>
            <w:vAlign w:val="center"/>
          </w:tcPr>
          <w:p w:rsidR="00A86EEA" w:rsidRDefault="00A86EEA" w:rsidP="00AD4A84">
            <w:pPr>
              <w:jc w:val="both"/>
              <w:rPr>
                <w:rFonts w:ascii="Arial" w:hAnsi="Arial" w:cs="Arial"/>
              </w:rPr>
            </w:pPr>
            <w:r>
              <w:rPr>
                <w:rFonts w:ascii="Arial" w:hAnsi="Arial" w:cs="Arial"/>
              </w:rPr>
              <w:t xml:space="preserve">Entrega final del Informe de Evaluación </w:t>
            </w:r>
            <w:r w:rsidR="003D53F5">
              <w:rPr>
                <w:rFonts w:ascii="Arial" w:hAnsi="Arial" w:cs="Arial"/>
              </w:rPr>
              <w:t xml:space="preserve">de Consistencia y Resultados </w:t>
            </w:r>
            <w:r>
              <w:rPr>
                <w:rFonts w:ascii="Arial" w:hAnsi="Arial" w:cs="Arial"/>
              </w:rPr>
              <w:t>que debe contener la siguiente estructura:</w:t>
            </w:r>
          </w:p>
          <w:p w:rsidR="00A86EEA" w:rsidRDefault="00A86EEA" w:rsidP="00AD4A84">
            <w:pPr>
              <w:pStyle w:val="Prrafodelista"/>
              <w:numPr>
                <w:ilvl w:val="0"/>
                <w:numId w:val="60"/>
              </w:numPr>
              <w:contextualSpacing/>
              <w:jc w:val="both"/>
              <w:rPr>
                <w:rFonts w:ascii="Arial" w:hAnsi="Arial" w:cs="Arial"/>
              </w:rPr>
            </w:pPr>
            <w:r>
              <w:rPr>
                <w:rFonts w:ascii="Arial" w:hAnsi="Arial" w:cs="Arial"/>
              </w:rPr>
              <w:t>Resumen Ejecutivo (Máximo 3 cuartillas)</w:t>
            </w:r>
          </w:p>
          <w:p w:rsidR="00A86EEA" w:rsidRDefault="00A86EEA" w:rsidP="00AD4A84">
            <w:pPr>
              <w:pStyle w:val="Prrafodelista"/>
              <w:numPr>
                <w:ilvl w:val="0"/>
                <w:numId w:val="60"/>
              </w:numPr>
              <w:contextualSpacing/>
              <w:jc w:val="both"/>
              <w:rPr>
                <w:rFonts w:ascii="Arial" w:hAnsi="Arial" w:cs="Arial"/>
              </w:rPr>
            </w:pPr>
            <w:r>
              <w:rPr>
                <w:rFonts w:ascii="Arial" w:hAnsi="Arial" w:cs="Arial"/>
              </w:rPr>
              <w:t>Índice</w:t>
            </w:r>
          </w:p>
          <w:p w:rsidR="00A86EEA" w:rsidRDefault="00A86EEA" w:rsidP="00AD4A84">
            <w:pPr>
              <w:pStyle w:val="Prrafodelista"/>
              <w:numPr>
                <w:ilvl w:val="0"/>
                <w:numId w:val="60"/>
              </w:numPr>
              <w:contextualSpacing/>
              <w:jc w:val="both"/>
              <w:rPr>
                <w:rFonts w:ascii="Arial" w:hAnsi="Arial" w:cs="Arial"/>
              </w:rPr>
            </w:pPr>
            <w:r>
              <w:rPr>
                <w:rFonts w:ascii="Arial" w:hAnsi="Arial" w:cs="Arial"/>
              </w:rPr>
              <w:t>Introducción</w:t>
            </w:r>
            <w:r w:rsidR="00734F00">
              <w:rPr>
                <w:rFonts w:ascii="Arial" w:hAnsi="Arial" w:cs="Arial"/>
              </w:rPr>
              <w:t xml:space="preserve"> (1 cuartilla)</w:t>
            </w:r>
          </w:p>
          <w:p w:rsidR="00A86EEA" w:rsidRDefault="00E25FB6" w:rsidP="00AD4A84">
            <w:pPr>
              <w:pStyle w:val="Prrafodelista"/>
              <w:numPr>
                <w:ilvl w:val="0"/>
                <w:numId w:val="60"/>
              </w:numPr>
              <w:contextualSpacing/>
              <w:jc w:val="both"/>
              <w:rPr>
                <w:rFonts w:ascii="Arial" w:hAnsi="Arial" w:cs="Arial"/>
              </w:rPr>
            </w:pPr>
            <w:r>
              <w:rPr>
                <w:rFonts w:ascii="Arial" w:hAnsi="Arial" w:cs="Arial"/>
              </w:rPr>
              <w:t>Tema</w:t>
            </w:r>
            <w:r w:rsidR="00A86EEA">
              <w:rPr>
                <w:rFonts w:ascii="Arial" w:hAnsi="Arial" w:cs="Arial"/>
              </w:rPr>
              <w:t xml:space="preserve"> I. </w:t>
            </w:r>
            <w:r w:rsidR="00152024">
              <w:rPr>
                <w:rFonts w:ascii="Arial" w:hAnsi="Arial" w:cs="Arial"/>
                <w:lang w:val="es-ES_tradnl"/>
              </w:rPr>
              <w:t>Diseño</w:t>
            </w:r>
            <w:r w:rsidR="00A86EEA" w:rsidRPr="0063768F">
              <w:rPr>
                <w:rFonts w:ascii="Arial" w:hAnsi="Arial" w:cs="Arial"/>
                <w:lang w:val="es-ES_tradnl"/>
              </w:rPr>
              <w:t xml:space="preserve"> del programa</w:t>
            </w:r>
            <w:r w:rsidR="00356428">
              <w:rPr>
                <w:rFonts w:ascii="Arial" w:hAnsi="Arial" w:cs="Arial"/>
              </w:rPr>
              <w:t xml:space="preserve"> (15</w:t>
            </w:r>
            <w:r w:rsidR="00A86EEA">
              <w:rPr>
                <w:rFonts w:ascii="Arial" w:hAnsi="Arial" w:cs="Arial"/>
              </w:rPr>
              <w:t xml:space="preserve"> cuartillas)</w:t>
            </w:r>
          </w:p>
          <w:p w:rsidR="00A86EEA" w:rsidRDefault="00B200CF" w:rsidP="00AD4A84">
            <w:pPr>
              <w:pStyle w:val="Prrafodelista"/>
              <w:numPr>
                <w:ilvl w:val="0"/>
                <w:numId w:val="60"/>
              </w:numPr>
              <w:contextualSpacing/>
              <w:jc w:val="both"/>
              <w:rPr>
                <w:rFonts w:ascii="Arial" w:hAnsi="Arial" w:cs="Arial"/>
              </w:rPr>
            </w:pPr>
            <w:r>
              <w:rPr>
                <w:rFonts w:ascii="Arial" w:hAnsi="Arial" w:cs="Arial"/>
              </w:rPr>
              <w:t>Tema</w:t>
            </w:r>
            <w:r w:rsidR="00015EBC">
              <w:rPr>
                <w:rFonts w:ascii="Arial" w:hAnsi="Arial" w:cs="Arial"/>
              </w:rPr>
              <w:t xml:space="preserve"> II</w:t>
            </w:r>
            <w:r w:rsidR="00A86EEA">
              <w:rPr>
                <w:rFonts w:ascii="Arial" w:hAnsi="Arial" w:cs="Arial"/>
              </w:rPr>
              <w:t xml:space="preserve">. </w:t>
            </w:r>
            <w:r w:rsidR="00C92AA5">
              <w:rPr>
                <w:rFonts w:ascii="Arial" w:hAnsi="Arial" w:cs="Arial"/>
                <w:lang w:val="es-ES_tradnl"/>
              </w:rPr>
              <w:t xml:space="preserve">Planeación y Orientación </w:t>
            </w:r>
            <w:r w:rsidR="00353F36">
              <w:rPr>
                <w:rFonts w:ascii="Arial" w:hAnsi="Arial" w:cs="Arial"/>
                <w:lang w:val="es-ES_tradnl"/>
              </w:rPr>
              <w:t>a R</w:t>
            </w:r>
            <w:r w:rsidR="003F6740">
              <w:rPr>
                <w:rFonts w:ascii="Arial" w:hAnsi="Arial" w:cs="Arial"/>
                <w:lang w:val="es-ES_tradnl"/>
              </w:rPr>
              <w:t>esultados del programa</w:t>
            </w:r>
            <w:r w:rsidR="003F6740">
              <w:rPr>
                <w:rFonts w:ascii="Arial" w:hAnsi="Arial" w:cs="Arial"/>
              </w:rPr>
              <w:t xml:space="preserve"> (</w:t>
            </w:r>
            <w:r w:rsidR="00977158">
              <w:rPr>
                <w:rFonts w:ascii="Arial" w:hAnsi="Arial" w:cs="Arial"/>
              </w:rPr>
              <w:t>9</w:t>
            </w:r>
            <w:r w:rsidR="00A86EEA">
              <w:rPr>
                <w:rFonts w:ascii="Arial" w:hAnsi="Arial" w:cs="Arial"/>
              </w:rPr>
              <w:t xml:space="preserve"> cuartillas)</w:t>
            </w:r>
          </w:p>
          <w:p w:rsidR="00A86EEA" w:rsidRDefault="00015EBC" w:rsidP="00AD4A84">
            <w:pPr>
              <w:pStyle w:val="Prrafodelista"/>
              <w:numPr>
                <w:ilvl w:val="0"/>
                <w:numId w:val="60"/>
              </w:numPr>
              <w:contextualSpacing/>
              <w:jc w:val="both"/>
              <w:rPr>
                <w:rFonts w:ascii="Arial" w:hAnsi="Arial" w:cs="Arial"/>
              </w:rPr>
            </w:pPr>
            <w:r>
              <w:rPr>
                <w:rFonts w:ascii="Arial" w:hAnsi="Arial" w:cs="Arial"/>
              </w:rPr>
              <w:t xml:space="preserve">Tema </w:t>
            </w:r>
            <w:r w:rsidR="00A86EEA">
              <w:rPr>
                <w:rFonts w:ascii="Arial" w:hAnsi="Arial" w:cs="Arial"/>
              </w:rPr>
              <w:t xml:space="preserve">III. </w:t>
            </w:r>
            <w:r w:rsidR="00D53C94">
              <w:rPr>
                <w:rFonts w:ascii="Arial" w:hAnsi="Arial" w:cs="Arial"/>
                <w:lang w:val="es-ES_tradnl"/>
              </w:rPr>
              <w:t>Cobertura y Focalización</w:t>
            </w:r>
            <w:r w:rsidR="00B27CD1">
              <w:rPr>
                <w:rFonts w:ascii="Arial" w:hAnsi="Arial" w:cs="Arial"/>
                <w:lang w:val="es-ES_tradnl"/>
              </w:rPr>
              <w:t xml:space="preserve"> del programa</w:t>
            </w:r>
            <w:r w:rsidR="00A86EEA">
              <w:rPr>
                <w:rFonts w:ascii="Arial" w:hAnsi="Arial" w:cs="Arial"/>
              </w:rPr>
              <w:t xml:space="preserve"> (</w:t>
            </w:r>
            <w:r w:rsidR="00977158">
              <w:rPr>
                <w:rFonts w:ascii="Arial" w:hAnsi="Arial" w:cs="Arial"/>
              </w:rPr>
              <w:t>3</w:t>
            </w:r>
            <w:r w:rsidR="00A86EEA">
              <w:rPr>
                <w:rFonts w:ascii="Arial" w:hAnsi="Arial" w:cs="Arial"/>
              </w:rPr>
              <w:t xml:space="preserve"> cuartillas)</w:t>
            </w:r>
          </w:p>
          <w:p w:rsidR="00A86EEA" w:rsidRDefault="00015EBC" w:rsidP="00AD4A84">
            <w:pPr>
              <w:pStyle w:val="Prrafodelista"/>
              <w:numPr>
                <w:ilvl w:val="0"/>
                <w:numId w:val="60"/>
              </w:numPr>
              <w:contextualSpacing/>
              <w:jc w:val="both"/>
              <w:rPr>
                <w:rFonts w:ascii="Arial" w:hAnsi="Arial" w:cs="Arial"/>
              </w:rPr>
            </w:pPr>
            <w:r>
              <w:rPr>
                <w:rFonts w:ascii="Arial" w:hAnsi="Arial" w:cs="Arial"/>
              </w:rPr>
              <w:t xml:space="preserve">Tema </w:t>
            </w:r>
            <w:r w:rsidR="00A86EEA">
              <w:rPr>
                <w:rFonts w:ascii="Arial" w:hAnsi="Arial" w:cs="Arial"/>
              </w:rPr>
              <w:t xml:space="preserve">IV. </w:t>
            </w:r>
            <w:r w:rsidR="00B27CD1">
              <w:rPr>
                <w:rFonts w:ascii="Arial" w:hAnsi="Arial" w:cs="Arial"/>
                <w:lang w:val="es-ES_tradnl"/>
              </w:rPr>
              <w:t>Operación del programa</w:t>
            </w:r>
            <w:r w:rsidR="00A86EEA">
              <w:rPr>
                <w:rFonts w:ascii="Arial" w:hAnsi="Arial" w:cs="Arial"/>
              </w:rPr>
              <w:t xml:space="preserve"> (</w:t>
            </w:r>
            <w:r w:rsidR="00977158">
              <w:rPr>
                <w:rFonts w:ascii="Arial" w:hAnsi="Arial" w:cs="Arial"/>
              </w:rPr>
              <w:t>17</w:t>
            </w:r>
            <w:r w:rsidR="00A86EEA">
              <w:rPr>
                <w:rFonts w:ascii="Arial" w:hAnsi="Arial" w:cs="Arial"/>
              </w:rPr>
              <w:t xml:space="preserve"> cuartillas)</w:t>
            </w:r>
          </w:p>
          <w:p w:rsidR="00A86EEA" w:rsidRDefault="00015EBC" w:rsidP="00AD4A84">
            <w:pPr>
              <w:pStyle w:val="Prrafodelista"/>
              <w:numPr>
                <w:ilvl w:val="0"/>
                <w:numId w:val="60"/>
              </w:numPr>
              <w:contextualSpacing/>
              <w:jc w:val="both"/>
              <w:rPr>
                <w:rFonts w:ascii="Arial" w:hAnsi="Arial" w:cs="Arial"/>
              </w:rPr>
            </w:pPr>
            <w:r>
              <w:rPr>
                <w:rFonts w:ascii="Arial" w:hAnsi="Arial" w:cs="Arial"/>
              </w:rPr>
              <w:t xml:space="preserve">Tema </w:t>
            </w:r>
            <w:r w:rsidR="00A86EEA">
              <w:rPr>
                <w:rFonts w:ascii="Arial" w:hAnsi="Arial" w:cs="Arial"/>
              </w:rPr>
              <w:t xml:space="preserve">V. </w:t>
            </w:r>
            <w:r w:rsidR="00D125E4">
              <w:rPr>
                <w:rFonts w:ascii="Arial" w:hAnsi="Arial" w:cs="Arial"/>
                <w:lang w:val="es-ES_tradnl"/>
              </w:rPr>
              <w:t xml:space="preserve">Percepción de la Población Atendida del programa </w:t>
            </w:r>
            <w:r w:rsidR="00A86EEA">
              <w:rPr>
                <w:rFonts w:ascii="Arial" w:hAnsi="Arial" w:cs="Arial"/>
              </w:rPr>
              <w:t>(1 cuartilla)</w:t>
            </w:r>
          </w:p>
          <w:p w:rsidR="00A17E9C" w:rsidRDefault="00015EBC" w:rsidP="00AD4A84">
            <w:pPr>
              <w:pStyle w:val="Prrafodelista"/>
              <w:numPr>
                <w:ilvl w:val="0"/>
                <w:numId w:val="60"/>
              </w:numPr>
              <w:contextualSpacing/>
              <w:jc w:val="both"/>
              <w:rPr>
                <w:rFonts w:ascii="Arial" w:hAnsi="Arial" w:cs="Arial"/>
              </w:rPr>
            </w:pPr>
            <w:r>
              <w:rPr>
                <w:rFonts w:ascii="Arial" w:hAnsi="Arial" w:cs="Arial"/>
              </w:rPr>
              <w:t xml:space="preserve">Tema </w:t>
            </w:r>
            <w:r w:rsidR="00A17E9C">
              <w:rPr>
                <w:rFonts w:ascii="Arial" w:hAnsi="Arial" w:cs="Arial"/>
              </w:rPr>
              <w:t>VI: Resultados del programa. (</w:t>
            </w:r>
            <w:r w:rsidR="00977158">
              <w:rPr>
                <w:rFonts w:ascii="Arial" w:hAnsi="Arial" w:cs="Arial"/>
              </w:rPr>
              <w:t>8</w:t>
            </w:r>
            <w:r w:rsidR="00A17E9C">
              <w:rPr>
                <w:rFonts w:ascii="Arial" w:hAnsi="Arial" w:cs="Arial"/>
              </w:rPr>
              <w:t xml:space="preserve"> cuartillas)</w:t>
            </w:r>
          </w:p>
          <w:p w:rsidR="008653B4" w:rsidRDefault="008653B4" w:rsidP="00AD4A84">
            <w:pPr>
              <w:pStyle w:val="Prrafodelista"/>
              <w:numPr>
                <w:ilvl w:val="0"/>
                <w:numId w:val="60"/>
              </w:numPr>
              <w:contextualSpacing/>
              <w:jc w:val="both"/>
              <w:rPr>
                <w:rFonts w:ascii="Arial" w:hAnsi="Arial" w:cs="Arial"/>
              </w:rPr>
            </w:pPr>
            <w:r w:rsidRPr="008653B4">
              <w:rPr>
                <w:rFonts w:ascii="Arial" w:hAnsi="Arial" w:cs="Arial"/>
              </w:rPr>
              <w:t>Análisis de Fortalezas, Oportu</w:t>
            </w:r>
            <w:r w:rsidR="00A947A1">
              <w:rPr>
                <w:rFonts w:ascii="Arial" w:hAnsi="Arial" w:cs="Arial"/>
              </w:rPr>
              <w:t xml:space="preserve">nidades, Debilidades, </w:t>
            </w:r>
            <w:r w:rsidRPr="008653B4">
              <w:rPr>
                <w:rFonts w:ascii="Arial" w:hAnsi="Arial" w:cs="Arial"/>
              </w:rPr>
              <w:t>Amenazas</w:t>
            </w:r>
            <w:r w:rsidR="00A947A1">
              <w:rPr>
                <w:rFonts w:ascii="Arial" w:hAnsi="Arial" w:cs="Arial"/>
              </w:rPr>
              <w:t xml:space="preserve"> y Recomendaciones.</w:t>
            </w:r>
            <w:r w:rsidR="00AE1466">
              <w:rPr>
                <w:rFonts w:ascii="Arial" w:hAnsi="Arial" w:cs="Arial"/>
              </w:rPr>
              <w:t xml:space="preserve"> </w:t>
            </w:r>
          </w:p>
          <w:p w:rsidR="00A65A5E" w:rsidRPr="008653B4" w:rsidRDefault="00A65A5E" w:rsidP="00AD4A84">
            <w:pPr>
              <w:pStyle w:val="Prrafodelista"/>
              <w:numPr>
                <w:ilvl w:val="0"/>
                <w:numId w:val="60"/>
              </w:numPr>
              <w:contextualSpacing/>
              <w:jc w:val="both"/>
              <w:rPr>
                <w:rFonts w:ascii="Arial" w:hAnsi="Arial" w:cs="Arial"/>
              </w:rPr>
            </w:pPr>
            <w:r>
              <w:rPr>
                <w:rFonts w:ascii="Arial" w:hAnsi="Arial" w:cs="Arial"/>
              </w:rPr>
              <w:t>Comparación con los resultados de la Evaluación de Consistencia y Resultados (2 cuartillas)</w:t>
            </w:r>
          </w:p>
          <w:p w:rsidR="00A86EEA" w:rsidRDefault="00AF7116" w:rsidP="00AD4A84">
            <w:pPr>
              <w:pStyle w:val="Prrafodelista"/>
              <w:numPr>
                <w:ilvl w:val="0"/>
                <w:numId w:val="60"/>
              </w:numPr>
              <w:contextualSpacing/>
              <w:jc w:val="both"/>
              <w:rPr>
                <w:rFonts w:ascii="Arial" w:hAnsi="Arial" w:cs="Arial"/>
              </w:rPr>
            </w:pPr>
            <w:r>
              <w:rPr>
                <w:rFonts w:ascii="Arial" w:hAnsi="Arial" w:cs="Arial"/>
              </w:rPr>
              <w:t>Conclusiones</w:t>
            </w:r>
            <w:r w:rsidR="00A86EEA">
              <w:rPr>
                <w:rFonts w:ascii="Arial" w:hAnsi="Arial" w:cs="Arial"/>
              </w:rPr>
              <w:t xml:space="preserve"> (2 cuartillas)</w:t>
            </w:r>
          </w:p>
          <w:p w:rsidR="00A86EEA" w:rsidRDefault="00A86EEA" w:rsidP="00AD4A84">
            <w:pPr>
              <w:pStyle w:val="Prrafodelista"/>
              <w:numPr>
                <w:ilvl w:val="0"/>
                <w:numId w:val="60"/>
              </w:numPr>
              <w:contextualSpacing/>
              <w:jc w:val="both"/>
              <w:rPr>
                <w:rFonts w:ascii="Arial" w:hAnsi="Arial" w:cs="Arial"/>
              </w:rPr>
            </w:pPr>
            <w:r>
              <w:rPr>
                <w:rFonts w:ascii="Arial" w:hAnsi="Arial" w:cs="Arial"/>
              </w:rPr>
              <w:t>Bibliografía</w:t>
            </w:r>
          </w:p>
          <w:p w:rsidR="00A86EEA" w:rsidRDefault="00A86EEA" w:rsidP="00AD4A84">
            <w:pPr>
              <w:pStyle w:val="Prrafodelista"/>
              <w:numPr>
                <w:ilvl w:val="0"/>
                <w:numId w:val="60"/>
              </w:numPr>
              <w:contextualSpacing/>
              <w:jc w:val="both"/>
              <w:rPr>
                <w:rFonts w:ascii="Arial" w:hAnsi="Arial" w:cs="Arial"/>
              </w:rPr>
            </w:pPr>
            <w:r>
              <w:rPr>
                <w:rFonts w:ascii="Arial" w:hAnsi="Arial" w:cs="Arial"/>
              </w:rPr>
              <w:t>Anexos</w:t>
            </w:r>
          </w:p>
          <w:p w:rsidR="00A86EEA" w:rsidRPr="00103E2A" w:rsidRDefault="00A86EEA" w:rsidP="00E81C3A">
            <w:pPr>
              <w:pStyle w:val="Prrafodelista"/>
              <w:numPr>
                <w:ilvl w:val="0"/>
                <w:numId w:val="202"/>
              </w:numPr>
              <w:ind w:left="1217" w:hanging="137"/>
              <w:contextualSpacing/>
              <w:jc w:val="both"/>
              <w:rPr>
                <w:rFonts w:ascii="Arial" w:hAnsi="Arial" w:cs="Arial"/>
                <w:sz w:val="18"/>
              </w:rPr>
            </w:pPr>
            <w:r w:rsidRPr="00103E2A">
              <w:rPr>
                <w:rFonts w:ascii="Arial" w:hAnsi="Arial" w:cs="Arial"/>
                <w:sz w:val="18"/>
              </w:rPr>
              <w:t>Anexo 1 “Descripción General del Programa”.</w:t>
            </w:r>
          </w:p>
          <w:p w:rsidR="00A86EEA" w:rsidRPr="00103E2A" w:rsidRDefault="00A86EEA" w:rsidP="00E81C3A">
            <w:pPr>
              <w:pStyle w:val="Prrafodelista"/>
              <w:numPr>
                <w:ilvl w:val="0"/>
                <w:numId w:val="202"/>
              </w:numPr>
              <w:ind w:left="1217" w:hanging="137"/>
              <w:contextualSpacing/>
              <w:jc w:val="both"/>
              <w:rPr>
                <w:rFonts w:ascii="Arial" w:hAnsi="Arial" w:cs="Arial"/>
                <w:sz w:val="18"/>
              </w:rPr>
            </w:pPr>
            <w:r w:rsidRPr="00103E2A">
              <w:rPr>
                <w:rFonts w:ascii="Arial" w:hAnsi="Arial" w:cs="Arial"/>
                <w:sz w:val="18"/>
              </w:rPr>
              <w:t>Anexo 2 “Metodología para la cua</w:t>
            </w:r>
            <w:r w:rsidR="00FF0F43">
              <w:rPr>
                <w:rFonts w:ascii="Arial" w:hAnsi="Arial" w:cs="Arial"/>
                <w:sz w:val="18"/>
              </w:rPr>
              <w:t>ntificación de las poblaciones P</w:t>
            </w:r>
            <w:r w:rsidRPr="00103E2A">
              <w:rPr>
                <w:rFonts w:ascii="Arial" w:hAnsi="Arial" w:cs="Arial"/>
                <w:sz w:val="18"/>
              </w:rPr>
              <w:t xml:space="preserve">otencial y </w:t>
            </w:r>
            <w:r w:rsidR="00FF0F43">
              <w:rPr>
                <w:rFonts w:ascii="Arial" w:hAnsi="Arial" w:cs="Arial"/>
                <w:sz w:val="18"/>
              </w:rPr>
              <w:t>O</w:t>
            </w:r>
            <w:r w:rsidRPr="00103E2A">
              <w:rPr>
                <w:rFonts w:ascii="Arial" w:hAnsi="Arial" w:cs="Arial"/>
                <w:sz w:val="18"/>
              </w:rPr>
              <w:t>bjetivo”.</w:t>
            </w:r>
          </w:p>
          <w:p w:rsidR="00A86EEA" w:rsidRDefault="00A86EEA" w:rsidP="00E81C3A">
            <w:pPr>
              <w:pStyle w:val="Prrafodelista"/>
              <w:numPr>
                <w:ilvl w:val="0"/>
                <w:numId w:val="202"/>
              </w:numPr>
              <w:ind w:left="1217" w:hanging="137"/>
              <w:contextualSpacing/>
              <w:jc w:val="both"/>
              <w:rPr>
                <w:rFonts w:ascii="Arial" w:hAnsi="Arial" w:cs="Arial"/>
                <w:sz w:val="18"/>
              </w:rPr>
            </w:pPr>
            <w:r w:rsidRPr="00103E2A">
              <w:rPr>
                <w:rFonts w:ascii="Arial" w:hAnsi="Arial" w:cs="Arial"/>
                <w:sz w:val="18"/>
              </w:rPr>
              <w:t>Anexo 3 “Procedimiento para la actualización de la base de datos de beneficiarios”.</w:t>
            </w:r>
          </w:p>
          <w:p w:rsidR="00D43506" w:rsidRPr="00103E2A" w:rsidRDefault="00AF69FE"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4 “Resumen Narrativo de la Matriz de Indicadores para Resultados</w:t>
            </w:r>
            <w:r w:rsidR="00D43506" w:rsidRPr="00103E2A">
              <w:rPr>
                <w:rFonts w:ascii="Arial" w:hAnsi="Arial" w:cs="Arial"/>
                <w:sz w:val="18"/>
              </w:rPr>
              <w:t>”.</w:t>
            </w:r>
          </w:p>
          <w:p w:rsidR="00A86EEA" w:rsidRPr="00103E2A" w:rsidRDefault="00AF69FE"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5</w:t>
            </w:r>
            <w:r w:rsidR="00A86EEA" w:rsidRPr="00103E2A">
              <w:rPr>
                <w:rFonts w:ascii="Arial" w:hAnsi="Arial" w:cs="Arial"/>
                <w:sz w:val="18"/>
              </w:rPr>
              <w:t xml:space="preserve"> “Indicadores”.</w:t>
            </w:r>
          </w:p>
          <w:p w:rsidR="000E4417" w:rsidRPr="000E4417" w:rsidRDefault="00893C9C"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6</w:t>
            </w:r>
            <w:r w:rsidR="00A86EEA" w:rsidRPr="00103E2A">
              <w:rPr>
                <w:rFonts w:ascii="Arial" w:hAnsi="Arial" w:cs="Arial"/>
                <w:sz w:val="18"/>
              </w:rPr>
              <w:t xml:space="preserve"> “Metas del programa”.</w:t>
            </w:r>
          </w:p>
          <w:p w:rsidR="004654F6" w:rsidRPr="00544953" w:rsidRDefault="00893C9C"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7</w:t>
            </w:r>
            <w:r w:rsidR="004654F6" w:rsidRPr="00544953">
              <w:rPr>
                <w:rFonts w:ascii="Arial" w:hAnsi="Arial" w:cs="Arial"/>
                <w:sz w:val="18"/>
              </w:rPr>
              <w:t xml:space="preserve"> “Complementariedad y coincidencias entre programas federales”.</w:t>
            </w:r>
          </w:p>
          <w:p w:rsidR="004654F6" w:rsidRPr="00544953" w:rsidRDefault="00893C9C"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8</w:t>
            </w:r>
            <w:r w:rsidR="004654F6" w:rsidRPr="00544953">
              <w:rPr>
                <w:rFonts w:ascii="Arial" w:hAnsi="Arial" w:cs="Arial"/>
                <w:sz w:val="18"/>
              </w:rPr>
              <w:t xml:space="preserve"> “Avance de las acciones para atender los aspectos susceptibles de mejora”.</w:t>
            </w:r>
          </w:p>
          <w:p w:rsidR="004654F6" w:rsidRPr="00544953" w:rsidRDefault="00893C9C"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9</w:t>
            </w:r>
            <w:r w:rsidR="004654F6" w:rsidRPr="00544953">
              <w:rPr>
                <w:rFonts w:ascii="Arial" w:hAnsi="Arial" w:cs="Arial"/>
                <w:sz w:val="18"/>
              </w:rPr>
              <w:t xml:space="preserve"> “Resultado de las acciones para atender los aspectos susceptibles de mejora” (Formato libre).</w:t>
            </w:r>
          </w:p>
          <w:p w:rsidR="004654F6" w:rsidRPr="00544953" w:rsidRDefault="00893C9C"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10</w:t>
            </w:r>
            <w:r w:rsidR="004654F6" w:rsidRPr="00544953">
              <w:rPr>
                <w:rFonts w:ascii="Arial" w:hAnsi="Arial" w:cs="Arial"/>
                <w:sz w:val="18"/>
              </w:rPr>
              <w:t xml:space="preserve"> “Análisis de recomendaciones no atendidas derivadas de evaluaciones externas</w:t>
            </w:r>
            <w:r w:rsidR="005E00D2">
              <w:rPr>
                <w:rFonts w:ascii="Arial" w:hAnsi="Arial" w:cs="Arial"/>
                <w:sz w:val="18"/>
              </w:rPr>
              <w:t>”.</w:t>
            </w:r>
          </w:p>
          <w:p w:rsidR="004654F6" w:rsidRPr="004654F6" w:rsidRDefault="00893C9C" w:rsidP="00E81C3A">
            <w:pPr>
              <w:pStyle w:val="Prrafodelista"/>
              <w:numPr>
                <w:ilvl w:val="0"/>
                <w:numId w:val="202"/>
              </w:numPr>
              <w:ind w:left="1217" w:hanging="137"/>
              <w:contextualSpacing/>
              <w:jc w:val="both"/>
              <w:rPr>
                <w:rFonts w:ascii="Arial" w:hAnsi="Arial" w:cs="Arial"/>
                <w:sz w:val="18"/>
              </w:rPr>
            </w:pPr>
            <w:r>
              <w:rPr>
                <w:rFonts w:ascii="Arial" w:hAnsi="Arial" w:cs="Arial"/>
                <w:sz w:val="18"/>
              </w:rPr>
              <w:t>Anexo 11</w:t>
            </w:r>
            <w:r w:rsidR="00FF0F43">
              <w:rPr>
                <w:rFonts w:ascii="Arial" w:hAnsi="Arial" w:cs="Arial"/>
                <w:sz w:val="18"/>
              </w:rPr>
              <w:t xml:space="preserve"> “Evolución de la C</w:t>
            </w:r>
            <w:r w:rsidR="004654F6" w:rsidRPr="004654F6">
              <w:rPr>
                <w:rFonts w:ascii="Arial" w:hAnsi="Arial" w:cs="Arial"/>
                <w:sz w:val="18"/>
              </w:rPr>
              <w:t>obertura”.</w:t>
            </w:r>
          </w:p>
          <w:p w:rsidR="004654F6" w:rsidRPr="004654F6" w:rsidRDefault="00893C9C" w:rsidP="007D12A5">
            <w:pPr>
              <w:pStyle w:val="Prrafodelista"/>
              <w:numPr>
                <w:ilvl w:val="0"/>
                <w:numId w:val="202"/>
              </w:numPr>
              <w:ind w:left="1217" w:hanging="137"/>
              <w:contextualSpacing/>
              <w:jc w:val="both"/>
              <w:rPr>
                <w:rFonts w:ascii="Arial" w:hAnsi="Arial" w:cs="Arial"/>
                <w:sz w:val="18"/>
              </w:rPr>
            </w:pPr>
            <w:r>
              <w:rPr>
                <w:rFonts w:ascii="Arial" w:hAnsi="Arial" w:cs="Arial"/>
                <w:sz w:val="18"/>
              </w:rPr>
              <w:t>Anexo 12</w:t>
            </w:r>
            <w:r w:rsidR="004654F6" w:rsidRPr="004654F6">
              <w:rPr>
                <w:rFonts w:ascii="Arial" w:hAnsi="Arial" w:cs="Arial"/>
                <w:sz w:val="18"/>
              </w:rPr>
              <w:t xml:space="preserve"> “Información de la Población Atendida”.</w:t>
            </w:r>
          </w:p>
          <w:p w:rsidR="004654F6" w:rsidRPr="004654F6" w:rsidRDefault="00893C9C" w:rsidP="007D12A5">
            <w:pPr>
              <w:pStyle w:val="Prrafodelista"/>
              <w:numPr>
                <w:ilvl w:val="0"/>
                <w:numId w:val="202"/>
              </w:numPr>
              <w:ind w:left="1217" w:hanging="137"/>
              <w:contextualSpacing/>
              <w:jc w:val="both"/>
              <w:rPr>
                <w:rFonts w:ascii="Arial" w:hAnsi="Arial" w:cs="Arial"/>
                <w:sz w:val="18"/>
              </w:rPr>
            </w:pPr>
            <w:r>
              <w:rPr>
                <w:rFonts w:ascii="Arial" w:hAnsi="Arial" w:cs="Arial"/>
                <w:sz w:val="18"/>
              </w:rPr>
              <w:t>Anexo 13</w:t>
            </w:r>
            <w:r w:rsidR="00D47D88">
              <w:rPr>
                <w:rFonts w:ascii="Arial" w:hAnsi="Arial" w:cs="Arial"/>
                <w:sz w:val="18"/>
              </w:rPr>
              <w:t xml:space="preserve"> “Diagramas de flujo de los C</w:t>
            </w:r>
            <w:r w:rsidR="004654F6" w:rsidRPr="004654F6">
              <w:rPr>
                <w:rFonts w:ascii="Arial" w:hAnsi="Arial" w:cs="Arial"/>
                <w:sz w:val="18"/>
              </w:rPr>
              <w:t>omponentes y procesos claves”.</w:t>
            </w:r>
          </w:p>
          <w:p w:rsidR="004654F6" w:rsidRPr="004654F6" w:rsidRDefault="00893C9C" w:rsidP="007D12A5">
            <w:pPr>
              <w:pStyle w:val="Prrafodelista"/>
              <w:numPr>
                <w:ilvl w:val="0"/>
                <w:numId w:val="202"/>
              </w:numPr>
              <w:ind w:left="1217" w:hanging="137"/>
              <w:contextualSpacing/>
              <w:jc w:val="both"/>
              <w:rPr>
                <w:rFonts w:ascii="Arial" w:hAnsi="Arial" w:cs="Arial"/>
                <w:sz w:val="18"/>
              </w:rPr>
            </w:pPr>
            <w:r>
              <w:rPr>
                <w:rFonts w:ascii="Arial" w:hAnsi="Arial" w:cs="Arial"/>
                <w:sz w:val="18"/>
              </w:rPr>
              <w:t>Anexo 14</w:t>
            </w:r>
            <w:r w:rsidR="004654F6" w:rsidRPr="004654F6">
              <w:rPr>
                <w:rFonts w:ascii="Arial" w:hAnsi="Arial" w:cs="Arial"/>
                <w:sz w:val="18"/>
              </w:rPr>
              <w:t xml:space="preserve"> “Gastos desglosados del programa”.</w:t>
            </w:r>
          </w:p>
          <w:p w:rsidR="004654F6" w:rsidRPr="004654F6" w:rsidRDefault="00893C9C" w:rsidP="007D12A5">
            <w:pPr>
              <w:pStyle w:val="Prrafodelista"/>
              <w:numPr>
                <w:ilvl w:val="0"/>
                <w:numId w:val="202"/>
              </w:numPr>
              <w:ind w:left="1217" w:hanging="137"/>
              <w:contextualSpacing/>
              <w:jc w:val="both"/>
              <w:rPr>
                <w:rFonts w:ascii="Arial" w:hAnsi="Arial" w:cs="Arial"/>
                <w:sz w:val="18"/>
              </w:rPr>
            </w:pPr>
            <w:r>
              <w:rPr>
                <w:rFonts w:ascii="Arial" w:hAnsi="Arial" w:cs="Arial"/>
                <w:sz w:val="18"/>
              </w:rPr>
              <w:t>Anexo 15</w:t>
            </w:r>
            <w:r w:rsidR="004654F6" w:rsidRPr="004654F6">
              <w:rPr>
                <w:rFonts w:ascii="Arial" w:hAnsi="Arial" w:cs="Arial"/>
                <w:sz w:val="18"/>
              </w:rPr>
              <w:t xml:space="preserve"> “Avance de los Indicadores r</w:t>
            </w:r>
            <w:r w:rsidR="001C1B95">
              <w:rPr>
                <w:rFonts w:ascii="Arial" w:hAnsi="Arial" w:cs="Arial"/>
                <w:sz w:val="18"/>
              </w:rPr>
              <w:t>especto de</w:t>
            </w:r>
            <w:r w:rsidR="004654F6" w:rsidRPr="004654F6">
              <w:rPr>
                <w:rFonts w:ascii="Arial" w:hAnsi="Arial" w:cs="Arial"/>
                <w:sz w:val="18"/>
              </w:rPr>
              <w:t xml:space="preserve"> sus metas”.</w:t>
            </w:r>
          </w:p>
          <w:p w:rsidR="00A86EEA" w:rsidRPr="00B3607C" w:rsidRDefault="00893C9C" w:rsidP="007D12A5">
            <w:pPr>
              <w:pStyle w:val="Prrafodelista"/>
              <w:numPr>
                <w:ilvl w:val="0"/>
                <w:numId w:val="202"/>
              </w:numPr>
              <w:ind w:left="1217" w:hanging="137"/>
              <w:contextualSpacing/>
              <w:jc w:val="both"/>
              <w:rPr>
                <w:rFonts w:ascii="Arial" w:hAnsi="Arial" w:cs="Arial"/>
                <w:sz w:val="18"/>
              </w:rPr>
            </w:pPr>
            <w:r>
              <w:rPr>
                <w:rFonts w:ascii="Arial" w:hAnsi="Arial" w:cs="Arial"/>
                <w:sz w:val="18"/>
              </w:rPr>
              <w:t>Anexo 16</w:t>
            </w:r>
            <w:r w:rsidR="004654F6" w:rsidRPr="004654F6">
              <w:rPr>
                <w:rFonts w:ascii="Arial" w:hAnsi="Arial" w:cs="Arial"/>
                <w:sz w:val="18"/>
              </w:rPr>
              <w:t xml:space="preserve"> “Instrumentos de Medición del Grado de Satisfacción de la Población Atendida” (Formato libre).</w:t>
            </w:r>
          </w:p>
          <w:p w:rsidR="00A86EEA" w:rsidRDefault="00A86EEA" w:rsidP="007D12A5">
            <w:pPr>
              <w:pStyle w:val="Prrafodelista"/>
              <w:numPr>
                <w:ilvl w:val="0"/>
                <w:numId w:val="202"/>
              </w:numPr>
              <w:ind w:left="1217" w:hanging="137"/>
              <w:contextualSpacing/>
              <w:jc w:val="both"/>
              <w:rPr>
                <w:rFonts w:ascii="Arial" w:hAnsi="Arial" w:cs="Arial"/>
                <w:sz w:val="18"/>
              </w:rPr>
            </w:pPr>
            <w:r w:rsidRPr="00103E2A">
              <w:rPr>
                <w:rFonts w:ascii="Arial" w:hAnsi="Arial" w:cs="Arial"/>
                <w:sz w:val="18"/>
              </w:rPr>
              <w:t xml:space="preserve">Anexo </w:t>
            </w:r>
            <w:r w:rsidR="000E4417">
              <w:rPr>
                <w:rFonts w:ascii="Arial" w:hAnsi="Arial" w:cs="Arial"/>
                <w:sz w:val="18"/>
              </w:rPr>
              <w:t>1</w:t>
            </w:r>
            <w:r w:rsidR="005501D7">
              <w:rPr>
                <w:rFonts w:ascii="Arial" w:hAnsi="Arial" w:cs="Arial"/>
                <w:sz w:val="18"/>
              </w:rPr>
              <w:t>7</w:t>
            </w:r>
            <w:r w:rsidR="00C93D91">
              <w:rPr>
                <w:rFonts w:ascii="Arial" w:hAnsi="Arial" w:cs="Arial"/>
                <w:sz w:val="18"/>
              </w:rPr>
              <w:t xml:space="preserve"> “Principales </w:t>
            </w:r>
            <w:r w:rsidR="00D36BB7" w:rsidRPr="007D12A5">
              <w:rPr>
                <w:rFonts w:ascii="Arial" w:hAnsi="Arial" w:cs="Arial"/>
                <w:sz w:val="18"/>
              </w:rPr>
              <w:t>Fortalezas, Oportunidades, Debilidades, Amenazas y Recomendaciones</w:t>
            </w:r>
            <w:r w:rsidRPr="00103E2A">
              <w:rPr>
                <w:rFonts w:ascii="Arial" w:hAnsi="Arial" w:cs="Arial"/>
                <w:sz w:val="18"/>
              </w:rPr>
              <w:t>”.</w:t>
            </w:r>
          </w:p>
          <w:p w:rsidR="005501D7" w:rsidRDefault="005501D7" w:rsidP="007D12A5">
            <w:pPr>
              <w:pStyle w:val="Prrafodelista"/>
              <w:numPr>
                <w:ilvl w:val="0"/>
                <w:numId w:val="202"/>
              </w:numPr>
              <w:ind w:left="1217" w:hanging="137"/>
              <w:contextualSpacing/>
              <w:jc w:val="both"/>
              <w:rPr>
                <w:rFonts w:ascii="Arial" w:hAnsi="Arial" w:cs="Arial"/>
                <w:sz w:val="18"/>
              </w:rPr>
            </w:pPr>
            <w:r w:rsidRPr="00103E2A">
              <w:rPr>
                <w:rFonts w:ascii="Arial" w:hAnsi="Arial" w:cs="Arial"/>
                <w:sz w:val="18"/>
              </w:rPr>
              <w:t xml:space="preserve">Anexo </w:t>
            </w:r>
            <w:r>
              <w:rPr>
                <w:rFonts w:ascii="Arial" w:hAnsi="Arial" w:cs="Arial"/>
                <w:sz w:val="18"/>
              </w:rPr>
              <w:t>18</w:t>
            </w:r>
            <w:r w:rsidRPr="00103E2A">
              <w:rPr>
                <w:rFonts w:ascii="Arial" w:hAnsi="Arial" w:cs="Arial"/>
                <w:sz w:val="18"/>
              </w:rPr>
              <w:t xml:space="preserve"> “</w:t>
            </w:r>
            <w:r w:rsidR="00B900F1" w:rsidRPr="007D12A5">
              <w:rPr>
                <w:rFonts w:ascii="Arial" w:hAnsi="Arial" w:cs="Arial"/>
                <w:sz w:val="18"/>
              </w:rPr>
              <w:t>Comparación con los resultados de la Evaluación de Consistencia y Resultados</w:t>
            </w:r>
            <w:r w:rsidR="00960232" w:rsidRPr="007D12A5">
              <w:rPr>
                <w:rFonts w:ascii="Arial" w:hAnsi="Arial" w:cs="Arial"/>
                <w:sz w:val="18"/>
              </w:rPr>
              <w:t xml:space="preserve"> anterior</w:t>
            </w:r>
            <w:r>
              <w:rPr>
                <w:rFonts w:ascii="Arial" w:hAnsi="Arial" w:cs="Arial"/>
                <w:sz w:val="18"/>
              </w:rPr>
              <w:t>”.</w:t>
            </w:r>
          </w:p>
          <w:p w:rsidR="0052382D" w:rsidRDefault="0052382D" w:rsidP="007D12A5">
            <w:pPr>
              <w:pStyle w:val="Prrafodelista"/>
              <w:numPr>
                <w:ilvl w:val="0"/>
                <w:numId w:val="202"/>
              </w:numPr>
              <w:ind w:left="1217" w:hanging="137"/>
              <w:contextualSpacing/>
              <w:jc w:val="both"/>
              <w:rPr>
                <w:rFonts w:ascii="Arial" w:hAnsi="Arial" w:cs="Arial"/>
                <w:sz w:val="18"/>
              </w:rPr>
            </w:pPr>
            <w:r>
              <w:rPr>
                <w:rFonts w:ascii="Arial" w:hAnsi="Arial" w:cs="Arial"/>
                <w:sz w:val="18"/>
              </w:rPr>
              <w:t>Anexo 19 “Valoración Final del programa</w:t>
            </w:r>
            <w:r w:rsidR="0010421E">
              <w:rPr>
                <w:rFonts w:ascii="Arial" w:hAnsi="Arial" w:cs="Arial"/>
                <w:sz w:val="18"/>
              </w:rPr>
              <w:t>”.</w:t>
            </w:r>
          </w:p>
          <w:p w:rsidR="00A86EEA" w:rsidRDefault="00B86B1D" w:rsidP="00FD2F00">
            <w:pPr>
              <w:pStyle w:val="Prrafodelista"/>
              <w:numPr>
                <w:ilvl w:val="0"/>
                <w:numId w:val="202"/>
              </w:numPr>
              <w:ind w:left="1217" w:hanging="137"/>
              <w:contextualSpacing/>
              <w:jc w:val="both"/>
              <w:rPr>
                <w:rFonts w:ascii="Arial" w:hAnsi="Arial" w:cs="Arial"/>
                <w:sz w:val="18"/>
              </w:rPr>
            </w:pPr>
            <w:r>
              <w:rPr>
                <w:rFonts w:ascii="Arial" w:hAnsi="Arial" w:cs="Arial"/>
                <w:sz w:val="18"/>
              </w:rPr>
              <w:t>Anexo 20</w:t>
            </w:r>
            <w:r w:rsidR="00BF197F">
              <w:rPr>
                <w:rFonts w:ascii="Arial" w:hAnsi="Arial" w:cs="Arial"/>
                <w:sz w:val="18"/>
              </w:rPr>
              <w:t xml:space="preserve"> “Ficha T</w:t>
            </w:r>
            <w:r w:rsidR="00A86EEA" w:rsidRPr="00103E2A">
              <w:rPr>
                <w:rFonts w:ascii="Arial" w:hAnsi="Arial" w:cs="Arial"/>
                <w:sz w:val="18"/>
              </w:rPr>
              <w:t>écnica con los datos generales de la instancia evaluadora y el costo de la evaluación”.</w:t>
            </w:r>
          </w:p>
          <w:p w:rsidR="005204E5" w:rsidRPr="005204E5" w:rsidRDefault="005204E5" w:rsidP="005204E5">
            <w:pPr>
              <w:contextualSpacing/>
              <w:jc w:val="both"/>
              <w:rPr>
                <w:rFonts w:ascii="Arial" w:hAnsi="Arial" w:cs="Arial"/>
                <w:sz w:val="18"/>
              </w:rPr>
            </w:pPr>
          </w:p>
        </w:tc>
        <w:tc>
          <w:tcPr>
            <w:tcW w:w="1891" w:type="dxa"/>
            <w:tcBorders>
              <w:top w:val="nil"/>
              <w:left w:val="single" w:sz="4" w:space="0" w:color="auto"/>
              <w:bottom w:val="single" w:sz="4" w:space="0" w:color="auto"/>
              <w:right w:val="single" w:sz="4" w:space="0" w:color="auto"/>
            </w:tcBorders>
            <w:vAlign w:val="center"/>
          </w:tcPr>
          <w:p w:rsidR="00A86EEA" w:rsidRPr="007841E2" w:rsidRDefault="00A86EEA" w:rsidP="00FD2F00">
            <w:pPr>
              <w:ind w:left="-108" w:right="-108"/>
              <w:jc w:val="center"/>
              <w:rPr>
                <w:rFonts w:ascii="Arial" w:hAnsi="Arial" w:cs="Arial"/>
              </w:rPr>
            </w:pPr>
            <w:r>
              <w:rPr>
                <w:rFonts w:ascii="Arial" w:hAnsi="Arial" w:cs="Arial"/>
              </w:rPr>
              <w:t>(Colocar la fecha)</w:t>
            </w:r>
          </w:p>
        </w:tc>
      </w:tr>
      <w:tr w:rsidR="00A86EEA" w:rsidRPr="007841E2" w:rsidTr="00FD2F00">
        <w:trPr>
          <w:trHeight w:val="186"/>
          <w:jc w:val="center"/>
        </w:trPr>
        <w:tc>
          <w:tcPr>
            <w:tcW w:w="7137" w:type="dxa"/>
            <w:tcBorders>
              <w:top w:val="single" w:sz="4" w:space="0" w:color="auto"/>
              <w:left w:val="single" w:sz="4" w:space="0" w:color="auto"/>
              <w:bottom w:val="single" w:sz="4" w:space="0" w:color="auto"/>
              <w:right w:val="single" w:sz="4" w:space="0" w:color="auto"/>
            </w:tcBorders>
            <w:vAlign w:val="center"/>
          </w:tcPr>
          <w:p w:rsidR="00A86EEA" w:rsidRPr="007841E2" w:rsidRDefault="00A86EEA" w:rsidP="00E867DD">
            <w:pPr>
              <w:jc w:val="both"/>
              <w:rPr>
                <w:rFonts w:ascii="Arial" w:hAnsi="Arial" w:cs="Arial"/>
              </w:rPr>
            </w:pPr>
            <w:r>
              <w:rPr>
                <w:rFonts w:ascii="Arial" w:hAnsi="Arial" w:cs="Arial"/>
              </w:rPr>
              <w:t xml:space="preserve">Minuta, lista de asistencia y presentación en power point de la sesión de presentación de resultados de la entrega final del Informe de Evaluación </w:t>
            </w:r>
            <w:r w:rsidR="00E867DD">
              <w:rPr>
                <w:rFonts w:ascii="Arial" w:hAnsi="Arial" w:cs="Arial"/>
              </w:rPr>
              <w:t>de Consistencia y Resultados.</w:t>
            </w:r>
          </w:p>
        </w:tc>
        <w:tc>
          <w:tcPr>
            <w:tcW w:w="1891" w:type="dxa"/>
            <w:tcBorders>
              <w:top w:val="single" w:sz="4" w:space="0" w:color="auto"/>
              <w:left w:val="single" w:sz="4" w:space="0" w:color="auto"/>
              <w:bottom w:val="single" w:sz="4" w:space="0" w:color="auto"/>
              <w:right w:val="single" w:sz="4" w:space="0" w:color="auto"/>
            </w:tcBorders>
            <w:vAlign w:val="center"/>
          </w:tcPr>
          <w:p w:rsidR="00A86EEA" w:rsidRPr="007841E2" w:rsidRDefault="00A86EEA" w:rsidP="00FD2F00">
            <w:pPr>
              <w:ind w:left="-108" w:right="-108"/>
              <w:jc w:val="center"/>
              <w:rPr>
                <w:rFonts w:ascii="Arial" w:hAnsi="Arial" w:cs="Arial"/>
              </w:rPr>
            </w:pPr>
            <w:r>
              <w:rPr>
                <w:rFonts w:ascii="Arial" w:hAnsi="Arial" w:cs="Arial"/>
              </w:rPr>
              <w:t>(Colocar la fecha)</w:t>
            </w:r>
          </w:p>
        </w:tc>
      </w:tr>
    </w:tbl>
    <w:p w:rsidR="00A86EEA" w:rsidRDefault="00A86EEA" w:rsidP="00A86EEA">
      <w:pPr>
        <w:spacing w:after="200"/>
        <w:jc w:val="both"/>
        <w:rPr>
          <w:rFonts w:ascii="Arial" w:hAnsi="Arial" w:cs="Arial"/>
          <w:b/>
          <w:sz w:val="22"/>
          <w:szCs w:val="22"/>
        </w:rPr>
      </w:pPr>
    </w:p>
    <w:p w:rsidR="00A86EEA" w:rsidRDefault="00A86EEA" w:rsidP="00A86EEA">
      <w:pPr>
        <w:jc w:val="both"/>
        <w:rPr>
          <w:rFonts w:ascii="Arial" w:hAnsi="Arial" w:cs="Arial"/>
          <w:sz w:val="22"/>
          <w:szCs w:val="22"/>
        </w:rPr>
      </w:pPr>
    </w:p>
    <w:p w:rsidR="00A86EEA" w:rsidRDefault="00A86EEA" w:rsidP="007B4B5E">
      <w:pPr>
        <w:spacing w:line="276" w:lineRule="auto"/>
        <w:jc w:val="both"/>
        <w:rPr>
          <w:rFonts w:ascii="Arial" w:hAnsi="Arial" w:cs="Arial"/>
          <w:sz w:val="22"/>
          <w:szCs w:val="22"/>
        </w:rPr>
      </w:pPr>
      <w:r w:rsidRPr="0007610D">
        <w:rPr>
          <w:rFonts w:ascii="Arial" w:hAnsi="Arial" w:cs="Arial"/>
          <w:sz w:val="22"/>
          <w:szCs w:val="22"/>
        </w:rPr>
        <w:t>Con base en el último párrafo del artículo 84 del Reglamento de la Ley de Adquisiciones, Arrendamientos, y Servicios del Sector Público, los productos deberán</w:t>
      </w:r>
      <w:r>
        <w:rPr>
          <w:rFonts w:ascii="Arial" w:hAnsi="Arial" w:cs="Arial"/>
          <w:sz w:val="22"/>
          <w:szCs w:val="22"/>
        </w:rPr>
        <w:t xml:space="preserve"> ser entregados en el domicilio de la </w:t>
      </w:r>
      <w:r w:rsidRPr="00910C67">
        <w:rPr>
          <w:rFonts w:ascii="Arial" w:hAnsi="Arial" w:cs="Arial"/>
          <w:b/>
          <w:sz w:val="22"/>
          <w:szCs w:val="22"/>
        </w:rPr>
        <w:t>unidad coordinadora de la evaluación</w:t>
      </w:r>
      <w:r w:rsidRPr="0007610D">
        <w:rPr>
          <w:rFonts w:ascii="Arial" w:hAnsi="Arial" w:cs="Arial"/>
          <w:sz w:val="22"/>
          <w:szCs w:val="22"/>
        </w:rPr>
        <w:t xml:space="preserve"> mediante oficio en hoja membretada y  firmada por el coordinador de la evaluación. El oficio debe incluir la siguiente leyenda: “Se entrega (nombre del producto) en espe</w:t>
      </w:r>
      <w:r>
        <w:rPr>
          <w:rFonts w:ascii="Arial" w:hAnsi="Arial" w:cs="Arial"/>
          <w:sz w:val="22"/>
          <w:szCs w:val="22"/>
        </w:rPr>
        <w:t xml:space="preserve">ra de su revisión y aprobación”. </w:t>
      </w:r>
    </w:p>
    <w:p w:rsidR="00A86EEA" w:rsidRDefault="00A86EEA" w:rsidP="007B4B5E">
      <w:pPr>
        <w:spacing w:line="276" w:lineRule="auto"/>
        <w:jc w:val="both"/>
        <w:rPr>
          <w:rFonts w:ascii="Arial" w:hAnsi="Arial" w:cs="Arial"/>
          <w:sz w:val="22"/>
          <w:szCs w:val="22"/>
        </w:rPr>
      </w:pPr>
    </w:p>
    <w:p w:rsidR="00A86EEA" w:rsidRDefault="00A86EEA" w:rsidP="007B4B5E">
      <w:pPr>
        <w:spacing w:line="276" w:lineRule="auto"/>
        <w:jc w:val="both"/>
        <w:rPr>
          <w:rFonts w:ascii="Arial" w:hAnsi="Arial" w:cs="Arial"/>
          <w:sz w:val="22"/>
          <w:szCs w:val="22"/>
        </w:rPr>
      </w:pPr>
      <w:r w:rsidRPr="0007610D">
        <w:rPr>
          <w:rFonts w:ascii="Arial" w:hAnsi="Arial" w:cs="Arial"/>
          <w:sz w:val="22"/>
          <w:szCs w:val="22"/>
        </w:rPr>
        <w:t xml:space="preserve">Queda asentado que la versión del producto entregado no será considerada como final hasta que </w:t>
      </w:r>
      <w:r w:rsidR="00845EFF">
        <w:rPr>
          <w:rFonts w:ascii="Arial" w:hAnsi="Arial" w:cs="Arial"/>
          <w:sz w:val="22"/>
          <w:szCs w:val="22"/>
        </w:rPr>
        <w:t>la</w:t>
      </w:r>
      <w:r w:rsidRPr="0007610D">
        <w:rPr>
          <w:rFonts w:ascii="Arial" w:hAnsi="Arial" w:cs="Arial"/>
          <w:sz w:val="22"/>
          <w:szCs w:val="22"/>
        </w:rPr>
        <w:t xml:space="preserve"> </w:t>
      </w:r>
      <w:r w:rsidRPr="00910C67">
        <w:rPr>
          <w:rFonts w:ascii="Arial" w:hAnsi="Arial" w:cs="Arial"/>
          <w:b/>
          <w:sz w:val="22"/>
          <w:szCs w:val="22"/>
        </w:rPr>
        <w:t>unidad coordinadora de la evaluación</w:t>
      </w:r>
      <w:r w:rsidRPr="0007610D">
        <w:rPr>
          <w:rFonts w:ascii="Arial" w:hAnsi="Arial" w:cs="Arial"/>
          <w:sz w:val="22"/>
          <w:szCs w:val="22"/>
        </w:rPr>
        <w:t xml:space="preserve"> no emita comunicado oficial de conformidad con el mismo</w:t>
      </w:r>
      <w:r>
        <w:rPr>
          <w:rFonts w:ascii="Arial" w:hAnsi="Arial" w:cs="Arial"/>
          <w:sz w:val="22"/>
          <w:szCs w:val="22"/>
        </w:rPr>
        <w:t>,</w:t>
      </w:r>
      <w:r w:rsidRPr="0007610D">
        <w:rPr>
          <w:rFonts w:ascii="Arial" w:hAnsi="Arial" w:cs="Arial"/>
          <w:sz w:val="22"/>
          <w:szCs w:val="22"/>
        </w:rPr>
        <w:t xml:space="preserve"> por lo que el coordinador de la evaluación se obliga a </w:t>
      </w:r>
      <w:r>
        <w:rPr>
          <w:rFonts w:ascii="Arial" w:hAnsi="Arial" w:cs="Arial"/>
          <w:sz w:val="22"/>
          <w:szCs w:val="22"/>
        </w:rPr>
        <w:t>contestar</w:t>
      </w:r>
      <w:r w:rsidRPr="0007610D">
        <w:rPr>
          <w:rFonts w:ascii="Arial" w:hAnsi="Arial" w:cs="Arial"/>
          <w:sz w:val="22"/>
          <w:szCs w:val="22"/>
        </w:rPr>
        <w:t xml:space="preserve"> las consideraciones que puedan existir</w:t>
      </w:r>
      <w:r>
        <w:rPr>
          <w:rFonts w:ascii="Arial" w:hAnsi="Arial" w:cs="Arial"/>
          <w:sz w:val="22"/>
          <w:szCs w:val="22"/>
        </w:rPr>
        <w:t xml:space="preserve">, en un plazo no mayor de (COLOCAR </w:t>
      </w:r>
      <w:r>
        <w:rPr>
          <w:rFonts w:ascii="Arial" w:hAnsi="Arial" w:cs="Arial"/>
          <w:b/>
          <w:sz w:val="22"/>
          <w:szCs w:val="22"/>
        </w:rPr>
        <w:t>el número de</w:t>
      </w:r>
      <w:r w:rsidRPr="00910C67">
        <w:rPr>
          <w:rFonts w:ascii="Arial" w:hAnsi="Arial" w:cs="Arial"/>
          <w:b/>
          <w:sz w:val="22"/>
          <w:szCs w:val="22"/>
        </w:rPr>
        <w:t xml:space="preserve"> días que </w:t>
      </w:r>
      <w:r>
        <w:rPr>
          <w:rFonts w:ascii="Arial" w:hAnsi="Arial" w:cs="Arial"/>
          <w:b/>
          <w:sz w:val="22"/>
          <w:szCs w:val="22"/>
        </w:rPr>
        <w:t>considere</w:t>
      </w:r>
      <w:r w:rsidRPr="00910C67">
        <w:rPr>
          <w:rFonts w:ascii="Arial" w:hAnsi="Arial" w:cs="Arial"/>
          <w:b/>
          <w:sz w:val="22"/>
          <w:szCs w:val="22"/>
        </w:rPr>
        <w:t xml:space="preserve"> neces</w:t>
      </w:r>
      <w:r>
        <w:rPr>
          <w:rFonts w:ascii="Arial" w:hAnsi="Arial" w:cs="Arial"/>
          <w:b/>
          <w:sz w:val="22"/>
          <w:szCs w:val="22"/>
        </w:rPr>
        <w:t>a</w:t>
      </w:r>
      <w:r w:rsidRPr="00910C67">
        <w:rPr>
          <w:rFonts w:ascii="Arial" w:hAnsi="Arial" w:cs="Arial"/>
          <w:b/>
          <w:sz w:val="22"/>
          <w:szCs w:val="22"/>
        </w:rPr>
        <w:t>rio</w:t>
      </w:r>
      <w:r>
        <w:rPr>
          <w:rFonts w:ascii="Arial" w:hAnsi="Arial" w:cs="Arial"/>
          <w:b/>
          <w:sz w:val="22"/>
          <w:szCs w:val="22"/>
        </w:rPr>
        <w:t>)</w:t>
      </w:r>
      <w:r>
        <w:rPr>
          <w:rFonts w:ascii="Arial" w:hAnsi="Arial" w:cs="Arial"/>
          <w:sz w:val="22"/>
          <w:szCs w:val="22"/>
        </w:rPr>
        <w:t xml:space="preserve"> días hábiles</w:t>
      </w:r>
      <w:r w:rsidRPr="0007610D">
        <w:rPr>
          <w:rFonts w:ascii="Arial" w:hAnsi="Arial" w:cs="Arial"/>
          <w:sz w:val="22"/>
          <w:szCs w:val="22"/>
        </w:rPr>
        <w:t>.</w:t>
      </w:r>
      <w:r>
        <w:rPr>
          <w:rFonts w:ascii="Arial" w:hAnsi="Arial" w:cs="Arial"/>
          <w:sz w:val="22"/>
          <w:szCs w:val="22"/>
        </w:rPr>
        <w:t xml:space="preserve"> La constancia de recepción será a través de un escrito de aceptación del servicio concluido a entera satisfacción de la </w:t>
      </w:r>
      <w:r w:rsidRPr="00910C67">
        <w:rPr>
          <w:rFonts w:ascii="Arial" w:hAnsi="Arial" w:cs="Arial"/>
          <w:b/>
          <w:sz w:val="22"/>
          <w:szCs w:val="22"/>
        </w:rPr>
        <w:t>unidad coordinadora de la evaluación</w:t>
      </w:r>
      <w:r>
        <w:rPr>
          <w:rFonts w:ascii="Arial" w:hAnsi="Arial" w:cs="Arial"/>
          <w:sz w:val="22"/>
          <w:szCs w:val="22"/>
        </w:rPr>
        <w:t>.</w:t>
      </w:r>
    </w:p>
    <w:p w:rsidR="008A2F6D" w:rsidRDefault="008A2F6D" w:rsidP="007B4B5E">
      <w:pPr>
        <w:spacing w:line="276" w:lineRule="auto"/>
        <w:jc w:val="both"/>
        <w:rPr>
          <w:rFonts w:ascii="Arial" w:hAnsi="Arial" w:cs="Arial"/>
          <w:sz w:val="22"/>
          <w:szCs w:val="22"/>
        </w:rPr>
      </w:pPr>
    </w:p>
    <w:p w:rsidR="008A2F6D" w:rsidRDefault="008A2F6D" w:rsidP="007B4B5E">
      <w:pPr>
        <w:spacing w:line="276" w:lineRule="auto"/>
        <w:jc w:val="both"/>
        <w:rPr>
          <w:rFonts w:ascii="Arial" w:hAnsi="Arial" w:cs="Arial"/>
          <w:sz w:val="22"/>
          <w:szCs w:val="22"/>
        </w:rPr>
      </w:pPr>
      <w:r>
        <w:rPr>
          <w:rFonts w:ascii="Arial" w:hAnsi="Arial" w:cs="Arial"/>
          <w:sz w:val="22"/>
          <w:szCs w:val="22"/>
        </w:rPr>
        <w:t xml:space="preserve">El CONEVAL después de haber revisado el Informe Final podrá realizar modificaciones a los niveles de respuesta en los casos en los que considere que la justificación no corresponde al nivel establecido. En tales casos, se le informará a la </w:t>
      </w:r>
      <w:r w:rsidRPr="00910C67">
        <w:rPr>
          <w:rFonts w:ascii="Arial" w:hAnsi="Arial" w:cs="Arial"/>
          <w:b/>
          <w:sz w:val="22"/>
          <w:szCs w:val="22"/>
        </w:rPr>
        <w:t>unidad coordinadora de la evaluación</w:t>
      </w:r>
      <w:r>
        <w:rPr>
          <w:rFonts w:ascii="Arial" w:hAnsi="Arial" w:cs="Arial"/>
          <w:b/>
          <w:sz w:val="22"/>
          <w:szCs w:val="22"/>
        </w:rPr>
        <w:t>.</w:t>
      </w:r>
    </w:p>
    <w:p w:rsidR="00A86EEA" w:rsidRDefault="00A86EEA" w:rsidP="00A86EEA">
      <w:pPr>
        <w:overflowPunct/>
        <w:autoSpaceDE/>
        <w:autoSpaceDN/>
        <w:adjustRightInd/>
        <w:ind w:right="289"/>
        <w:jc w:val="center"/>
        <w:textAlignment w:val="auto"/>
        <w:rPr>
          <w:rFonts w:ascii="Arial" w:hAnsi="Arial" w:cs="Arial"/>
          <w:b/>
          <w:bCs/>
          <w:smallCaps/>
          <w:sz w:val="28"/>
          <w:szCs w:val="24"/>
        </w:rPr>
      </w:pPr>
    </w:p>
    <w:p w:rsidR="00A86EEA" w:rsidRDefault="00A86EEA"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E867DD" w:rsidRDefault="00E867DD" w:rsidP="00A86EEA">
      <w:pPr>
        <w:overflowPunct/>
        <w:autoSpaceDE/>
        <w:autoSpaceDN/>
        <w:adjustRightInd/>
        <w:ind w:right="289"/>
        <w:jc w:val="center"/>
        <w:textAlignment w:val="auto"/>
        <w:rPr>
          <w:rFonts w:ascii="Arial" w:hAnsi="Arial" w:cs="Arial"/>
          <w:b/>
          <w:bCs/>
          <w:smallCaps/>
          <w:sz w:val="28"/>
          <w:szCs w:val="24"/>
        </w:rPr>
      </w:pPr>
    </w:p>
    <w:p w:rsidR="00A86EEA" w:rsidRPr="00336741" w:rsidRDefault="00A86EEA" w:rsidP="00A86EEA">
      <w:pPr>
        <w:overflowPunct/>
        <w:autoSpaceDE/>
        <w:autoSpaceDN/>
        <w:adjustRightInd/>
        <w:ind w:right="289"/>
        <w:jc w:val="center"/>
        <w:textAlignment w:val="auto"/>
        <w:rPr>
          <w:rFonts w:ascii="Arial" w:hAnsi="Arial" w:cs="Arial"/>
          <w:b/>
          <w:bCs/>
          <w:smallCaps/>
          <w:sz w:val="28"/>
          <w:szCs w:val="24"/>
        </w:rPr>
      </w:pPr>
      <w:r w:rsidRPr="00747CF2">
        <w:rPr>
          <w:rFonts w:ascii="Arial" w:hAnsi="Arial" w:cs="Arial"/>
          <w:b/>
          <w:bCs/>
          <w:smallCaps/>
          <w:sz w:val="28"/>
          <w:szCs w:val="24"/>
        </w:rPr>
        <w:t>X. responsabilidades y compromisos</w:t>
      </w:r>
    </w:p>
    <w:p w:rsidR="00A86EEA" w:rsidRDefault="00A86EEA" w:rsidP="00A86EEA">
      <w:pPr>
        <w:overflowPunct/>
        <w:autoSpaceDE/>
        <w:autoSpaceDN/>
        <w:adjustRightInd/>
        <w:ind w:right="289"/>
        <w:jc w:val="both"/>
        <w:textAlignment w:val="auto"/>
        <w:rPr>
          <w:rFonts w:ascii="Arial" w:hAnsi="Arial" w:cs="Arial"/>
          <w:b/>
          <w:bCs/>
          <w:smallCaps/>
          <w:sz w:val="24"/>
          <w:szCs w:val="24"/>
        </w:rPr>
      </w:pPr>
    </w:p>
    <w:p w:rsidR="00A86EEA" w:rsidRPr="008D1218" w:rsidRDefault="00A86EEA" w:rsidP="0007285E">
      <w:pPr>
        <w:pStyle w:val="Textoindependiente"/>
        <w:spacing w:line="276" w:lineRule="auto"/>
        <w:rPr>
          <w:rFonts w:ascii="Arial" w:hAnsi="Arial" w:cs="Arial"/>
          <w:sz w:val="22"/>
          <w:szCs w:val="22"/>
        </w:rPr>
      </w:pPr>
      <w:r w:rsidRPr="0057382E">
        <w:rPr>
          <w:rFonts w:ascii="Arial" w:hAnsi="Arial" w:cs="Arial"/>
          <w:sz w:val="22"/>
          <w:szCs w:val="22"/>
        </w:rPr>
        <w:t>Además de la calidad del estudio y el</w:t>
      </w:r>
      <w:r>
        <w:rPr>
          <w:rFonts w:ascii="Arial" w:hAnsi="Arial" w:cs="Arial"/>
          <w:sz w:val="22"/>
          <w:szCs w:val="22"/>
        </w:rPr>
        <w:t xml:space="preserve"> cumplimiento de los presentes Términos de R</w:t>
      </w:r>
      <w:r w:rsidRPr="0057382E">
        <w:rPr>
          <w:rFonts w:ascii="Arial" w:hAnsi="Arial" w:cs="Arial"/>
          <w:sz w:val="22"/>
          <w:szCs w:val="22"/>
        </w:rPr>
        <w:t xml:space="preserve">eferencia, la </w:t>
      </w:r>
      <w:r w:rsidRPr="008D1218">
        <w:rPr>
          <w:rFonts w:ascii="Arial" w:hAnsi="Arial" w:cs="Arial"/>
          <w:sz w:val="22"/>
          <w:szCs w:val="22"/>
        </w:rPr>
        <w:t>instancia evaluadora es responsable de:</w:t>
      </w:r>
    </w:p>
    <w:p w:rsidR="00A86EEA" w:rsidRPr="008D1218" w:rsidRDefault="00A86EEA" w:rsidP="0007285E">
      <w:pPr>
        <w:pStyle w:val="Textoindependiente"/>
        <w:spacing w:line="276" w:lineRule="auto"/>
        <w:rPr>
          <w:rFonts w:ascii="Arial" w:hAnsi="Arial" w:cs="Arial"/>
          <w:sz w:val="22"/>
          <w:szCs w:val="22"/>
        </w:rPr>
      </w:pPr>
    </w:p>
    <w:p w:rsidR="00A86EEA" w:rsidRPr="008D1218" w:rsidRDefault="00A86EEA" w:rsidP="0007285E">
      <w:pPr>
        <w:pStyle w:val="Textoindependiente"/>
        <w:numPr>
          <w:ilvl w:val="0"/>
          <w:numId w:val="56"/>
        </w:numPr>
        <w:overflowPunct/>
        <w:autoSpaceDE/>
        <w:autoSpaceDN/>
        <w:adjustRightInd/>
        <w:spacing w:line="276" w:lineRule="auto"/>
        <w:textAlignment w:val="auto"/>
        <w:rPr>
          <w:rFonts w:ascii="Arial" w:hAnsi="Arial" w:cs="Arial"/>
          <w:sz w:val="22"/>
          <w:szCs w:val="22"/>
        </w:rPr>
      </w:pPr>
      <w:r w:rsidRPr="008D1218">
        <w:rPr>
          <w:rFonts w:ascii="Arial" w:hAnsi="Arial" w:cs="Arial"/>
          <w:sz w:val="22"/>
          <w:szCs w:val="22"/>
        </w:rPr>
        <w:t>Los costos y gastos que significan las instalaciones físicas, equipo de oficina, alquiler de servicios y transporte que se requiera para el estudio; asimismo, del pago por servicios profesionales, viáticos y aseguramiento del personal profesional, técnico, administrativo y de apoyo que sea contratado para la ejecución de la evaluación y operaciones conexas.</w:t>
      </w:r>
    </w:p>
    <w:p w:rsidR="00A86EEA" w:rsidRPr="008D1218" w:rsidRDefault="00A86EEA" w:rsidP="0007285E">
      <w:pPr>
        <w:pStyle w:val="Textoindependiente"/>
        <w:numPr>
          <w:ilvl w:val="0"/>
          <w:numId w:val="56"/>
        </w:numPr>
        <w:overflowPunct/>
        <w:autoSpaceDE/>
        <w:autoSpaceDN/>
        <w:adjustRightInd/>
        <w:spacing w:line="276" w:lineRule="auto"/>
        <w:textAlignment w:val="auto"/>
        <w:rPr>
          <w:rFonts w:ascii="Arial" w:hAnsi="Arial" w:cs="Arial"/>
          <w:sz w:val="22"/>
          <w:szCs w:val="22"/>
        </w:rPr>
      </w:pPr>
      <w:r w:rsidRPr="008D1218">
        <w:rPr>
          <w:rFonts w:ascii="Arial" w:hAnsi="Arial" w:cs="Arial"/>
          <w:sz w:val="22"/>
          <w:szCs w:val="22"/>
        </w:rPr>
        <w:t>Respecto de los documentos preliminares o borradores y los trabajos finales.</w:t>
      </w:r>
    </w:p>
    <w:p w:rsidR="00A86EEA" w:rsidRPr="008D1218" w:rsidRDefault="00A86EEA" w:rsidP="0007285E">
      <w:pPr>
        <w:pStyle w:val="Textoindependiente"/>
        <w:numPr>
          <w:ilvl w:val="1"/>
          <w:numId w:val="56"/>
        </w:numPr>
        <w:overflowPunct/>
        <w:autoSpaceDE/>
        <w:autoSpaceDN/>
        <w:adjustRightInd/>
        <w:spacing w:line="276" w:lineRule="auto"/>
        <w:textAlignment w:val="auto"/>
        <w:rPr>
          <w:rFonts w:ascii="Arial" w:hAnsi="Arial" w:cs="Arial"/>
          <w:sz w:val="22"/>
          <w:szCs w:val="22"/>
        </w:rPr>
      </w:pPr>
      <w:r w:rsidRPr="008D1218">
        <w:rPr>
          <w:rFonts w:ascii="Arial" w:hAnsi="Arial" w:cs="Arial"/>
          <w:sz w:val="22"/>
          <w:szCs w:val="22"/>
        </w:rPr>
        <w:t>Responder por escrito sobre aquellos comentarios emitidos por la unidad coordinadora de la evaluación y por la unidad administrativa que opera el programa que no ha considerado pertinente incorporar en los informes respectivos y las causas que lo motivaron.</w:t>
      </w:r>
    </w:p>
    <w:p w:rsidR="00A86EEA" w:rsidRPr="008D1218" w:rsidRDefault="00A86EEA" w:rsidP="0007285E">
      <w:pPr>
        <w:pStyle w:val="Textoindependiente"/>
        <w:numPr>
          <w:ilvl w:val="0"/>
          <w:numId w:val="56"/>
        </w:numPr>
        <w:overflowPunct/>
        <w:autoSpaceDE/>
        <w:autoSpaceDN/>
        <w:adjustRightInd/>
        <w:spacing w:line="276" w:lineRule="auto"/>
        <w:textAlignment w:val="auto"/>
        <w:rPr>
          <w:rFonts w:ascii="Arial" w:hAnsi="Arial" w:cs="Arial"/>
          <w:sz w:val="22"/>
          <w:szCs w:val="22"/>
        </w:rPr>
      </w:pPr>
      <w:r w:rsidRPr="008D1218">
        <w:rPr>
          <w:rFonts w:ascii="Arial" w:hAnsi="Arial" w:cs="Arial"/>
          <w:sz w:val="22"/>
          <w:szCs w:val="22"/>
        </w:rPr>
        <w:t xml:space="preserve">Respecto de </w:t>
      </w:r>
      <w:smartTag w:uri="urn:schemas-microsoft-com:office:smarttags" w:element="PersonName">
        <w:smartTagPr>
          <w:attr w:name="ProductID" w:val="la Diseminaci￳n"/>
        </w:smartTagPr>
        <w:r w:rsidRPr="008D1218">
          <w:rPr>
            <w:rFonts w:ascii="Arial" w:hAnsi="Arial" w:cs="Arial"/>
            <w:sz w:val="22"/>
            <w:szCs w:val="22"/>
          </w:rPr>
          <w:t>la Diseminación</w:t>
        </w:r>
      </w:smartTag>
      <w:r w:rsidRPr="008D1218">
        <w:rPr>
          <w:rFonts w:ascii="Arial" w:hAnsi="Arial" w:cs="Arial"/>
          <w:sz w:val="22"/>
          <w:szCs w:val="22"/>
        </w:rPr>
        <w:t xml:space="preserve"> de Resultados.</w:t>
      </w:r>
    </w:p>
    <w:p w:rsidR="00A86EEA" w:rsidRPr="00DC7E52" w:rsidRDefault="00A86EEA" w:rsidP="0007285E">
      <w:pPr>
        <w:pStyle w:val="Textoindependiente"/>
        <w:numPr>
          <w:ilvl w:val="1"/>
          <w:numId w:val="56"/>
        </w:numPr>
        <w:overflowPunct/>
        <w:autoSpaceDE/>
        <w:autoSpaceDN/>
        <w:adjustRightInd/>
        <w:spacing w:line="276" w:lineRule="auto"/>
        <w:textAlignment w:val="auto"/>
        <w:rPr>
          <w:rFonts w:ascii="Arial" w:hAnsi="Arial" w:cs="Arial"/>
          <w:sz w:val="22"/>
          <w:szCs w:val="22"/>
        </w:rPr>
      </w:pPr>
      <w:r w:rsidRPr="008D1218">
        <w:rPr>
          <w:rFonts w:ascii="Arial" w:hAnsi="Arial" w:cs="Arial"/>
          <w:sz w:val="22"/>
          <w:szCs w:val="22"/>
        </w:rPr>
        <w:t>Los evaluadores y los coordinadores deben estar disponibles para reuniones y/o eventos especiales requeridos</w:t>
      </w:r>
      <w:r w:rsidRPr="00DC7E52">
        <w:rPr>
          <w:rFonts w:ascii="Arial" w:hAnsi="Arial" w:cs="Arial"/>
          <w:sz w:val="22"/>
          <w:szCs w:val="22"/>
        </w:rPr>
        <w:t xml:space="preserve"> por la parte contratante, incluyendo la asistencia a la </w:t>
      </w:r>
      <w:r w:rsidRPr="00DC7E52">
        <w:rPr>
          <w:rFonts w:ascii="Arial" w:hAnsi="Arial" w:cs="Arial"/>
          <w:b/>
          <w:sz w:val="22"/>
          <w:szCs w:val="22"/>
        </w:rPr>
        <w:t>unidad coordinadora de la evaluación</w:t>
      </w:r>
      <w:r w:rsidRPr="00DC7E52">
        <w:rPr>
          <w:rFonts w:ascii="Arial" w:hAnsi="Arial" w:cs="Arial"/>
          <w:sz w:val="22"/>
          <w:szCs w:val="22"/>
        </w:rPr>
        <w:t xml:space="preserve">  y al CONEVAL en caso de ser convocados, aún después de concluido el contrato.</w:t>
      </w:r>
    </w:p>
    <w:p w:rsidR="00A86EEA" w:rsidRPr="0057382E" w:rsidRDefault="00A86EEA" w:rsidP="00A86EEA">
      <w:pPr>
        <w:jc w:val="both"/>
        <w:rPr>
          <w:rFonts w:ascii="Arial" w:hAnsi="Arial" w:cs="Arial"/>
          <w:sz w:val="22"/>
          <w:szCs w:val="22"/>
        </w:rPr>
      </w:pPr>
    </w:p>
    <w:p w:rsidR="00A86EEA" w:rsidRDefault="00A86EEA" w:rsidP="0072652E">
      <w:pPr>
        <w:spacing w:line="276" w:lineRule="auto"/>
        <w:jc w:val="both"/>
        <w:rPr>
          <w:rFonts w:ascii="Arial" w:hAnsi="Arial" w:cs="Arial"/>
          <w:sz w:val="22"/>
          <w:szCs w:val="22"/>
        </w:rPr>
      </w:pPr>
    </w:p>
    <w:p w:rsidR="00A86EEA" w:rsidRPr="005A1925" w:rsidRDefault="00A86EEA" w:rsidP="0072652E">
      <w:pPr>
        <w:spacing w:line="276" w:lineRule="auto"/>
        <w:jc w:val="both"/>
        <w:rPr>
          <w:rFonts w:ascii="Arial" w:hAnsi="Arial" w:cs="Arial"/>
          <w:sz w:val="22"/>
          <w:szCs w:val="22"/>
        </w:rPr>
      </w:pPr>
      <w:r w:rsidRPr="0057382E">
        <w:rPr>
          <w:rFonts w:ascii="Arial" w:hAnsi="Arial" w:cs="Arial"/>
          <w:sz w:val="22"/>
          <w:szCs w:val="22"/>
        </w:rPr>
        <w:t xml:space="preserve">La </w:t>
      </w:r>
      <w:r w:rsidRPr="005A1925">
        <w:rPr>
          <w:rFonts w:ascii="Arial" w:hAnsi="Arial" w:cs="Arial"/>
          <w:sz w:val="22"/>
          <w:szCs w:val="22"/>
        </w:rPr>
        <w:t xml:space="preserve">contratación, operación y supervisión de la evaluación se desarrollará bajo la coordinación de </w:t>
      </w:r>
      <w:r w:rsidRPr="005A1925">
        <w:rPr>
          <w:rFonts w:ascii="Arial" w:hAnsi="Arial" w:cs="Arial"/>
          <w:i/>
          <w:sz w:val="22"/>
          <w:szCs w:val="22"/>
          <w:u w:val="single"/>
        </w:rPr>
        <w:t xml:space="preserve">(Colocar el nombre de la UNIDAD ADMINISTRATIVA responsable de coordinar </w:t>
      </w:r>
      <w:r>
        <w:rPr>
          <w:rFonts w:ascii="Arial" w:hAnsi="Arial" w:cs="Arial"/>
          <w:i/>
          <w:sz w:val="22"/>
          <w:szCs w:val="22"/>
          <w:u w:val="single"/>
        </w:rPr>
        <w:t>l</w:t>
      </w:r>
      <w:r w:rsidRPr="005A1925">
        <w:rPr>
          <w:rFonts w:ascii="Arial" w:hAnsi="Arial" w:cs="Arial"/>
          <w:i/>
          <w:sz w:val="22"/>
          <w:szCs w:val="22"/>
          <w:u w:val="single"/>
        </w:rPr>
        <w:t>a evaluación al interior de la Dependencia o Entidad)</w:t>
      </w:r>
      <w:r w:rsidRPr="005A1925">
        <w:rPr>
          <w:rFonts w:ascii="Arial" w:hAnsi="Arial" w:cs="Arial"/>
          <w:sz w:val="22"/>
          <w:szCs w:val="22"/>
        </w:rPr>
        <w:t>, sujeta a los lineamientos a que se refiere el primer párrafo de este apartado.</w:t>
      </w:r>
    </w:p>
    <w:p w:rsidR="00A86EEA" w:rsidRPr="005A1925" w:rsidRDefault="00A86EEA" w:rsidP="0072652E">
      <w:pPr>
        <w:spacing w:line="276" w:lineRule="auto"/>
        <w:jc w:val="both"/>
        <w:rPr>
          <w:rFonts w:ascii="Arial" w:hAnsi="Arial" w:cs="Arial"/>
          <w:sz w:val="22"/>
          <w:szCs w:val="22"/>
        </w:rPr>
      </w:pPr>
    </w:p>
    <w:p w:rsidR="00A86EEA" w:rsidRPr="005A1925" w:rsidRDefault="00A86EEA" w:rsidP="0072652E">
      <w:pPr>
        <w:spacing w:line="276" w:lineRule="auto"/>
        <w:jc w:val="both"/>
        <w:rPr>
          <w:rFonts w:ascii="Arial" w:hAnsi="Arial" w:cs="Arial"/>
          <w:sz w:val="22"/>
          <w:szCs w:val="22"/>
        </w:rPr>
      </w:pPr>
      <w:r w:rsidRPr="005A1925">
        <w:rPr>
          <w:rFonts w:ascii="Arial" w:hAnsi="Arial" w:cs="Arial"/>
          <w:sz w:val="22"/>
          <w:szCs w:val="22"/>
        </w:rPr>
        <w:t xml:space="preserve">Los compromisos de la unidad coordinadora son: </w:t>
      </w:r>
    </w:p>
    <w:p w:rsidR="00A86EEA" w:rsidRPr="005A1925" w:rsidRDefault="00A86EEA" w:rsidP="0072652E">
      <w:pPr>
        <w:pStyle w:val="Textoindependiente"/>
        <w:numPr>
          <w:ilvl w:val="0"/>
          <w:numId w:val="57"/>
        </w:numPr>
        <w:overflowPunct/>
        <w:autoSpaceDE/>
        <w:autoSpaceDN/>
        <w:adjustRightInd/>
        <w:spacing w:line="276" w:lineRule="auto"/>
        <w:textAlignment w:val="auto"/>
        <w:rPr>
          <w:rFonts w:ascii="Arial" w:hAnsi="Arial" w:cs="Arial"/>
          <w:sz w:val="22"/>
          <w:szCs w:val="22"/>
        </w:rPr>
      </w:pPr>
      <w:r w:rsidRPr="005A1925">
        <w:rPr>
          <w:rFonts w:ascii="Arial" w:hAnsi="Arial" w:cs="Arial"/>
          <w:sz w:val="22"/>
          <w:szCs w:val="22"/>
        </w:rPr>
        <w:t xml:space="preserve">Suministrar </w:t>
      </w:r>
      <w:r w:rsidRPr="008D1218">
        <w:rPr>
          <w:rFonts w:ascii="Arial" w:hAnsi="Arial" w:cs="Arial"/>
          <w:sz w:val="22"/>
          <w:szCs w:val="22"/>
        </w:rPr>
        <w:t xml:space="preserve">oportunamente a la </w:t>
      </w:r>
      <w:r w:rsidR="0007285E" w:rsidRPr="008D1218">
        <w:rPr>
          <w:rFonts w:ascii="Arial" w:hAnsi="Arial" w:cs="Arial"/>
          <w:sz w:val="22"/>
          <w:szCs w:val="22"/>
        </w:rPr>
        <w:t>instancia</w:t>
      </w:r>
      <w:r w:rsidRPr="008D1218">
        <w:rPr>
          <w:rFonts w:ascii="Arial" w:hAnsi="Arial" w:cs="Arial"/>
          <w:sz w:val="22"/>
          <w:szCs w:val="22"/>
        </w:rPr>
        <w:t xml:space="preserve"> evaluadora toda la documentación</w:t>
      </w:r>
      <w:r w:rsidRPr="005A1925">
        <w:rPr>
          <w:rFonts w:ascii="Arial" w:hAnsi="Arial" w:cs="Arial"/>
          <w:sz w:val="22"/>
          <w:szCs w:val="22"/>
        </w:rPr>
        <w:t xml:space="preserve"> necesaria para llevar a cabo el estudio, así como las bases de datos.</w:t>
      </w:r>
    </w:p>
    <w:p w:rsidR="00A86EEA" w:rsidRPr="008D1218" w:rsidRDefault="00A86EEA" w:rsidP="008D1218">
      <w:pPr>
        <w:pStyle w:val="Textoindependiente"/>
        <w:numPr>
          <w:ilvl w:val="0"/>
          <w:numId w:val="57"/>
        </w:numPr>
        <w:overflowPunct/>
        <w:autoSpaceDE/>
        <w:autoSpaceDN/>
        <w:adjustRightInd/>
        <w:spacing w:line="276" w:lineRule="auto"/>
        <w:textAlignment w:val="auto"/>
        <w:rPr>
          <w:rFonts w:ascii="Arial" w:hAnsi="Arial" w:cs="Arial"/>
          <w:sz w:val="22"/>
          <w:szCs w:val="22"/>
        </w:rPr>
      </w:pPr>
      <w:r w:rsidRPr="005A1925">
        <w:rPr>
          <w:rFonts w:ascii="Arial" w:hAnsi="Arial" w:cs="Arial"/>
          <w:sz w:val="22"/>
          <w:szCs w:val="22"/>
        </w:rPr>
        <w:t>Verificar la confiabilidad de la información suministrada por ella y por las unidades relativas al programa.</w:t>
      </w:r>
    </w:p>
    <w:p w:rsidR="00A86EEA" w:rsidRDefault="00A86EEA" w:rsidP="0072652E">
      <w:pPr>
        <w:pStyle w:val="Textoindependiente"/>
        <w:numPr>
          <w:ilvl w:val="0"/>
          <w:numId w:val="57"/>
        </w:numPr>
        <w:overflowPunct/>
        <w:autoSpaceDE/>
        <w:autoSpaceDN/>
        <w:adjustRightInd/>
        <w:spacing w:line="276" w:lineRule="auto"/>
        <w:textAlignment w:val="auto"/>
        <w:rPr>
          <w:rFonts w:ascii="Arial" w:hAnsi="Arial" w:cs="Arial"/>
          <w:sz w:val="22"/>
          <w:szCs w:val="22"/>
        </w:rPr>
      </w:pPr>
      <w:r w:rsidRPr="005A1925">
        <w:rPr>
          <w:rFonts w:ascii="Arial" w:hAnsi="Arial" w:cs="Arial"/>
          <w:sz w:val="22"/>
          <w:szCs w:val="22"/>
        </w:rPr>
        <w:t>Revisar el informe borrador y entregar oportunamente los comentarios que de la revisión resulten, a fin de que sean incorporados por el evaluador en la versión final del informe.</w:t>
      </w:r>
    </w:p>
    <w:p w:rsidR="00A86EEA" w:rsidRPr="005B437B" w:rsidRDefault="00A86EEA" w:rsidP="0072652E">
      <w:pPr>
        <w:pStyle w:val="Textoindependiente"/>
        <w:numPr>
          <w:ilvl w:val="0"/>
          <w:numId w:val="57"/>
        </w:numPr>
        <w:overflowPunct/>
        <w:autoSpaceDE/>
        <w:autoSpaceDN/>
        <w:adjustRightInd/>
        <w:spacing w:line="276" w:lineRule="auto"/>
        <w:textAlignment w:val="auto"/>
        <w:rPr>
          <w:rFonts w:ascii="Arial" w:hAnsi="Arial" w:cs="Arial"/>
          <w:sz w:val="22"/>
          <w:szCs w:val="22"/>
        </w:rPr>
      </w:pPr>
      <w:r w:rsidRPr="005B437B">
        <w:rPr>
          <w:rFonts w:ascii="Arial" w:hAnsi="Arial" w:cs="Arial"/>
          <w:sz w:val="22"/>
          <w:szCs w:val="22"/>
        </w:rPr>
        <w:t xml:space="preserve">Verificar que el informe final de evaluación externa cumpla con el contenido mínimo establecido en estos Términos de Referencia para la Evaluación en Materia de Diseño del </w:t>
      </w:r>
      <w:r w:rsidRPr="005B437B">
        <w:rPr>
          <w:rFonts w:ascii="Arial" w:hAnsi="Arial" w:cs="Arial"/>
          <w:i/>
          <w:sz w:val="22"/>
          <w:szCs w:val="22"/>
          <w:u w:val="single"/>
        </w:rPr>
        <w:t>(Colocar el nombre del programa sujeto de evaluación)</w:t>
      </w:r>
      <w:r w:rsidRPr="005B437B">
        <w:rPr>
          <w:rFonts w:ascii="Arial" w:hAnsi="Arial" w:cs="Arial"/>
          <w:sz w:val="22"/>
          <w:szCs w:val="22"/>
        </w:rPr>
        <w:t>.</w:t>
      </w:r>
    </w:p>
    <w:p w:rsidR="00A86EEA" w:rsidRPr="00601805" w:rsidRDefault="00A86EEA" w:rsidP="00A86EEA">
      <w:pPr>
        <w:overflowPunct/>
        <w:autoSpaceDE/>
        <w:autoSpaceDN/>
        <w:adjustRightInd/>
        <w:spacing w:line="280" w:lineRule="exact"/>
        <w:ind w:right="289"/>
        <w:textAlignment w:val="auto"/>
        <w:rPr>
          <w:rFonts w:ascii="Arial" w:hAnsi="Arial" w:cs="Arial"/>
          <w:b/>
          <w:bCs/>
          <w:smallCaps/>
          <w:sz w:val="22"/>
          <w:szCs w:val="24"/>
        </w:rPr>
      </w:pPr>
    </w:p>
    <w:p w:rsidR="00A86EEA" w:rsidRPr="00601805" w:rsidRDefault="00A86EEA" w:rsidP="00A86EEA">
      <w:pPr>
        <w:overflowPunct/>
        <w:autoSpaceDE/>
        <w:autoSpaceDN/>
        <w:adjustRightInd/>
        <w:spacing w:line="280" w:lineRule="exact"/>
        <w:ind w:right="289"/>
        <w:textAlignment w:val="auto"/>
        <w:rPr>
          <w:rFonts w:ascii="Arial" w:hAnsi="Arial" w:cs="Arial"/>
          <w:b/>
          <w:bCs/>
          <w:smallCaps/>
          <w:sz w:val="22"/>
          <w:szCs w:val="24"/>
        </w:rPr>
      </w:pPr>
    </w:p>
    <w:p w:rsidR="00E760AE" w:rsidRPr="00601805" w:rsidRDefault="00E760AE" w:rsidP="00A86EEA">
      <w:pPr>
        <w:overflowPunct/>
        <w:autoSpaceDE/>
        <w:autoSpaceDN/>
        <w:adjustRightInd/>
        <w:spacing w:line="280" w:lineRule="exact"/>
        <w:ind w:right="289"/>
        <w:textAlignment w:val="auto"/>
        <w:rPr>
          <w:rFonts w:ascii="Arial" w:hAnsi="Arial" w:cs="Arial"/>
          <w:b/>
          <w:bCs/>
          <w:smallCaps/>
          <w:sz w:val="22"/>
          <w:szCs w:val="24"/>
        </w:rPr>
      </w:pPr>
    </w:p>
    <w:p w:rsidR="008D1218" w:rsidRPr="00601805" w:rsidRDefault="008D1218" w:rsidP="00A86EEA">
      <w:pPr>
        <w:overflowPunct/>
        <w:autoSpaceDE/>
        <w:autoSpaceDN/>
        <w:adjustRightInd/>
        <w:spacing w:line="280" w:lineRule="exact"/>
        <w:ind w:right="289"/>
        <w:textAlignment w:val="auto"/>
        <w:rPr>
          <w:rFonts w:ascii="Arial" w:hAnsi="Arial" w:cs="Arial"/>
          <w:b/>
          <w:bCs/>
          <w:smallCaps/>
          <w:sz w:val="22"/>
          <w:szCs w:val="24"/>
        </w:rPr>
      </w:pPr>
    </w:p>
    <w:p w:rsidR="00E760AE" w:rsidRPr="00601805" w:rsidRDefault="00E760AE" w:rsidP="00A86EEA">
      <w:pPr>
        <w:overflowPunct/>
        <w:autoSpaceDE/>
        <w:autoSpaceDN/>
        <w:adjustRightInd/>
        <w:spacing w:line="280" w:lineRule="exact"/>
        <w:ind w:right="289"/>
        <w:textAlignment w:val="auto"/>
        <w:rPr>
          <w:rFonts w:ascii="Arial" w:hAnsi="Arial" w:cs="Arial"/>
          <w:b/>
          <w:bCs/>
          <w:smallCaps/>
          <w:sz w:val="22"/>
          <w:szCs w:val="24"/>
        </w:rPr>
      </w:pPr>
    </w:p>
    <w:p w:rsidR="00601805" w:rsidRPr="0029299D" w:rsidRDefault="00601805" w:rsidP="00A86EEA">
      <w:pPr>
        <w:overflowPunct/>
        <w:autoSpaceDE/>
        <w:autoSpaceDN/>
        <w:adjustRightInd/>
        <w:spacing w:line="280" w:lineRule="exact"/>
        <w:ind w:right="289"/>
        <w:textAlignment w:val="auto"/>
        <w:rPr>
          <w:rFonts w:ascii="Arial" w:hAnsi="Arial" w:cs="Arial"/>
          <w:b/>
          <w:bCs/>
          <w:smallCaps/>
          <w:sz w:val="22"/>
          <w:szCs w:val="22"/>
        </w:rPr>
      </w:pPr>
    </w:p>
    <w:p w:rsidR="00601805" w:rsidRPr="0029299D" w:rsidRDefault="00601805" w:rsidP="00A86EEA">
      <w:pPr>
        <w:overflowPunct/>
        <w:autoSpaceDE/>
        <w:autoSpaceDN/>
        <w:adjustRightInd/>
        <w:spacing w:line="280" w:lineRule="exact"/>
        <w:ind w:right="289"/>
        <w:textAlignment w:val="auto"/>
        <w:rPr>
          <w:rFonts w:ascii="Arial" w:hAnsi="Arial" w:cs="Arial"/>
          <w:b/>
          <w:bCs/>
          <w:smallCaps/>
          <w:sz w:val="22"/>
          <w:szCs w:val="22"/>
        </w:rPr>
      </w:pPr>
    </w:p>
    <w:p w:rsidR="00A86EEA" w:rsidRPr="0029299D" w:rsidRDefault="00A86EEA" w:rsidP="00A86EEA">
      <w:pPr>
        <w:overflowPunct/>
        <w:autoSpaceDE/>
        <w:autoSpaceDN/>
        <w:adjustRightInd/>
        <w:spacing w:after="200" w:line="276" w:lineRule="auto"/>
        <w:ind w:right="51"/>
        <w:jc w:val="center"/>
        <w:textAlignment w:val="auto"/>
        <w:rPr>
          <w:rFonts w:ascii="Arial" w:hAnsi="Arial" w:cs="Arial"/>
          <w:b/>
          <w:bCs/>
          <w:smallCaps/>
          <w:sz w:val="28"/>
          <w:szCs w:val="22"/>
        </w:rPr>
      </w:pPr>
      <w:r w:rsidRPr="0029299D">
        <w:rPr>
          <w:rFonts w:ascii="Arial" w:hAnsi="Arial" w:cs="Arial"/>
          <w:b/>
          <w:bCs/>
          <w:smallCaps/>
          <w:sz w:val="28"/>
          <w:szCs w:val="22"/>
        </w:rPr>
        <w:t>X</w:t>
      </w:r>
      <w:r w:rsidR="00FA5209" w:rsidRPr="0029299D">
        <w:rPr>
          <w:rFonts w:ascii="Arial" w:hAnsi="Arial" w:cs="Arial"/>
          <w:b/>
          <w:bCs/>
          <w:smallCaps/>
          <w:sz w:val="28"/>
          <w:szCs w:val="22"/>
        </w:rPr>
        <w:t>I</w:t>
      </w:r>
      <w:r w:rsidRPr="0029299D">
        <w:rPr>
          <w:rFonts w:ascii="Arial" w:hAnsi="Arial" w:cs="Arial"/>
          <w:b/>
          <w:bCs/>
          <w:smallCaps/>
          <w:sz w:val="28"/>
          <w:szCs w:val="22"/>
        </w:rPr>
        <w:t>. Formatos de Anexos</w:t>
      </w:r>
    </w:p>
    <w:p w:rsidR="00A86EEA" w:rsidRPr="0029299D" w:rsidRDefault="00A86EEA" w:rsidP="00A86EEA">
      <w:pPr>
        <w:overflowPunct/>
        <w:autoSpaceDE/>
        <w:autoSpaceDN/>
        <w:adjustRightInd/>
        <w:spacing w:after="200" w:line="276" w:lineRule="auto"/>
        <w:ind w:right="51"/>
        <w:jc w:val="center"/>
        <w:textAlignment w:val="auto"/>
        <w:rPr>
          <w:rFonts w:ascii="Arial" w:hAnsi="Arial" w:cs="Arial"/>
          <w:iCs/>
          <w:sz w:val="22"/>
          <w:szCs w:val="22"/>
          <w:lang w:eastAsia="en-US"/>
        </w:rPr>
      </w:pPr>
    </w:p>
    <w:p w:rsidR="00A86EEA" w:rsidRPr="0029299D" w:rsidRDefault="00A86EEA" w:rsidP="00A86EEA">
      <w:pPr>
        <w:overflowPunct/>
        <w:autoSpaceDE/>
        <w:autoSpaceDN/>
        <w:adjustRightInd/>
        <w:spacing w:after="200" w:line="276" w:lineRule="auto"/>
        <w:ind w:right="51"/>
        <w:jc w:val="center"/>
        <w:textAlignment w:val="auto"/>
        <w:rPr>
          <w:rFonts w:ascii="Arial" w:hAnsi="Arial" w:cs="Arial"/>
          <w:b/>
          <w:iCs/>
          <w:sz w:val="24"/>
          <w:szCs w:val="22"/>
          <w:lang w:eastAsia="en-US"/>
        </w:rPr>
      </w:pPr>
      <w:r w:rsidRPr="0029299D">
        <w:rPr>
          <w:rFonts w:ascii="Arial" w:hAnsi="Arial" w:cs="Arial"/>
          <w:b/>
          <w:iCs/>
          <w:sz w:val="24"/>
          <w:szCs w:val="22"/>
          <w:lang w:eastAsia="en-US"/>
        </w:rPr>
        <w:t xml:space="preserve">Formato del Anexo </w:t>
      </w:r>
      <w:r w:rsidR="00C25CBF" w:rsidRPr="0029299D">
        <w:rPr>
          <w:rFonts w:ascii="Arial" w:hAnsi="Arial" w:cs="Arial"/>
          <w:b/>
          <w:iCs/>
          <w:sz w:val="24"/>
          <w:szCs w:val="22"/>
          <w:lang w:eastAsia="en-US"/>
        </w:rPr>
        <w:t>5</w:t>
      </w:r>
      <w:r w:rsidRPr="0029299D">
        <w:rPr>
          <w:rFonts w:ascii="Arial" w:hAnsi="Arial" w:cs="Arial"/>
          <w:b/>
          <w:iCs/>
          <w:sz w:val="24"/>
          <w:szCs w:val="22"/>
          <w:lang w:eastAsia="en-US"/>
        </w:rPr>
        <w:t xml:space="preserve"> “Indicadores”</w:t>
      </w:r>
    </w:p>
    <w:p w:rsidR="00A86EEA" w:rsidRDefault="00A86EEA" w:rsidP="009027DA">
      <w:pPr>
        <w:overflowPunct/>
        <w:autoSpaceDE/>
        <w:autoSpaceDN/>
        <w:adjustRightInd/>
        <w:spacing w:line="276" w:lineRule="auto"/>
        <w:ind w:right="51"/>
        <w:textAlignment w:val="auto"/>
        <w:rPr>
          <w:rFonts w:ascii="Arial" w:hAnsi="Arial" w:cs="Arial"/>
          <w:iCs/>
          <w:sz w:val="22"/>
          <w:szCs w:val="22"/>
          <w:lang w:eastAsia="en-US"/>
        </w:rPr>
      </w:pPr>
    </w:p>
    <w:p w:rsidR="009027DA" w:rsidRPr="0029299D" w:rsidRDefault="009027DA" w:rsidP="009027DA">
      <w:pPr>
        <w:overflowPunct/>
        <w:autoSpaceDE/>
        <w:autoSpaceDN/>
        <w:adjustRightInd/>
        <w:spacing w:line="276" w:lineRule="auto"/>
        <w:ind w:right="51"/>
        <w:textAlignment w:val="auto"/>
        <w:rPr>
          <w:rFonts w:ascii="Arial" w:hAnsi="Arial" w:cs="Arial"/>
          <w:iCs/>
          <w:sz w:val="22"/>
          <w:szCs w:val="22"/>
          <w:lang w:eastAsia="en-US"/>
        </w:rPr>
      </w:pPr>
    </w:p>
    <w:tbl>
      <w:tblPr>
        <w:tblW w:w="2700" w:type="dxa"/>
        <w:tblInd w:w="60" w:type="dxa"/>
        <w:tblCellMar>
          <w:left w:w="70" w:type="dxa"/>
          <w:right w:w="70" w:type="dxa"/>
        </w:tblCellMar>
        <w:tblLook w:val="04A0" w:firstRow="1" w:lastRow="0" w:firstColumn="1" w:lastColumn="0" w:noHBand="0" w:noVBand="1"/>
      </w:tblPr>
      <w:tblGrid>
        <w:gridCol w:w="2700"/>
      </w:tblGrid>
      <w:tr w:rsidR="00A86EEA" w:rsidRPr="0029299D" w:rsidTr="00FD2F00">
        <w:trPr>
          <w:trHeight w:val="288"/>
        </w:trPr>
        <w:tc>
          <w:tcPr>
            <w:tcW w:w="2700" w:type="dxa"/>
            <w:tcBorders>
              <w:top w:val="nil"/>
              <w:left w:val="nil"/>
              <w:bottom w:val="nil"/>
              <w:right w:val="nil"/>
            </w:tcBorders>
            <w:shd w:val="clear" w:color="auto" w:fill="auto"/>
            <w:noWrap/>
            <w:vAlign w:val="bottom"/>
            <w:hideMark/>
          </w:tcPr>
          <w:p w:rsidR="00A86EEA" w:rsidRPr="0029299D" w:rsidRDefault="00A86EEA" w:rsidP="00FD2F00">
            <w:pPr>
              <w:overflowPunct/>
              <w:autoSpaceDE/>
              <w:autoSpaceDN/>
              <w:adjustRightInd/>
              <w:textAlignment w:val="auto"/>
              <w:rPr>
                <w:rFonts w:ascii="Arial" w:hAnsi="Arial" w:cs="Arial"/>
                <w:b/>
                <w:bCs/>
                <w:color w:val="000000"/>
                <w:sz w:val="22"/>
                <w:szCs w:val="22"/>
                <w:lang w:eastAsia="es-MX"/>
              </w:rPr>
            </w:pPr>
            <w:r w:rsidRPr="0029299D">
              <w:rPr>
                <w:rFonts w:ascii="Arial" w:hAnsi="Arial" w:cs="Arial"/>
                <w:b/>
                <w:bCs/>
                <w:color w:val="000000"/>
                <w:sz w:val="22"/>
                <w:szCs w:val="22"/>
                <w:lang w:eastAsia="es-MX"/>
              </w:rPr>
              <w:t>Nombre del Programa:</w:t>
            </w:r>
          </w:p>
        </w:tc>
      </w:tr>
      <w:tr w:rsidR="00A86EEA" w:rsidRPr="0029299D" w:rsidTr="00FD2F00">
        <w:trPr>
          <w:trHeight w:val="288"/>
        </w:trPr>
        <w:tc>
          <w:tcPr>
            <w:tcW w:w="2700" w:type="dxa"/>
            <w:tcBorders>
              <w:top w:val="nil"/>
              <w:left w:val="nil"/>
              <w:bottom w:val="nil"/>
              <w:right w:val="nil"/>
            </w:tcBorders>
            <w:shd w:val="clear" w:color="auto" w:fill="auto"/>
            <w:noWrap/>
            <w:vAlign w:val="bottom"/>
            <w:hideMark/>
          </w:tcPr>
          <w:p w:rsidR="00A86EEA" w:rsidRPr="0029299D" w:rsidRDefault="00A86EEA" w:rsidP="00FD2F00">
            <w:pPr>
              <w:overflowPunct/>
              <w:autoSpaceDE/>
              <w:autoSpaceDN/>
              <w:adjustRightInd/>
              <w:textAlignment w:val="auto"/>
              <w:rPr>
                <w:rFonts w:ascii="Arial" w:hAnsi="Arial" w:cs="Arial"/>
                <w:b/>
                <w:bCs/>
                <w:color w:val="000000"/>
                <w:sz w:val="22"/>
                <w:szCs w:val="22"/>
                <w:lang w:eastAsia="es-MX"/>
              </w:rPr>
            </w:pPr>
            <w:r w:rsidRPr="0029299D">
              <w:rPr>
                <w:rFonts w:ascii="Arial" w:hAnsi="Arial" w:cs="Arial"/>
                <w:b/>
                <w:bCs/>
                <w:color w:val="000000"/>
                <w:sz w:val="22"/>
                <w:szCs w:val="22"/>
                <w:lang w:eastAsia="es-MX"/>
              </w:rPr>
              <w:t>Modalidad:</w:t>
            </w:r>
          </w:p>
        </w:tc>
      </w:tr>
      <w:tr w:rsidR="00A86EEA" w:rsidRPr="0029299D" w:rsidTr="00FD2F00">
        <w:trPr>
          <w:trHeight w:val="288"/>
        </w:trPr>
        <w:tc>
          <w:tcPr>
            <w:tcW w:w="2700" w:type="dxa"/>
            <w:tcBorders>
              <w:top w:val="nil"/>
              <w:left w:val="nil"/>
              <w:bottom w:val="nil"/>
              <w:right w:val="nil"/>
            </w:tcBorders>
            <w:shd w:val="clear" w:color="auto" w:fill="auto"/>
            <w:noWrap/>
            <w:vAlign w:val="bottom"/>
            <w:hideMark/>
          </w:tcPr>
          <w:p w:rsidR="00A86EEA" w:rsidRPr="0029299D" w:rsidRDefault="00A86EEA" w:rsidP="00FD2F00">
            <w:pPr>
              <w:overflowPunct/>
              <w:autoSpaceDE/>
              <w:autoSpaceDN/>
              <w:adjustRightInd/>
              <w:textAlignment w:val="auto"/>
              <w:rPr>
                <w:rFonts w:ascii="Arial" w:hAnsi="Arial" w:cs="Arial"/>
                <w:b/>
                <w:bCs/>
                <w:color w:val="000000"/>
                <w:sz w:val="22"/>
                <w:szCs w:val="22"/>
                <w:lang w:eastAsia="es-MX"/>
              </w:rPr>
            </w:pPr>
            <w:r w:rsidRPr="0029299D">
              <w:rPr>
                <w:rFonts w:ascii="Arial" w:hAnsi="Arial" w:cs="Arial"/>
                <w:b/>
                <w:bCs/>
                <w:color w:val="000000"/>
                <w:sz w:val="22"/>
                <w:szCs w:val="22"/>
                <w:lang w:eastAsia="es-MX"/>
              </w:rPr>
              <w:t>Dependencia/Entidad:</w:t>
            </w:r>
          </w:p>
        </w:tc>
      </w:tr>
      <w:tr w:rsidR="00A86EEA" w:rsidRPr="0029299D" w:rsidTr="00FD2F00">
        <w:trPr>
          <w:trHeight w:val="288"/>
        </w:trPr>
        <w:tc>
          <w:tcPr>
            <w:tcW w:w="2700" w:type="dxa"/>
            <w:tcBorders>
              <w:top w:val="nil"/>
              <w:left w:val="nil"/>
              <w:bottom w:val="nil"/>
              <w:right w:val="nil"/>
            </w:tcBorders>
            <w:shd w:val="clear" w:color="auto" w:fill="auto"/>
            <w:noWrap/>
            <w:vAlign w:val="bottom"/>
            <w:hideMark/>
          </w:tcPr>
          <w:p w:rsidR="00A86EEA" w:rsidRPr="0029299D" w:rsidRDefault="00A86EEA" w:rsidP="00FD2F00">
            <w:pPr>
              <w:overflowPunct/>
              <w:autoSpaceDE/>
              <w:autoSpaceDN/>
              <w:adjustRightInd/>
              <w:textAlignment w:val="auto"/>
              <w:rPr>
                <w:rFonts w:ascii="Arial" w:hAnsi="Arial" w:cs="Arial"/>
                <w:b/>
                <w:bCs/>
                <w:color w:val="000000"/>
                <w:sz w:val="22"/>
                <w:szCs w:val="22"/>
                <w:lang w:eastAsia="es-MX"/>
              </w:rPr>
            </w:pPr>
            <w:r w:rsidRPr="0029299D">
              <w:rPr>
                <w:rFonts w:ascii="Arial" w:hAnsi="Arial" w:cs="Arial"/>
                <w:b/>
                <w:bCs/>
                <w:color w:val="000000"/>
                <w:sz w:val="22"/>
                <w:szCs w:val="22"/>
                <w:lang w:eastAsia="es-MX"/>
              </w:rPr>
              <w:t>Unidad Responsable:</w:t>
            </w:r>
          </w:p>
        </w:tc>
      </w:tr>
      <w:tr w:rsidR="00A86EEA" w:rsidRPr="0029299D" w:rsidTr="00FD2F00">
        <w:trPr>
          <w:trHeight w:val="288"/>
        </w:trPr>
        <w:tc>
          <w:tcPr>
            <w:tcW w:w="2700" w:type="dxa"/>
            <w:tcBorders>
              <w:top w:val="nil"/>
              <w:left w:val="nil"/>
              <w:bottom w:val="nil"/>
              <w:right w:val="nil"/>
            </w:tcBorders>
            <w:shd w:val="clear" w:color="auto" w:fill="auto"/>
            <w:noWrap/>
            <w:vAlign w:val="bottom"/>
            <w:hideMark/>
          </w:tcPr>
          <w:p w:rsidR="00A86EEA" w:rsidRPr="0029299D" w:rsidRDefault="00A86EEA" w:rsidP="00FD2F00">
            <w:pPr>
              <w:overflowPunct/>
              <w:autoSpaceDE/>
              <w:autoSpaceDN/>
              <w:adjustRightInd/>
              <w:textAlignment w:val="auto"/>
              <w:rPr>
                <w:rFonts w:ascii="Arial" w:hAnsi="Arial" w:cs="Arial"/>
                <w:b/>
                <w:bCs/>
                <w:color w:val="000000"/>
                <w:sz w:val="22"/>
                <w:szCs w:val="22"/>
                <w:lang w:eastAsia="es-MX"/>
              </w:rPr>
            </w:pPr>
            <w:r w:rsidRPr="0029299D">
              <w:rPr>
                <w:rFonts w:ascii="Arial" w:hAnsi="Arial" w:cs="Arial"/>
                <w:b/>
                <w:bCs/>
                <w:color w:val="000000"/>
                <w:sz w:val="22"/>
                <w:szCs w:val="22"/>
                <w:lang w:eastAsia="es-MX"/>
              </w:rPr>
              <w:t>Tipo de Evaluación:</w:t>
            </w:r>
          </w:p>
        </w:tc>
      </w:tr>
      <w:tr w:rsidR="00A86EEA" w:rsidRPr="0029299D" w:rsidTr="00FD2F00">
        <w:trPr>
          <w:trHeight w:val="288"/>
        </w:trPr>
        <w:tc>
          <w:tcPr>
            <w:tcW w:w="2700" w:type="dxa"/>
            <w:tcBorders>
              <w:top w:val="nil"/>
              <w:left w:val="nil"/>
              <w:bottom w:val="nil"/>
              <w:right w:val="nil"/>
            </w:tcBorders>
            <w:shd w:val="clear" w:color="auto" w:fill="auto"/>
            <w:noWrap/>
            <w:vAlign w:val="bottom"/>
            <w:hideMark/>
          </w:tcPr>
          <w:p w:rsidR="00A86EEA" w:rsidRPr="0029299D" w:rsidRDefault="00A86EEA" w:rsidP="00FD2F00">
            <w:pPr>
              <w:overflowPunct/>
              <w:autoSpaceDE/>
              <w:autoSpaceDN/>
              <w:adjustRightInd/>
              <w:textAlignment w:val="auto"/>
              <w:rPr>
                <w:rFonts w:ascii="Arial" w:hAnsi="Arial" w:cs="Arial"/>
                <w:b/>
                <w:bCs/>
                <w:color w:val="000000"/>
                <w:sz w:val="22"/>
                <w:szCs w:val="22"/>
                <w:lang w:eastAsia="es-MX"/>
              </w:rPr>
            </w:pPr>
            <w:r w:rsidRPr="0029299D">
              <w:rPr>
                <w:rFonts w:ascii="Arial" w:hAnsi="Arial" w:cs="Arial"/>
                <w:b/>
                <w:bCs/>
                <w:color w:val="000000"/>
                <w:sz w:val="22"/>
                <w:szCs w:val="22"/>
                <w:lang w:eastAsia="es-MX"/>
              </w:rPr>
              <w:t>Año de la Evaluación:</w:t>
            </w:r>
          </w:p>
        </w:tc>
      </w:tr>
    </w:tbl>
    <w:p w:rsidR="00A86EEA" w:rsidRPr="0029299D" w:rsidRDefault="00A86EEA" w:rsidP="009027DA">
      <w:pPr>
        <w:overflowPunct/>
        <w:autoSpaceDE/>
        <w:autoSpaceDN/>
        <w:adjustRightInd/>
        <w:spacing w:line="276" w:lineRule="auto"/>
        <w:ind w:right="51"/>
        <w:textAlignment w:val="auto"/>
        <w:rPr>
          <w:rFonts w:ascii="Arial" w:hAnsi="Arial" w:cs="Arial"/>
          <w:iCs/>
          <w:sz w:val="22"/>
          <w:szCs w:val="22"/>
          <w:lang w:eastAsia="en-US"/>
        </w:rPr>
      </w:pPr>
    </w:p>
    <w:p w:rsidR="00A86EEA" w:rsidRDefault="00A86EEA" w:rsidP="00A86EEA">
      <w:pPr>
        <w:overflowPunct/>
        <w:autoSpaceDE/>
        <w:autoSpaceDN/>
        <w:adjustRightInd/>
        <w:spacing w:line="276" w:lineRule="auto"/>
        <w:ind w:right="51"/>
        <w:textAlignment w:val="auto"/>
        <w:rPr>
          <w:rFonts w:ascii="Arial" w:hAnsi="Arial" w:cs="Arial"/>
          <w:iCs/>
          <w:sz w:val="22"/>
          <w:szCs w:val="22"/>
          <w:lang w:eastAsia="en-US"/>
        </w:rPr>
      </w:pPr>
    </w:p>
    <w:p w:rsidR="009027DA" w:rsidRPr="0029299D" w:rsidRDefault="009027DA" w:rsidP="00A86EEA">
      <w:pPr>
        <w:overflowPunct/>
        <w:autoSpaceDE/>
        <w:autoSpaceDN/>
        <w:adjustRightInd/>
        <w:spacing w:line="276" w:lineRule="auto"/>
        <w:ind w:right="51"/>
        <w:textAlignment w:val="auto"/>
        <w:rPr>
          <w:rFonts w:ascii="Arial" w:hAnsi="Arial" w:cs="Arial"/>
          <w:iCs/>
          <w:sz w:val="22"/>
          <w:szCs w:val="22"/>
          <w:lang w:eastAsia="en-US"/>
        </w:rPr>
      </w:pPr>
    </w:p>
    <w:p w:rsidR="00A86EEA" w:rsidRDefault="00FE68B9" w:rsidP="005B451D">
      <w:pPr>
        <w:overflowPunct/>
        <w:autoSpaceDE/>
        <w:autoSpaceDN/>
        <w:adjustRightInd/>
        <w:spacing w:line="276" w:lineRule="auto"/>
        <w:ind w:right="-709"/>
        <w:jc w:val="both"/>
        <w:textAlignment w:val="auto"/>
        <w:rPr>
          <w:rFonts w:ascii="Arial" w:hAnsi="Arial" w:cs="Arial"/>
          <w:i/>
          <w:iCs/>
          <w:szCs w:val="22"/>
          <w:lang w:eastAsia="en-US"/>
        </w:rPr>
      </w:pPr>
      <w:r w:rsidRPr="00FE68B9">
        <w:rPr>
          <w:noProof/>
          <w:szCs w:val="22"/>
          <w:lang w:eastAsia="es-MX"/>
        </w:rPr>
        <w:drawing>
          <wp:inline distT="0" distB="0" distL="0" distR="0">
            <wp:extent cx="6636192" cy="827175"/>
            <wp:effectExtent l="19050" t="0" r="0" b="0"/>
            <wp:docPr id="1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6661069" cy="830276"/>
                    </a:xfrm>
                    <a:prstGeom prst="rect">
                      <a:avLst/>
                    </a:prstGeom>
                    <a:noFill/>
                    <a:ln w="9525">
                      <a:noFill/>
                      <a:miter lim="800000"/>
                      <a:headEnd/>
                      <a:tailEnd/>
                    </a:ln>
                  </pic:spPr>
                </pic:pic>
              </a:graphicData>
            </a:graphic>
          </wp:inline>
        </w:drawing>
      </w:r>
    </w:p>
    <w:p w:rsidR="00FE68B9" w:rsidRDefault="00FE68B9" w:rsidP="00A86EEA">
      <w:pPr>
        <w:overflowPunct/>
        <w:autoSpaceDE/>
        <w:autoSpaceDN/>
        <w:adjustRightInd/>
        <w:spacing w:line="276" w:lineRule="auto"/>
        <w:ind w:right="51"/>
        <w:jc w:val="both"/>
        <w:textAlignment w:val="auto"/>
        <w:rPr>
          <w:rFonts w:ascii="Arial" w:hAnsi="Arial" w:cs="Arial"/>
          <w:i/>
          <w:iCs/>
          <w:szCs w:val="22"/>
          <w:lang w:eastAsia="en-US"/>
        </w:rPr>
      </w:pPr>
    </w:p>
    <w:p w:rsidR="00A24B7D" w:rsidRDefault="00A24B7D" w:rsidP="00A86EEA">
      <w:pPr>
        <w:overflowPunct/>
        <w:autoSpaceDE/>
        <w:autoSpaceDN/>
        <w:adjustRightInd/>
        <w:spacing w:line="276" w:lineRule="auto"/>
        <w:ind w:right="51"/>
        <w:jc w:val="both"/>
        <w:textAlignment w:val="auto"/>
        <w:rPr>
          <w:rFonts w:ascii="Arial" w:hAnsi="Arial" w:cs="Arial"/>
          <w:i/>
          <w:iCs/>
          <w:szCs w:val="22"/>
          <w:lang w:eastAsia="en-US"/>
        </w:rPr>
      </w:pPr>
    </w:p>
    <w:p w:rsidR="00A86EEA" w:rsidRPr="00A268B4" w:rsidRDefault="00A86EEA" w:rsidP="00A86EEA">
      <w:pPr>
        <w:overflowPunct/>
        <w:autoSpaceDE/>
        <w:autoSpaceDN/>
        <w:adjustRightInd/>
        <w:spacing w:line="276" w:lineRule="auto"/>
        <w:ind w:right="51"/>
        <w:jc w:val="both"/>
        <w:textAlignment w:val="auto"/>
        <w:rPr>
          <w:rFonts w:ascii="Arial" w:hAnsi="Arial" w:cs="Arial"/>
          <w:i/>
          <w:iCs/>
          <w:sz w:val="18"/>
          <w:szCs w:val="22"/>
          <w:lang w:eastAsia="en-US"/>
        </w:rPr>
      </w:pPr>
      <w:r w:rsidRPr="00A268B4">
        <w:rPr>
          <w:rFonts w:ascii="Arial" w:hAnsi="Arial" w:cs="Arial"/>
          <w:i/>
          <w:iCs/>
          <w:sz w:val="18"/>
          <w:szCs w:val="22"/>
          <w:lang w:eastAsia="en-US"/>
        </w:rPr>
        <w:t>Nota. Se deben incluir todos los indicadores de cada uno de los niveles de objetivo.</w:t>
      </w:r>
    </w:p>
    <w:p w:rsidR="00A86EEA" w:rsidRPr="00A268B4" w:rsidRDefault="00A86EEA" w:rsidP="00A268B4">
      <w:pPr>
        <w:overflowPunct/>
        <w:autoSpaceDE/>
        <w:autoSpaceDN/>
        <w:adjustRightInd/>
        <w:spacing w:line="276" w:lineRule="auto"/>
        <w:ind w:right="51"/>
        <w:textAlignment w:val="auto"/>
        <w:rPr>
          <w:rFonts w:ascii="Arial" w:hAnsi="Arial" w:cs="Arial"/>
          <w:iCs/>
          <w:sz w:val="22"/>
          <w:szCs w:val="22"/>
          <w:lang w:eastAsia="en-US"/>
        </w:rPr>
      </w:pPr>
    </w:p>
    <w:p w:rsidR="00A86EEA" w:rsidRPr="00A268B4" w:rsidRDefault="00A86EEA" w:rsidP="00A268B4">
      <w:pPr>
        <w:overflowPunct/>
        <w:autoSpaceDE/>
        <w:autoSpaceDN/>
        <w:adjustRightInd/>
        <w:spacing w:line="276" w:lineRule="auto"/>
        <w:ind w:right="51"/>
        <w:textAlignment w:val="auto"/>
        <w:rPr>
          <w:rFonts w:ascii="Arial" w:hAnsi="Arial" w:cs="Arial"/>
          <w:iCs/>
          <w:sz w:val="22"/>
          <w:szCs w:val="22"/>
          <w:lang w:eastAsia="en-US"/>
        </w:rPr>
      </w:pPr>
    </w:p>
    <w:p w:rsidR="00A86EEA" w:rsidRPr="00A268B4" w:rsidRDefault="00A86EEA" w:rsidP="00A268B4">
      <w:pPr>
        <w:overflowPunct/>
        <w:autoSpaceDE/>
        <w:autoSpaceDN/>
        <w:adjustRightInd/>
        <w:spacing w:line="276" w:lineRule="auto"/>
        <w:ind w:right="51"/>
        <w:textAlignment w:val="auto"/>
        <w:rPr>
          <w:rFonts w:ascii="Arial" w:hAnsi="Arial" w:cs="Arial"/>
          <w:iCs/>
          <w:sz w:val="22"/>
          <w:szCs w:val="22"/>
          <w:lang w:eastAsia="en-US"/>
        </w:rPr>
      </w:pPr>
    </w:p>
    <w:p w:rsidR="00A86EEA" w:rsidRPr="00A268B4" w:rsidRDefault="00A86EEA" w:rsidP="00A268B4">
      <w:pPr>
        <w:overflowPunct/>
        <w:autoSpaceDE/>
        <w:autoSpaceDN/>
        <w:adjustRightInd/>
        <w:spacing w:line="276" w:lineRule="auto"/>
        <w:ind w:right="51"/>
        <w:textAlignment w:val="auto"/>
        <w:rPr>
          <w:rFonts w:ascii="Arial" w:hAnsi="Arial" w:cs="Arial"/>
          <w:iCs/>
          <w:sz w:val="22"/>
          <w:szCs w:val="22"/>
          <w:lang w:eastAsia="en-US"/>
        </w:rPr>
      </w:pPr>
    </w:p>
    <w:p w:rsidR="00A86EEA" w:rsidRPr="00A268B4" w:rsidRDefault="00A86EEA" w:rsidP="00A268B4">
      <w:pPr>
        <w:overflowPunct/>
        <w:autoSpaceDE/>
        <w:autoSpaceDN/>
        <w:adjustRightInd/>
        <w:spacing w:line="276" w:lineRule="auto"/>
        <w:ind w:right="51"/>
        <w:textAlignment w:val="auto"/>
        <w:rPr>
          <w:rFonts w:ascii="Arial" w:hAnsi="Arial" w:cs="Arial"/>
          <w:iCs/>
          <w:sz w:val="22"/>
          <w:szCs w:val="22"/>
          <w:lang w:eastAsia="en-US"/>
        </w:rPr>
      </w:pPr>
    </w:p>
    <w:p w:rsidR="00A86EEA" w:rsidRPr="00A268B4" w:rsidRDefault="00A86EEA" w:rsidP="00A268B4">
      <w:pPr>
        <w:overflowPunct/>
        <w:autoSpaceDE/>
        <w:autoSpaceDN/>
        <w:adjustRightInd/>
        <w:spacing w:line="276" w:lineRule="auto"/>
        <w:ind w:right="51"/>
        <w:textAlignment w:val="auto"/>
        <w:rPr>
          <w:rFonts w:ascii="Arial" w:hAnsi="Arial" w:cs="Arial"/>
          <w:iCs/>
          <w:sz w:val="22"/>
          <w:szCs w:val="22"/>
          <w:lang w:eastAsia="en-US"/>
        </w:rPr>
      </w:pPr>
    </w:p>
    <w:p w:rsidR="00A86EEA" w:rsidRPr="00A268B4" w:rsidRDefault="00A86EEA" w:rsidP="00A268B4">
      <w:pPr>
        <w:overflowPunct/>
        <w:autoSpaceDE/>
        <w:autoSpaceDN/>
        <w:adjustRightInd/>
        <w:spacing w:line="276" w:lineRule="auto"/>
        <w:ind w:right="51"/>
        <w:textAlignment w:val="auto"/>
        <w:rPr>
          <w:rFonts w:ascii="Arial" w:hAnsi="Arial" w:cs="Arial"/>
          <w:iCs/>
          <w:sz w:val="22"/>
          <w:szCs w:val="22"/>
          <w:lang w:eastAsia="en-US"/>
        </w:rPr>
      </w:pPr>
    </w:p>
    <w:p w:rsidR="00A86EEA" w:rsidRPr="00A268B4" w:rsidRDefault="00A86EEA" w:rsidP="00A268B4">
      <w:pPr>
        <w:overflowPunct/>
        <w:autoSpaceDE/>
        <w:autoSpaceDN/>
        <w:adjustRightInd/>
        <w:spacing w:line="276" w:lineRule="auto"/>
        <w:ind w:right="51"/>
        <w:textAlignment w:val="auto"/>
        <w:rPr>
          <w:rFonts w:ascii="Arial" w:eastAsia="Times" w:hAnsi="Arial" w:cs="Arial"/>
          <w:b/>
          <w:bCs/>
          <w:sz w:val="22"/>
          <w:szCs w:val="22"/>
        </w:rPr>
      </w:pPr>
    </w:p>
    <w:p w:rsidR="00A86EEA" w:rsidRPr="00A268B4" w:rsidRDefault="00A86EEA" w:rsidP="00A268B4">
      <w:pPr>
        <w:overflowPunct/>
        <w:autoSpaceDE/>
        <w:autoSpaceDN/>
        <w:adjustRightInd/>
        <w:spacing w:line="276" w:lineRule="auto"/>
        <w:ind w:right="51"/>
        <w:textAlignment w:val="auto"/>
        <w:rPr>
          <w:rFonts w:ascii="Arial" w:eastAsia="Times" w:hAnsi="Arial" w:cs="Arial"/>
          <w:b/>
          <w:bCs/>
          <w:sz w:val="22"/>
          <w:szCs w:val="22"/>
        </w:rPr>
      </w:pPr>
    </w:p>
    <w:p w:rsidR="00605027" w:rsidRDefault="00605027"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D4330E" w:rsidRDefault="00D4330E" w:rsidP="006B6FB8">
      <w:pPr>
        <w:overflowPunct/>
        <w:autoSpaceDE/>
        <w:autoSpaceDN/>
        <w:adjustRightInd/>
        <w:spacing w:line="276" w:lineRule="auto"/>
        <w:ind w:right="51"/>
        <w:textAlignment w:val="auto"/>
        <w:rPr>
          <w:rFonts w:ascii="Arial" w:eastAsia="Times" w:hAnsi="Arial" w:cs="Arial"/>
          <w:b/>
          <w:bCs/>
          <w:sz w:val="24"/>
          <w:szCs w:val="22"/>
        </w:rPr>
      </w:pPr>
    </w:p>
    <w:p w:rsidR="006B6FB8" w:rsidRDefault="006B6FB8" w:rsidP="006B6FB8">
      <w:pPr>
        <w:overflowPunct/>
        <w:autoSpaceDE/>
        <w:autoSpaceDN/>
        <w:adjustRightInd/>
        <w:spacing w:line="276" w:lineRule="auto"/>
        <w:ind w:right="51"/>
        <w:textAlignment w:val="auto"/>
        <w:rPr>
          <w:rFonts w:ascii="Arial" w:eastAsia="Times" w:hAnsi="Arial" w:cs="Arial"/>
          <w:b/>
          <w:bCs/>
          <w:sz w:val="24"/>
          <w:szCs w:val="22"/>
        </w:rPr>
      </w:pPr>
    </w:p>
    <w:p w:rsidR="00A86EEA" w:rsidRPr="00521C33" w:rsidRDefault="00C25CBF" w:rsidP="00A86EEA">
      <w:pPr>
        <w:overflowPunct/>
        <w:autoSpaceDE/>
        <w:autoSpaceDN/>
        <w:adjustRightInd/>
        <w:spacing w:after="200" w:line="276" w:lineRule="auto"/>
        <w:ind w:right="51"/>
        <w:jc w:val="center"/>
        <w:textAlignment w:val="auto"/>
        <w:rPr>
          <w:rFonts w:ascii="Arial" w:eastAsia="Times" w:hAnsi="Arial" w:cs="Arial"/>
          <w:b/>
          <w:bCs/>
          <w:sz w:val="24"/>
          <w:szCs w:val="22"/>
        </w:rPr>
      </w:pPr>
      <w:r>
        <w:rPr>
          <w:rFonts w:ascii="Arial" w:eastAsia="Times" w:hAnsi="Arial" w:cs="Arial"/>
          <w:b/>
          <w:bCs/>
          <w:sz w:val="24"/>
          <w:szCs w:val="22"/>
        </w:rPr>
        <w:t>Formato del Anexo 6</w:t>
      </w:r>
      <w:r w:rsidR="00A86EEA" w:rsidRPr="00521C33">
        <w:rPr>
          <w:rFonts w:ascii="Arial" w:eastAsia="Times" w:hAnsi="Arial" w:cs="Arial"/>
          <w:b/>
          <w:bCs/>
          <w:sz w:val="24"/>
          <w:szCs w:val="22"/>
        </w:rPr>
        <w:t xml:space="preserve"> “Metas del programa”</w:t>
      </w:r>
    </w:p>
    <w:p w:rsidR="00A86EEA" w:rsidRDefault="00A86EEA" w:rsidP="003F0A1F">
      <w:pPr>
        <w:overflowPunct/>
        <w:autoSpaceDE/>
        <w:autoSpaceDN/>
        <w:adjustRightInd/>
        <w:spacing w:line="276" w:lineRule="auto"/>
        <w:ind w:right="51"/>
        <w:jc w:val="both"/>
        <w:textAlignment w:val="auto"/>
        <w:rPr>
          <w:rFonts w:ascii="Arial" w:eastAsia="Times" w:hAnsi="Arial" w:cs="Arial"/>
          <w:bCs/>
          <w:sz w:val="22"/>
          <w:szCs w:val="22"/>
        </w:rPr>
      </w:pPr>
    </w:p>
    <w:p w:rsidR="003F0A1F" w:rsidRPr="003F0A1F" w:rsidRDefault="003F0A1F" w:rsidP="003F0A1F">
      <w:pPr>
        <w:overflowPunct/>
        <w:autoSpaceDE/>
        <w:autoSpaceDN/>
        <w:adjustRightInd/>
        <w:spacing w:line="276" w:lineRule="auto"/>
        <w:ind w:right="51"/>
        <w:jc w:val="both"/>
        <w:textAlignment w:val="auto"/>
        <w:rPr>
          <w:rFonts w:ascii="Arial" w:eastAsia="Times" w:hAnsi="Arial" w:cs="Arial"/>
          <w:bCs/>
          <w:sz w:val="22"/>
          <w:szCs w:val="22"/>
        </w:rPr>
      </w:pPr>
    </w:p>
    <w:tbl>
      <w:tblPr>
        <w:tblW w:w="2700" w:type="dxa"/>
        <w:tblInd w:w="60" w:type="dxa"/>
        <w:tblCellMar>
          <w:left w:w="70" w:type="dxa"/>
          <w:right w:w="70" w:type="dxa"/>
        </w:tblCellMar>
        <w:tblLook w:val="04A0" w:firstRow="1" w:lastRow="0" w:firstColumn="1" w:lastColumn="0" w:noHBand="0" w:noVBand="1"/>
      </w:tblPr>
      <w:tblGrid>
        <w:gridCol w:w="2700"/>
      </w:tblGrid>
      <w:tr w:rsidR="00A86EEA" w:rsidRPr="003F0A1F" w:rsidTr="00FD2F00">
        <w:trPr>
          <w:trHeight w:val="288"/>
        </w:trPr>
        <w:tc>
          <w:tcPr>
            <w:tcW w:w="2700" w:type="dxa"/>
            <w:tcBorders>
              <w:top w:val="nil"/>
              <w:left w:val="nil"/>
              <w:bottom w:val="nil"/>
              <w:right w:val="nil"/>
            </w:tcBorders>
            <w:shd w:val="clear" w:color="auto" w:fill="auto"/>
            <w:noWrap/>
            <w:vAlign w:val="bottom"/>
            <w:hideMark/>
          </w:tcPr>
          <w:p w:rsidR="00A86EEA" w:rsidRPr="003F0A1F" w:rsidRDefault="00A86EEA" w:rsidP="003F0A1F">
            <w:pPr>
              <w:overflowPunct/>
              <w:autoSpaceDE/>
              <w:autoSpaceDN/>
              <w:adjustRightInd/>
              <w:jc w:val="both"/>
              <w:textAlignment w:val="auto"/>
              <w:rPr>
                <w:rFonts w:ascii="Arial" w:hAnsi="Arial" w:cs="Arial"/>
                <w:b/>
                <w:bCs/>
                <w:color w:val="000000"/>
                <w:sz w:val="22"/>
                <w:szCs w:val="22"/>
                <w:lang w:eastAsia="es-MX"/>
              </w:rPr>
            </w:pPr>
            <w:r w:rsidRPr="003F0A1F">
              <w:rPr>
                <w:rFonts w:ascii="Arial" w:hAnsi="Arial" w:cs="Arial"/>
                <w:b/>
                <w:bCs/>
                <w:color w:val="000000"/>
                <w:sz w:val="22"/>
                <w:szCs w:val="22"/>
                <w:lang w:eastAsia="es-MX"/>
              </w:rPr>
              <w:t>Nombre del Programa:</w:t>
            </w:r>
          </w:p>
        </w:tc>
      </w:tr>
      <w:tr w:rsidR="00A86EEA" w:rsidRPr="003F0A1F" w:rsidTr="00FD2F00">
        <w:trPr>
          <w:trHeight w:val="288"/>
        </w:trPr>
        <w:tc>
          <w:tcPr>
            <w:tcW w:w="2700" w:type="dxa"/>
            <w:tcBorders>
              <w:top w:val="nil"/>
              <w:left w:val="nil"/>
              <w:bottom w:val="nil"/>
              <w:right w:val="nil"/>
            </w:tcBorders>
            <w:shd w:val="clear" w:color="auto" w:fill="auto"/>
            <w:noWrap/>
            <w:vAlign w:val="bottom"/>
            <w:hideMark/>
          </w:tcPr>
          <w:p w:rsidR="00A86EEA" w:rsidRPr="003F0A1F" w:rsidRDefault="00A86EEA" w:rsidP="003F0A1F">
            <w:pPr>
              <w:overflowPunct/>
              <w:autoSpaceDE/>
              <w:autoSpaceDN/>
              <w:adjustRightInd/>
              <w:jc w:val="both"/>
              <w:textAlignment w:val="auto"/>
              <w:rPr>
                <w:rFonts w:ascii="Arial" w:hAnsi="Arial" w:cs="Arial"/>
                <w:b/>
                <w:bCs/>
                <w:color w:val="000000"/>
                <w:sz w:val="22"/>
                <w:szCs w:val="22"/>
                <w:lang w:eastAsia="es-MX"/>
              </w:rPr>
            </w:pPr>
            <w:r w:rsidRPr="003F0A1F">
              <w:rPr>
                <w:rFonts w:ascii="Arial" w:hAnsi="Arial" w:cs="Arial"/>
                <w:b/>
                <w:bCs/>
                <w:color w:val="000000"/>
                <w:sz w:val="22"/>
                <w:szCs w:val="22"/>
                <w:lang w:eastAsia="es-MX"/>
              </w:rPr>
              <w:t>Modalidad:</w:t>
            </w:r>
          </w:p>
        </w:tc>
      </w:tr>
      <w:tr w:rsidR="00A86EEA" w:rsidRPr="003F0A1F" w:rsidTr="00FD2F00">
        <w:trPr>
          <w:trHeight w:val="288"/>
        </w:trPr>
        <w:tc>
          <w:tcPr>
            <w:tcW w:w="2700" w:type="dxa"/>
            <w:tcBorders>
              <w:top w:val="nil"/>
              <w:left w:val="nil"/>
              <w:bottom w:val="nil"/>
              <w:right w:val="nil"/>
            </w:tcBorders>
            <w:shd w:val="clear" w:color="auto" w:fill="auto"/>
            <w:noWrap/>
            <w:vAlign w:val="bottom"/>
            <w:hideMark/>
          </w:tcPr>
          <w:p w:rsidR="00A86EEA" w:rsidRPr="003F0A1F" w:rsidRDefault="00A86EEA" w:rsidP="003F0A1F">
            <w:pPr>
              <w:overflowPunct/>
              <w:autoSpaceDE/>
              <w:autoSpaceDN/>
              <w:adjustRightInd/>
              <w:jc w:val="both"/>
              <w:textAlignment w:val="auto"/>
              <w:rPr>
                <w:rFonts w:ascii="Arial" w:hAnsi="Arial" w:cs="Arial"/>
                <w:b/>
                <w:bCs/>
                <w:color w:val="000000"/>
                <w:sz w:val="22"/>
                <w:szCs w:val="22"/>
                <w:lang w:eastAsia="es-MX"/>
              </w:rPr>
            </w:pPr>
            <w:r w:rsidRPr="003F0A1F">
              <w:rPr>
                <w:rFonts w:ascii="Arial" w:hAnsi="Arial" w:cs="Arial"/>
                <w:b/>
                <w:bCs/>
                <w:color w:val="000000"/>
                <w:sz w:val="22"/>
                <w:szCs w:val="22"/>
                <w:lang w:eastAsia="es-MX"/>
              </w:rPr>
              <w:t>Dependencia/Entidad:</w:t>
            </w:r>
          </w:p>
        </w:tc>
      </w:tr>
      <w:tr w:rsidR="00A86EEA" w:rsidRPr="003F0A1F" w:rsidTr="00FD2F00">
        <w:trPr>
          <w:trHeight w:val="288"/>
        </w:trPr>
        <w:tc>
          <w:tcPr>
            <w:tcW w:w="2700" w:type="dxa"/>
            <w:tcBorders>
              <w:top w:val="nil"/>
              <w:left w:val="nil"/>
              <w:bottom w:val="nil"/>
              <w:right w:val="nil"/>
            </w:tcBorders>
            <w:shd w:val="clear" w:color="auto" w:fill="auto"/>
            <w:noWrap/>
            <w:vAlign w:val="bottom"/>
            <w:hideMark/>
          </w:tcPr>
          <w:p w:rsidR="00A86EEA" w:rsidRPr="003F0A1F" w:rsidRDefault="00A86EEA" w:rsidP="003F0A1F">
            <w:pPr>
              <w:overflowPunct/>
              <w:autoSpaceDE/>
              <w:autoSpaceDN/>
              <w:adjustRightInd/>
              <w:jc w:val="both"/>
              <w:textAlignment w:val="auto"/>
              <w:rPr>
                <w:rFonts w:ascii="Arial" w:hAnsi="Arial" w:cs="Arial"/>
                <w:b/>
                <w:bCs/>
                <w:color w:val="000000"/>
                <w:sz w:val="22"/>
                <w:szCs w:val="22"/>
                <w:lang w:eastAsia="es-MX"/>
              </w:rPr>
            </w:pPr>
            <w:r w:rsidRPr="003F0A1F">
              <w:rPr>
                <w:rFonts w:ascii="Arial" w:hAnsi="Arial" w:cs="Arial"/>
                <w:b/>
                <w:bCs/>
                <w:color w:val="000000"/>
                <w:sz w:val="22"/>
                <w:szCs w:val="22"/>
                <w:lang w:eastAsia="es-MX"/>
              </w:rPr>
              <w:t>Unidad Responsable:</w:t>
            </w:r>
          </w:p>
        </w:tc>
      </w:tr>
      <w:tr w:rsidR="00A86EEA" w:rsidRPr="003F0A1F" w:rsidTr="00FD2F00">
        <w:trPr>
          <w:trHeight w:val="288"/>
        </w:trPr>
        <w:tc>
          <w:tcPr>
            <w:tcW w:w="2700" w:type="dxa"/>
            <w:tcBorders>
              <w:top w:val="nil"/>
              <w:left w:val="nil"/>
              <w:bottom w:val="nil"/>
              <w:right w:val="nil"/>
            </w:tcBorders>
            <w:shd w:val="clear" w:color="auto" w:fill="auto"/>
            <w:noWrap/>
            <w:vAlign w:val="bottom"/>
            <w:hideMark/>
          </w:tcPr>
          <w:p w:rsidR="00A86EEA" w:rsidRPr="003F0A1F" w:rsidRDefault="00A86EEA" w:rsidP="003F0A1F">
            <w:pPr>
              <w:overflowPunct/>
              <w:autoSpaceDE/>
              <w:autoSpaceDN/>
              <w:adjustRightInd/>
              <w:jc w:val="both"/>
              <w:textAlignment w:val="auto"/>
              <w:rPr>
                <w:rFonts w:ascii="Arial" w:hAnsi="Arial" w:cs="Arial"/>
                <w:b/>
                <w:bCs/>
                <w:color w:val="000000"/>
                <w:sz w:val="22"/>
                <w:szCs w:val="22"/>
                <w:lang w:eastAsia="es-MX"/>
              </w:rPr>
            </w:pPr>
            <w:r w:rsidRPr="003F0A1F">
              <w:rPr>
                <w:rFonts w:ascii="Arial" w:hAnsi="Arial" w:cs="Arial"/>
                <w:b/>
                <w:bCs/>
                <w:color w:val="000000"/>
                <w:sz w:val="22"/>
                <w:szCs w:val="22"/>
                <w:lang w:eastAsia="es-MX"/>
              </w:rPr>
              <w:t>Tipo de Evaluación:</w:t>
            </w:r>
          </w:p>
        </w:tc>
      </w:tr>
      <w:tr w:rsidR="00A86EEA" w:rsidRPr="003F0A1F" w:rsidTr="00FD2F00">
        <w:trPr>
          <w:trHeight w:val="288"/>
        </w:trPr>
        <w:tc>
          <w:tcPr>
            <w:tcW w:w="2700" w:type="dxa"/>
            <w:tcBorders>
              <w:top w:val="nil"/>
              <w:left w:val="nil"/>
              <w:bottom w:val="nil"/>
              <w:right w:val="nil"/>
            </w:tcBorders>
            <w:shd w:val="clear" w:color="auto" w:fill="auto"/>
            <w:noWrap/>
            <w:vAlign w:val="bottom"/>
            <w:hideMark/>
          </w:tcPr>
          <w:p w:rsidR="00A86EEA" w:rsidRPr="003F0A1F" w:rsidRDefault="00A86EEA" w:rsidP="003F0A1F">
            <w:pPr>
              <w:overflowPunct/>
              <w:autoSpaceDE/>
              <w:autoSpaceDN/>
              <w:adjustRightInd/>
              <w:jc w:val="both"/>
              <w:textAlignment w:val="auto"/>
              <w:rPr>
                <w:rFonts w:ascii="Arial" w:hAnsi="Arial" w:cs="Arial"/>
                <w:b/>
                <w:bCs/>
                <w:color w:val="000000"/>
                <w:sz w:val="22"/>
                <w:szCs w:val="22"/>
                <w:lang w:eastAsia="es-MX"/>
              </w:rPr>
            </w:pPr>
            <w:r w:rsidRPr="003F0A1F">
              <w:rPr>
                <w:rFonts w:ascii="Arial" w:hAnsi="Arial" w:cs="Arial"/>
                <w:b/>
                <w:bCs/>
                <w:color w:val="000000"/>
                <w:sz w:val="22"/>
                <w:szCs w:val="22"/>
                <w:lang w:eastAsia="es-MX"/>
              </w:rPr>
              <w:t>Año de la Evaluación:</w:t>
            </w:r>
          </w:p>
        </w:tc>
      </w:tr>
    </w:tbl>
    <w:p w:rsidR="00A86EEA" w:rsidRDefault="00A86EEA" w:rsidP="003F0A1F">
      <w:pPr>
        <w:overflowPunct/>
        <w:autoSpaceDE/>
        <w:autoSpaceDN/>
        <w:adjustRightInd/>
        <w:spacing w:line="276" w:lineRule="auto"/>
        <w:ind w:right="51"/>
        <w:jc w:val="both"/>
        <w:textAlignment w:val="auto"/>
        <w:rPr>
          <w:rFonts w:ascii="Arial" w:eastAsia="Times" w:hAnsi="Arial" w:cs="Arial"/>
          <w:bCs/>
          <w:sz w:val="22"/>
          <w:szCs w:val="22"/>
        </w:rPr>
      </w:pPr>
    </w:p>
    <w:p w:rsidR="001E0D28" w:rsidRPr="003F0A1F" w:rsidRDefault="001E0D28" w:rsidP="003F0A1F">
      <w:pPr>
        <w:overflowPunct/>
        <w:autoSpaceDE/>
        <w:autoSpaceDN/>
        <w:adjustRightInd/>
        <w:spacing w:line="276" w:lineRule="auto"/>
        <w:ind w:right="51"/>
        <w:jc w:val="both"/>
        <w:textAlignment w:val="auto"/>
        <w:rPr>
          <w:rFonts w:ascii="Arial" w:eastAsia="Times" w:hAnsi="Arial" w:cs="Arial"/>
          <w:bCs/>
          <w:sz w:val="22"/>
          <w:szCs w:val="22"/>
        </w:rPr>
      </w:pPr>
    </w:p>
    <w:p w:rsidR="00A86EEA" w:rsidRPr="003F0A1F" w:rsidRDefault="00A86EEA" w:rsidP="003F0A1F">
      <w:pPr>
        <w:overflowPunct/>
        <w:autoSpaceDE/>
        <w:autoSpaceDN/>
        <w:adjustRightInd/>
        <w:spacing w:line="276" w:lineRule="auto"/>
        <w:ind w:right="51"/>
        <w:jc w:val="both"/>
        <w:textAlignment w:val="auto"/>
        <w:rPr>
          <w:rFonts w:ascii="Arial" w:eastAsia="Times" w:hAnsi="Arial" w:cs="Arial"/>
          <w:bCs/>
          <w:sz w:val="22"/>
          <w:szCs w:val="22"/>
        </w:rPr>
      </w:pPr>
    </w:p>
    <w:p w:rsidR="00A86EEA" w:rsidRDefault="00C667FF" w:rsidP="00A86EEA">
      <w:pPr>
        <w:overflowPunct/>
        <w:autoSpaceDE/>
        <w:autoSpaceDN/>
        <w:adjustRightInd/>
        <w:spacing w:line="276" w:lineRule="auto"/>
        <w:ind w:right="51"/>
        <w:jc w:val="both"/>
        <w:textAlignment w:val="auto"/>
        <w:rPr>
          <w:rFonts w:ascii="Arial" w:hAnsi="Arial" w:cs="Arial"/>
          <w:i/>
          <w:iCs/>
          <w:szCs w:val="22"/>
          <w:lang w:eastAsia="en-US"/>
        </w:rPr>
      </w:pPr>
      <w:r w:rsidRPr="00C667FF">
        <w:rPr>
          <w:noProof/>
          <w:szCs w:val="22"/>
          <w:lang w:eastAsia="es-MX"/>
        </w:rPr>
        <w:drawing>
          <wp:inline distT="0" distB="0" distL="0" distR="0">
            <wp:extent cx="6210935" cy="956097"/>
            <wp:effectExtent l="19050" t="0" r="0" b="0"/>
            <wp:docPr id="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210935" cy="956097"/>
                    </a:xfrm>
                    <a:prstGeom prst="rect">
                      <a:avLst/>
                    </a:prstGeom>
                    <a:noFill/>
                    <a:ln w="9525">
                      <a:noFill/>
                      <a:miter lim="800000"/>
                      <a:headEnd/>
                      <a:tailEnd/>
                    </a:ln>
                  </pic:spPr>
                </pic:pic>
              </a:graphicData>
            </a:graphic>
          </wp:inline>
        </w:drawing>
      </w:r>
    </w:p>
    <w:p w:rsidR="00A86EEA" w:rsidRDefault="00A86EEA" w:rsidP="00A86EEA">
      <w:pPr>
        <w:overflowPunct/>
        <w:autoSpaceDE/>
        <w:autoSpaceDN/>
        <w:adjustRightInd/>
        <w:spacing w:line="276" w:lineRule="auto"/>
        <w:ind w:right="51"/>
        <w:jc w:val="both"/>
        <w:textAlignment w:val="auto"/>
        <w:rPr>
          <w:rFonts w:ascii="Arial" w:hAnsi="Arial" w:cs="Arial"/>
          <w:i/>
          <w:iCs/>
          <w:szCs w:val="22"/>
          <w:lang w:eastAsia="en-US"/>
        </w:rPr>
      </w:pPr>
    </w:p>
    <w:p w:rsidR="001E0D28" w:rsidRDefault="001E0D28" w:rsidP="00A86EEA">
      <w:pPr>
        <w:overflowPunct/>
        <w:autoSpaceDE/>
        <w:autoSpaceDN/>
        <w:adjustRightInd/>
        <w:spacing w:line="276" w:lineRule="auto"/>
        <w:ind w:right="51"/>
        <w:jc w:val="both"/>
        <w:textAlignment w:val="auto"/>
        <w:rPr>
          <w:rFonts w:ascii="Arial" w:hAnsi="Arial" w:cs="Arial"/>
          <w:i/>
          <w:iCs/>
          <w:szCs w:val="22"/>
          <w:lang w:eastAsia="en-US"/>
        </w:rPr>
      </w:pPr>
    </w:p>
    <w:p w:rsidR="00A86EEA" w:rsidRPr="0045685F" w:rsidRDefault="00A86EEA" w:rsidP="00A86EEA">
      <w:pPr>
        <w:overflowPunct/>
        <w:autoSpaceDE/>
        <w:autoSpaceDN/>
        <w:adjustRightInd/>
        <w:spacing w:line="276" w:lineRule="auto"/>
        <w:ind w:right="51"/>
        <w:jc w:val="both"/>
        <w:textAlignment w:val="auto"/>
        <w:rPr>
          <w:rFonts w:ascii="Arial" w:hAnsi="Arial" w:cs="Arial"/>
          <w:i/>
          <w:iCs/>
          <w:sz w:val="18"/>
          <w:szCs w:val="22"/>
          <w:lang w:eastAsia="en-US"/>
        </w:rPr>
      </w:pPr>
      <w:r w:rsidRPr="0045685F">
        <w:rPr>
          <w:rFonts w:ascii="Arial" w:hAnsi="Arial" w:cs="Arial"/>
          <w:i/>
          <w:iCs/>
          <w:sz w:val="18"/>
          <w:szCs w:val="22"/>
          <w:lang w:eastAsia="en-US"/>
        </w:rPr>
        <w:t>Nota. Se deben incluir todos los indicadores de cada uno de los niveles de objetivo.</w:t>
      </w: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A86EEA" w:rsidRPr="000214F4" w:rsidRDefault="00A86EEA" w:rsidP="00184E64">
      <w:pPr>
        <w:overflowPunct/>
        <w:autoSpaceDE/>
        <w:autoSpaceDN/>
        <w:adjustRightInd/>
        <w:spacing w:line="276" w:lineRule="auto"/>
        <w:ind w:right="51"/>
        <w:textAlignment w:val="auto"/>
        <w:rPr>
          <w:rFonts w:ascii="Arial" w:eastAsia="Times" w:hAnsi="Arial" w:cs="Arial"/>
          <w:bCs/>
          <w:sz w:val="22"/>
          <w:szCs w:val="22"/>
        </w:rPr>
      </w:pPr>
    </w:p>
    <w:p w:rsidR="00FC4409" w:rsidRPr="000214F4" w:rsidRDefault="00FC4409" w:rsidP="00184E64">
      <w:pPr>
        <w:overflowPunct/>
        <w:autoSpaceDE/>
        <w:autoSpaceDN/>
        <w:adjustRightInd/>
        <w:spacing w:line="276" w:lineRule="auto"/>
        <w:ind w:right="51"/>
        <w:textAlignment w:val="auto"/>
        <w:rPr>
          <w:rFonts w:ascii="Arial" w:eastAsia="Times" w:hAnsi="Arial" w:cs="Arial"/>
          <w:bCs/>
          <w:sz w:val="22"/>
          <w:szCs w:val="22"/>
        </w:rPr>
      </w:pPr>
    </w:p>
    <w:p w:rsidR="00C87179" w:rsidRPr="000214F4" w:rsidRDefault="00C87179" w:rsidP="00184E64">
      <w:pPr>
        <w:overflowPunct/>
        <w:autoSpaceDE/>
        <w:autoSpaceDN/>
        <w:adjustRightInd/>
        <w:spacing w:line="276" w:lineRule="auto"/>
        <w:ind w:right="51"/>
        <w:textAlignment w:val="auto"/>
        <w:rPr>
          <w:rFonts w:ascii="Arial" w:eastAsia="Times" w:hAnsi="Arial" w:cs="Arial"/>
          <w:bCs/>
          <w:sz w:val="22"/>
          <w:szCs w:val="22"/>
        </w:rPr>
      </w:pPr>
    </w:p>
    <w:p w:rsidR="00C87179" w:rsidRPr="000214F4" w:rsidRDefault="00C87179" w:rsidP="00184E64">
      <w:pPr>
        <w:overflowPunct/>
        <w:autoSpaceDE/>
        <w:autoSpaceDN/>
        <w:adjustRightInd/>
        <w:spacing w:line="276" w:lineRule="auto"/>
        <w:ind w:right="51"/>
        <w:textAlignment w:val="auto"/>
        <w:rPr>
          <w:rFonts w:ascii="Arial" w:eastAsia="Times" w:hAnsi="Arial" w:cs="Arial"/>
          <w:bCs/>
          <w:sz w:val="22"/>
          <w:szCs w:val="22"/>
        </w:rPr>
      </w:pPr>
    </w:p>
    <w:p w:rsidR="00C87179" w:rsidRPr="000214F4" w:rsidRDefault="00C87179" w:rsidP="00184E64">
      <w:pPr>
        <w:overflowPunct/>
        <w:autoSpaceDE/>
        <w:autoSpaceDN/>
        <w:adjustRightInd/>
        <w:spacing w:line="276" w:lineRule="auto"/>
        <w:ind w:right="51"/>
        <w:textAlignment w:val="auto"/>
        <w:rPr>
          <w:rFonts w:ascii="Arial" w:eastAsia="Times" w:hAnsi="Arial" w:cs="Arial"/>
          <w:bCs/>
          <w:sz w:val="22"/>
          <w:szCs w:val="22"/>
        </w:rPr>
      </w:pPr>
    </w:p>
    <w:p w:rsidR="00C87179" w:rsidRPr="000214F4" w:rsidRDefault="00C87179" w:rsidP="00184E64">
      <w:pPr>
        <w:overflowPunct/>
        <w:autoSpaceDE/>
        <w:autoSpaceDN/>
        <w:adjustRightInd/>
        <w:spacing w:line="276" w:lineRule="auto"/>
        <w:ind w:right="51"/>
        <w:textAlignment w:val="auto"/>
        <w:rPr>
          <w:rFonts w:ascii="Arial" w:eastAsia="Times" w:hAnsi="Arial" w:cs="Arial"/>
          <w:bCs/>
          <w:sz w:val="22"/>
          <w:szCs w:val="22"/>
        </w:rPr>
      </w:pPr>
    </w:p>
    <w:p w:rsidR="00C87179" w:rsidRPr="000214F4" w:rsidRDefault="00C87179" w:rsidP="00184E64">
      <w:pPr>
        <w:overflowPunct/>
        <w:autoSpaceDE/>
        <w:autoSpaceDN/>
        <w:adjustRightInd/>
        <w:spacing w:line="276" w:lineRule="auto"/>
        <w:ind w:right="51"/>
        <w:textAlignment w:val="auto"/>
        <w:rPr>
          <w:rFonts w:ascii="Arial" w:eastAsia="Times" w:hAnsi="Arial" w:cs="Arial"/>
          <w:bCs/>
          <w:sz w:val="22"/>
          <w:szCs w:val="22"/>
        </w:rPr>
      </w:pPr>
    </w:p>
    <w:p w:rsidR="00C87179" w:rsidRPr="000214F4" w:rsidRDefault="00C87179" w:rsidP="00184E64">
      <w:pPr>
        <w:overflowPunct/>
        <w:autoSpaceDE/>
        <w:autoSpaceDN/>
        <w:adjustRightInd/>
        <w:spacing w:line="276" w:lineRule="auto"/>
        <w:ind w:right="51"/>
        <w:textAlignment w:val="auto"/>
        <w:rPr>
          <w:rFonts w:ascii="Arial" w:eastAsia="Times" w:hAnsi="Arial" w:cs="Arial"/>
          <w:bCs/>
          <w:sz w:val="22"/>
          <w:szCs w:val="22"/>
        </w:rPr>
      </w:pPr>
    </w:p>
    <w:p w:rsidR="00C87179" w:rsidRDefault="00C87179" w:rsidP="00184E64">
      <w:pPr>
        <w:overflowPunct/>
        <w:autoSpaceDE/>
        <w:autoSpaceDN/>
        <w:adjustRightInd/>
        <w:spacing w:line="276" w:lineRule="auto"/>
        <w:ind w:right="51"/>
        <w:textAlignment w:val="auto"/>
        <w:rPr>
          <w:rFonts w:ascii="Arial" w:eastAsia="Times" w:hAnsi="Arial" w:cs="Arial"/>
          <w:bCs/>
          <w:sz w:val="22"/>
          <w:szCs w:val="22"/>
        </w:rPr>
      </w:pPr>
    </w:p>
    <w:p w:rsidR="00AC11B5" w:rsidRDefault="00AC11B5" w:rsidP="00184E64">
      <w:pPr>
        <w:overflowPunct/>
        <w:autoSpaceDE/>
        <w:autoSpaceDN/>
        <w:adjustRightInd/>
        <w:spacing w:line="276" w:lineRule="auto"/>
        <w:ind w:right="51"/>
        <w:textAlignment w:val="auto"/>
        <w:rPr>
          <w:rFonts w:ascii="Arial" w:eastAsia="Times" w:hAnsi="Arial" w:cs="Arial"/>
          <w:bCs/>
          <w:sz w:val="22"/>
          <w:szCs w:val="22"/>
        </w:rPr>
      </w:pPr>
    </w:p>
    <w:p w:rsidR="00AC11B5" w:rsidRDefault="00AC11B5" w:rsidP="00184E64">
      <w:pPr>
        <w:overflowPunct/>
        <w:autoSpaceDE/>
        <w:autoSpaceDN/>
        <w:adjustRightInd/>
        <w:spacing w:line="276" w:lineRule="auto"/>
        <w:ind w:right="51"/>
        <w:textAlignment w:val="auto"/>
        <w:rPr>
          <w:rFonts w:ascii="Arial" w:eastAsia="Times" w:hAnsi="Arial" w:cs="Arial"/>
          <w:bCs/>
          <w:sz w:val="22"/>
          <w:szCs w:val="22"/>
        </w:rPr>
      </w:pPr>
    </w:p>
    <w:p w:rsidR="00AC11B5" w:rsidRDefault="00AC11B5" w:rsidP="00184E64">
      <w:pPr>
        <w:overflowPunct/>
        <w:autoSpaceDE/>
        <w:autoSpaceDN/>
        <w:adjustRightInd/>
        <w:spacing w:line="276" w:lineRule="auto"/>
        <w:ind w:right="51"/>
        <w:textAlignment w:val="auto"/>
        <w:rPr>
          <w:rFonts w:ascii="Arial" w:eastAsia="Times" w:hAnsi="Arial" w:cs="Arial"/>
          <w:bCs/>
          <w:sz w:val="22"/>
          <w:szCs w:val="22"/>
        </w:rPr>
      </w:pPr>
    </w:p>
    <w:p w:rsidR="00AC11B5" w:rsidRDefault="00AC11B5" w:rsidP="00184E64">
      <w:pPr>
        <w:overflowPunct/>
        <w:autoSpaceDE/>
        <w:autoSpaceDN/>
        <w:adjustRightInd/>
        <w:spacing w:line="276" w:lineRule="auto"/>
        <w:ind w:right="51"/>
        <w:textAlignment w:val="auto"/>
        <w:rPr>
          <w:rFonts w:ascii="Arial" w:eastAsia="Times" w:hAnsi="Arial" w:cs="Arial"/>
          <w:bCs/>
          <w:sz w:val="22"/>
          <w:szCs w:val="22"/>
        </w:rPr>
      </w:pPr>
    </w:p>
    <w:p w:rsidR="00AC11B5" w:rsidRPr="000214F4" w:rsidRDefault="00AC11B5" w:rsidP="00184E64">
      <w:pPr>
        <w:overflowPunct/>
        <w:autoSpaceDE/>
        <w:autoSpaceDN/>
        <w:adjustRightInd/>
        <w:spacing w:line="276" w:lineRule="auto"/>
        <w:ind w:right="51"/>
        <w:textAlignment w:val="auto"/>
        <w:rPr>
          <w:rFonts w:ascii="Arial" w:eastAsia="Times" w:hAnsi="Arial" w:cs="Arial"/>
          <w:bCs/>
          <w:sz w:val="22"/>
          <w:szCs w:val="22"/>
        </w:rPr>
      </w:pPr>
    </w:p>
    <w:p w:rsidR="00FC4409" w:rsidRPr="000214F4" w:rsidRDefault="00FC4409" w:rsidP="00184E64">
      <w:pPr>
        <w:overflowPunct/>
        <w:autoSpaceDE/>
        <w:autoSpaceDN/>
        <w:adjustRightInd/>
        <w:spacing w:line="276" w:lineRule="auto"/>
        <w:ind w:right="51"/>
        <w:textAlignment w:val="auto"/>
        <w:rPr>
          <w:rFonts w:ascii="Arial" w:eastAsia="Times" w:hAnsi="Arial" w:cs="Arial"/>
          <w:bCs/>
          <w:sz w:val="22"/>
          <w:szCs w:val="22"/>
        </w:rPr>
      </w:pPr>
    </w:p>
    <w:p w:rsidR="00A86EEA" w:rsidRPr="00521C33" w:rsidRDefault="00A86EEA" w:rsidP="00A86EEA">
      <w:pPr>
        <w:overflowPunct/>
        <w:autoSpaceDE/>
        <w:autoSpaceDN/>
        <w:adjustRightInd/>
        <w:spacing w:line="276" w:lineRule="auto"/>
        <w:ind w:right="51"/>
        <w:jc w:val="center"/>
        <w:textAlignment w:val="auto"/>
        <w:rPr>
          <w:rFonts w:ascii="Arial" w:hAnsi="Arial" w:cs="Arial"/>
          <w:b/>
          <w:iCs/>
          <w:sz w:val="24"/>
          <w:szCs w:val="22"/>
          <w:lang w:eastAsia="en-US"/>
        </w:rPr>
      </w:pPr>
      <w:r w:rsidRPr="00521C33">
        <w:rPr>
          <w:rFonts w:ascii="Arial" w:hAnsi="Arial" w:cs="Arial"/>
          <w:b/>
          <w:iCs/>
          <w:sz w:val="24"/>
          <w:szCs w:val="22"/>
          <w:lang w:eastAsia="en-US"/>
        </w:rPr>
        <w:t xml:space="preserve">Formato del Anexo </w:t>
      </w:r>
      <w:r w:rsidR="00C25CBF">
        <w:rPr>
          <w:rFonts w:ascii="Arial" w:hAnsi="Arial" w:cs="Arial"/>
          <w:b/>
          <w:iCs/>
          <w:sz w:val="24"/>
          <w:szCs w:val="22"/>
          <w:lang w:eastAsia="en-US"/>
        </w:rPr>
        <w:t>7</w:t>
      </w:r>
      <w:r w:rsidRPr="00521C33">
        <w:rPr>
          <w:rFonts w:ascii="Arial" w:hAnsi="Arial" w:cs="Arial"/>
          <w:b/>
          <w:iCs/>
          <w:sz w:val="24"/>
          <w:szCs w:val="22"/>
          <w:lang w:eastAsia="en-US"/>
        </w:rPr>
        <w:t xml:space="preserve"> “Complementariedad y coincidencias entre programas federales”</w:t>
      </w:r>
    </w:p>
    <w:p w:rsidR="00A86EEA" w:rsidRPr="0020208C" w:rsidRDefault="00A86EEA" w:rsidP="00A86EEA">
      <w:pPr>
        <w:overflowPunct/>
        <w:autoSpaceDE/>
        <w:autoSpaceDN/>
        <w:adjustRightInd/>
        <w:spacing w:line="276" w:lineRule="auto"/>
        <w:ind w:right="51"/>
        <w:jc w:val="center"/>
        <w:textAlignment w:val="auto"/>
        <w:rPr>
          <w:rFonts w:ascii="Arial" w:hAnsi="Arial" w:cs="Arial"/>
          <w:iCs/>
          <w:sz w:val="22"/>
          <w:szCs w:val="22"/>
          <w:lang w:eastAsia="en-US"/>
        </w:rPr>
      </w:pPr>
    </w:p>
    <w:tbl>
      <w:tblPr>
        <w:tblW w:w="2700" w:type="dxa"/>
        <w:tblInd w:w="60" w:type="dxa"/>
        <w:tblCellMar>
          <w:left w:w="70" w:type="dxa"/>
          <w:right w:w="70" w:type="dxa"/>
        </w:tblCellMar>
        <w:tblLook w:val="04A0" w:firstRow="1" w:lastRow="0" w:firstColumn="1" w:lastColumn="0" w:noHBand="0" w:noVBand="1"/>
      </w:tblPr>
      <w:tblGrid>
        <w:gridCol w:w="2700"/>
      </w:tblGrid>
      <w:tr w:rsidR="00A86EEA" w:rsidRPr="0020208C" w:rsidTr="00FD2F00">
        <w:trPr>
          <w:trHeight w:val="288"/>
        </w:trPr>
        <w:tc>
          <w:tcPr>
            <w:tcW w:w="2700" w:type="dxa"/>
            <w:tcBorders>
              <w:top w:val="nil"/>
              <w:left w:val="nil"/>
              <w:bottom w:val="nil"/>
              <w:right w:val="nil"/>
            </w:tcBorders>
            <w:shd w:val="clear" w:color="auto" w:fill="auto"/>
            <w:noWrap/>
            <w:vAlign w:val="bottom"/>
            <w:hideMark/>
          </w:tcPr>
          <w:p w:rsidR="00A86EEA" w:rsidRPr="0020208C" w:rsidRDefault="00A86EEA" w:rsidP="00FD2F00">
            <w:pPr>
              <w:overflowPunct/>
              <w:autoSpaceDE/>
              <w:autoSpaceDN/>
              <w:adjustRightInd/>
              <w:textAlignment w:val="auto"/>
              <w:rPr>
                <w:rFonts w:ascii="Arial" w:hAnsi="Arial" w:cs="Arial"/>
                <w:b/>
                <w:bCs/>
                <w:color w:val="000000"/>
                <w:sz w:val="22"/>
                <w:szCs w:val="22"/>
                <w:lang w:eastAsia="es-MX"/>
              </w:rPr>
            </w:pPr>
            <w:r w:rsidRPr="0020208C">
              <w:rPr>
                <w:rFonts w:ascii="Arial" w:hAnsi="Arial" w:cs="Arial"/>
                <w:b/>
                <w:bCs/>
                <w:color w:val="000000"/>
                <w:sz w:val="22"/>
                <w:szCs w:val="22"/>
                <w:lang w:eastAsia="es-MX"/>
              </w:rPr>
              <w:t>Nombre del Programa:</w:t>
            </w:r>
          </w:p>
        </w:tc>
      </w:tr>
      <w:tr w:rsidR="00A86EEA" w:rsidRPr="0020208C" w:rsidTr="00FD2F00">
        <w:trPr>
          <w:trHeight w:val="288"/>
        </w:trPr>
        <w:tc>
          <w:tcPr>
            <w:tcW w:w="2700" w:type="dxa"/>
            <w:tcBorders>
              <w:top w:val="nil"/>
              <w:left w:val="nil"/>
              <w:bottom w:val="nil"/>
              <w:right w:val="nil"/>
            </w:tcBorders>
            <w:shd w:val="clear" w:color="auto" w:fill="auto"/>
            <w:noWrap/>
            <w:vAlign w:val="bottom"/>
            <w:hideMark/>
          </w:tcPr>
          <w:p w:rsidR="00A86EEA" w:rsidRPr="0020208C" w:rsidRDefault="00A86EEA" w:rsidP="00FD2F00">
            <w:pPr>
              <w:overflowPunct/>
              <w:autoSpaceDE/>
              <w:autoSpaceDN/>
              <w:adjustRightInd/>
              <w:textAlignment w:val="auto"/>
              <w:rPr>
                <w:rFonts w:ascii="Arial" w:hAnsi="Arial" w:cs="Arial"/>
                <w:b/>
                <w:bCs/>
                <w:color w:val="000000"/>
                <w:sz w:val="22"/>
                <w:szCs w:val="22"/>
                <w:lang w:eastAsia="es-MX"/>
              </w:rPr>
            </w:pPr>
            <w:r w:rsidRPr="0020208C">
              <w:rPr>
                <w:rFonts w:ascii="Arial" w:hAnsi="Arial" w:cs="Arial"/>
                <w:b/>
                <w:bCs/>
                <w:color w:val="000000"/>
                <w:sz w:val="22"/>
                <w:szCs w:val="22"/>
                <w:lang w:eastAsia="es-MX"/>
              </w:rPr>
              <w:t>Modalidad:</w:t>
            </w:r>
          </w:p>
        </w:tc>
      </w:tr>
      <w:tr w:rsidR="00A86EEA" w:rsidRPr="0020208C" w:rsidTr="00FD2F00">
        <w:trPr>
          <w:trHeight w:val="288"/>
        </w:trPr>
        <w:tc>
          <w:tcPr>
            <w:tcW w:w="2700" w:type="dxa"/>
            <w:tcBorders>
              <w:top w:val="nil"/>
              <w:left w:val="nil"/>
              <w:bottom w:val="nil"/>
              <w:right w:val="nil"/>
            </w:tcBorders>
            <w:shd w:val="clear" w:color="auto" w:fill="auto"/>
            <w:noWrap/>
            <w:vAlign w:val="bottom"/>
            <w:hideMark/>
          </w:tcPr>
          <w:p w:rsidR="00A86EEA" w:rsidRPr="0020208C" w:rsidRDefault="00A86EEA" w:rsidP="00FD2F00">
            <w:pPr>
              <w:overflowPunct/>
              <w:autoSpaceDE/>
              <w:autoSpaceDN/>
              <w:adjustRightInd/>
              <w:textAlignment w:val="auto"/>
              <w:rPr>
                <w:rFonts w:ascii="Arial" w:hAnsi="Arial" w:cs="Arial"/>
                <w:b/>
                <w:bCs/>
                <w:color w:val="000000"/>
                <w:sz w:val="22"/>
                <w:szCs w:val="22"/>
                <w:lang w:eastAsia="es-MX"/>
              </w:rPr>
            </w:pPr>
            <w:r w:rsidRPr="0020208C">
              <w:rPr>
                <w:rFonts w:ascii="Arial" w:hAnsi="Arial" w:cs="Arial"/>
                <w:b/>
                <w:bCs/>
                <w:color w:val="000000"/>
                <w:sz w:val="22"/>
                <w:szCs w:val="22"/>
                <w:lang w:eastAsia="es-MX"/>
              </w:rPr>
              <w:t>Dependencia/Entidad:</w:t>
            </w:r>
          </w:p>
        </w:tc>
      </w:tr>
      <w:tr w:rsidR="00A86EEA" w:rsidRPr="0020208C" w:rsidTr="00FD2F00">
        <w:trPr>
          <w:trHeight w:val="288"/>
        </w:trPr>
        <w:tc>
          <w:tcPr>
            <w:tcW w:w="2700" w:type="dxa"/>
            <w:tcBorders>
              <w:top w:val="nil"/>
              <w:left w:val="nil"/>
              <w:bottom w:val="nil"/>
              <w:right w:val="nil"/>
            </w:tcBorders>
            <w:shd w:val="clear" w:color="auto" w:fill="auto"/>
            <w:noWrap/>
            <w:vAlign w:val="bottom"/>
            <w:hideMark/>
          </w:tcPr>
          <w:p w:rsidR="00A86EEA" w:rsidRPr="0020208C" w:rsidRDefault="00A86EEA" w:rsidP="00FD2F00">
            <w:pPr>
              <w:overflowPunct/>
              <w:autoSpaceDE/>
              <w:autoSpaceDN/>
              <w:adjustRightInd/>
              <w:textAlignment w:val="auto"/>
              <w:rPr>
                <w:rFonts w:ascii="Arial" w:hAnsi="Arial" w:cs="Arial"/>
                <w:b/>
                <w:bCs/>
                <w:color w:val="000000"/>
                <w:sz w:val="22"/>
                <w:szCs w:val="22"/>
                <w:lang w:eastAsia="es-MX"/>
              </w:rPr>
            </w:pPr>
            <w:r w:rsidRPr="0020208C">
              <w:rPr>
                <w:rFonts w:ascii="Arial" w:hAnsi="Arial" w:cs="Arial"/>
                <w:b/>
                <w:bCs/>
                <w:color w:val="000000"/>
                <w:sz w:val="22"/>
                <w:szCs w:val="22"/>
                <w:lang w:eastAsia="es-MX"/>
              </w:rPr>
              <w:t>Unidad Responsable:</w:t>
            </w:r>
          </w:p>
        </w:tc>
      </w:tr>
      <w:tr w:rsidR="00A86EEA" w:rsidRPr="0020208C" w:rsidTr="00FD2F00">
        <w:trPr>
          <w:trHeight w:val="288"/>
        </w:trPr>
        <w:tc>
          <w:tcPr>
            <w:tcW w:w="2700" w:type="dxa"/>
            <w:tcBorders>
              <w:top w:val="nil"/>
              <w:left w:val="nil"/>
              <w:bottom w:val="nil"/>
              <w:right w:val="nil"/>
            </w:tcBorders>
            <w:shd w:val="clear" w:color="auto" w:fill="auto"/>
            <w:noWrap/>
            <w:vAlign w:val="bottom"/>
            <w:hideMark/>
          </w:tcPr>
          <w:p w:rsidR="00A86EEA" w:rsidRPr="0020208C" w:rsidRDefault="00A86EEA" w:rsidP="00FD2F00">
            <w:pPr>
              <w:overflowPunct/>
              <w:autoSpaceDE/>
              <w:autoSpaceDN/>
              <w:adjustRightInd/>
              <w:textAlignment w:val="auto"/>
              <w:rPr>
                <w:rFonts w:ascii="Arial" w:hAnsi="Arial" w:cs="Arial"/>
                <w:b/>
                <w:bCs/>
                <w:color w:val="000000"/>
                <w:sz w:val="22"/>
                <w:szCs w:val="22"/>
                <w:lang w:eastAsia="es-MX"/>
              </w:rPr>
            </w:pPr>
            <w:r w:rsidRPr="0020208C">
              <w:rPr>
                <w:rFonts w:ascii="Arial" w:hAnsi="Arial" w:cs="Arial"/>
                <w:b/>
                <w:bCs/>
                <w:color w:val="000000"/>
                <w:sz w:val="22"/>
                <w:szCs w:val="22"/>
                <w:lang w:eastAsia="es-MX"/>
              </w:rPr>
              <w:t>Tipo de Evaluación:</w:t>
            </w:r>
          </w:p>
        </w:tc>
      </w:tr>
      <w:tr w:rsidR="00A86EEA" w:rsidRPr="0020208C" w:rsidTr="00FD2F00">
        <w:trPr>
          <w:trHeight w:val="288"/>
        </w:trPr>
        <w:tc>
          <w:tcPr>
            <w:tcW w:w="2700" w:type="dxa"/>
            <w:tcBorders>
              <w:top w:val="nil"/>
              <w:left w:val="nil"/>
              <w:bottom w:val="nil"/>
              <w:right w:val="nil"/>
            </w:tcBorders>
            <w:shd w:val="clear" w:color="auto" w:fill="auto"/>
            <w:noWrap/>
            <w:vAlign w:val="bottom"/>
            <w:hideMark/>
          </w:tcPr>
          <w:p w:rsidR="00A86EEA" w:rsidRPr="0020208C" w:rsidRDefault="00A86EEA" w:rsidP="00FD2F00">
            <w:pPr>
              <w:overflowPunct/>
              <w:autoSpaceDE/>
              <w:autoSpaceDN/>
              <w:adjustRightInd/>
              <w:textAlignment w:val="auto"/>
              <w:rPr>
                <w:rFonts w:ascii="Arial" w:hAnsi="Arial" w:cs="Arial"/>
                <w:b/>
                <w:bCs/>
                <w:color w:val="000000"/>
                <w:sz w:val="22"/>
                <w:szCs w:val="22"/>
                <w:lang w:eastAsia="es-MX"/>
              </w:rPr>
            </w:pPr>
            <w:r w:rsidRPr="0020208C">
              <w:rPr>
                <w:rFonts w:ascii="Arial" w:hAnsi="Arial" w:cs="Arial"/>
                <w:b/>
                <w:bCs/>
                <w:color w:val="000000"/>
                <w:sz w:val="22"/>
                <w:szCs w:val="22"/>
                <w:lang w:eastAsia="es-MX"/>
              </w:rPr>
              <w:t>Año de la Evaluación:</w:t>
            </w:r>
          </w:p>
        </w:tc>
      </w:tr>
    </w:tbl>
    <w:p w:rsidR="00A86EEA" w:rsidRPr="0020208C" w:rsidRDefault="00A86EEA" w:rsidP="00563AF2">
      <w:pPr>
        <w:overflowPunct/>
        <w:autoSpaceDE/>
        <w:autoSpaceDN/>
        <w:adjustRightInd/>
        <w:spacing w:line="276" w:lineRule="auto"/>
        <w:ind w:right="51"/>
        <w:textAlignment w:val="auto"/>
        <w:rPr>
          <w:rFonts w:ascii="Arial" w:hAnsi="Arial" w:cs="Arial"/>
          <w:iCs/>
          <w:sz w:val="22"/>
          <w:szCs w:val="22"/>
          <w:lang w:eastAsia="en-US"/>
        </w:rPr>
      </w:pPr>
    </w:p>
    <w:p w:rsidR="00A86EEA" w:rsidRPr="0020208C" w:rsidRDefault="00A86EEA" w:rsidP="00563AF2">
      <w:pPr>
        <w:overflowPunct/>
        <w:autoSpaceDE/>
        <w:autoSpaceDN/>
        <w:adjustRightInd/>
        <w:spacing w:line="276" w:lineRule="auto"/>
        <w:ind w:right="51"/>
        <w:textAlignment w:val="auto"/>
        <w:rPr>
          <w:rFonts w:ascii="Arial" w:hAnsi="Arial" w:cs="Arial"/>
          <w:iCs/>
          <w:sz w:val="22"/>
          <w:szCs w:val="22"/>
          <w:lang w:eastAsia="en-US"/>
        </w:rPr>
      </w:pPr>
    </w:p>
    <w:p w:rsidR="00A86EEA" w:rsidRPr="0020208C" w:rsidRDefault="00A86EEA" w:rsidP="00563AF2">
      <w:pPr>
        <w:overflowPunct/>
        <w:autoSpaceDE/>
        <w:autoSpaceDN/>
        <w:adjustRightInd/>
        <w:spacing w:line="276" w:lineRule="auto"/>
        <w:ind w:right="51"/>
        <w:textAlignment w:val="auto"/>
        <w:rPr>
          <w:rFonts w:ascii="Arial" w:hAnsi="Arial" w:cs="Arial"/>
          <w:iCs/>
          <w:sz w:val="22"/>
          <w:szCs w:val="22"/>
          <w:lang w:eastAsia="en-US"/>
        </w:rPr>
      </w:pPr>
    </w:p>
    <w:p w:rsidR="00A86EEA" w:rsidRDefault="0024116E" w:rsidP="00A86EEA">
      <w:pPr>
        <w:overflowPunct/>
        <w:autoSpaceDE/>
        <w:autoSpaceDN/>
        <w:adjustRightInd/>
        <w:spacing w:line="276" w:lineRule="auto"/>
        <w:ind w:right="51"/>
        <w:jc w:val="center"/>
        <w:textAlignment w:val="auto"/>
        <w:rPr>
          <w:rFonts w:ascii="Arial" w:hAnsi="Arial" w:cs="Arial"/>
          <w:iCs/>
          <w:sz w:val="28"/>
          <w:szCs w:val="22"/>
          <w:lang w:eastAsia="en-US"/>
        </w:rPr>
      </w:pPr>
      <w:r w:rsidRPr="0024116E">
        <w:rPr>
          <w:noProof/>
          <w:szCs w:val="22"/>
          <w:lang w:eastAsia="es-MX"/>
        </w:rPr>
        <w:drawing>
          <wp:inline distT="0" distB="0" distL="0" distR="0">
            <wp:extent cx="6473645" cy="1152939"/>
            <wp:effectExtent l="19050" t="0" r="3355" b="0"/>
            <wp:docPr id="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6479034" cy="1153899"/>
                    </a:xfrm>
                    <a:prstGeom prst="rect">
                      <a:avLst/>
                    </a:prstGeom>
                    <a:noFill/>
                    <a:ln w="9525">
                      <a:noFill/>
                      <a:miter lim="800000"/>
                      <a:headEnd/>
                      <a:tailEnd/>
                    </a:ln>
                  </pic:spPr>
                </pic:pic>
              </a:graphicData>
            </a:graphic>
          </wp:inline>
        </w:drawing>
      </w:r>
    </w:p>
    <w:p w:rsidR="00A86EEA" w:rsidRPr="0020208C" w:rsidRDefault="00A86EEA" w:rsidP="00A86EEA">
      <w:pPr>
        <w:overflowPunct/>
        <w:autoSpaceDE/>
        <w:autoSpaceDN/>
        <w:adjustRightInd/>
        <w:spacing w:line="276" w:lineRule="auto"/>
        <w:ind w:right="51"/>
        <w:jc w:val="center"/>
        <w:textAlignment w:val="auto"/>
        <w:rPr>
          <w:rFonts w:ascii="Arial" w:hAnsi="Arial" w:cs="Arial"/>
          <w:iCs/>
          <w:sz w:val="22"/>
          <w:szCs w:val="22"/>
          <w:lang w:eastAsia="en-US"/>
        </w:rPr>
      </w:pPr>
    </w:p>
    <w:p w:rsidR="00A86EEA" w:rsidRPr="0020208C" w:rsidRDefault="00A86EEA" w:rsidP="00563AF2">
      <w:pPr>
        <w:overflowPunct/>
        <w:autoSpaceDE/>
        <w:autoSpaceDN/>
        <w:adjustRightInd/>
        <w:spacing w:line="276" w:lineRule="auto"/>
        <w:ind w:right="51"/>
        <w:textAlignment w:val="auto"/>
        <w:rPr>
          <w:rFonts w:ascii="Arial" w:hAnsi="Arial" w:cs="Arial"/>
          <w:iCs/>
          <w:sz w:val="22"/>
          <w:szCs w:val="22"/>
          <w:lang w:eastAsia="en-US"/>
        </w:rPr>
      </w:pPr>
    </w:p>
    <w:p w:rsidR="00A86EEA" w:rsidRPr="0020208C" w:rsidRDefault="00A86EEA" w:rsidP="00563AF2">
      <w:pPr>
        <w:overflowPunct/>
        <w:autoSpaceDE/>
        <w:autoSpaceDN/>
        <w:adjustRightInd/>
        <w:spacing w:line="276" w:lineRule="auto"/>
        <w:ind w:right="51"/>
        <w:textAlignment w:val="auto"/>
        <w:rPr>
          <w:rFonts w:ascii="Arial" w:hAnsi="Arial" w:cs="Arial"/>
          <w:iCs/>
          <w:sz w:val="22"/>
          <w:szCs w:val="22"/>
          <w:lang w:eastAsia="en-US"/>
        </w:rPr>
      </w:pPr>
    </w:p>
    <w:p w:rsidR="00BE58F0" w:rsidRPr="0020208C" w:rsidRDefault="00BE58F0" w:rsidP="00563AF2">
      <w:pPr>
        <w:overflowPunct/>
        <w:autoSpaceDE/>
        <w:autoSpaceDN/>
        <w:adjustRightInd/>
        <w:spacing w:line="276" w:lineRule="auto"/>
        <w:ind w:right="51"/>
        <w:textAlignment w:val="auto"/>
        <w:rPr>
          <w:rFonts w:ascii="Arial" w:hAnsi="Arial" w:cs="Arial"/>
          <w:iCs/>
          <w:sz w:val="22"/>
          <w:szCs w:val="22"/>
          <w:lang w:eastAsia="en-US"/>
        </w:rPr>
      </w:pPr>
    </w:p>
    <w:p w:rsidR="00BE58F0" w:rsidRPr="0020208C" w:rsidRDefault="00BE58F0" w:rsidP="00563AF2">
      <w:pPr>
        <w:overflowPunct/>
        <w:autoSpaceDE/>
        <w:autoSpaceDN/>
        <w:adjustRightInd/>
        <w:spacing w:line="276" w:lineRule="auto"/>
        <w:ind w:right="51"/>
        <w:textAlignment w:val="auto"/>
        <w:rPr>
          <w:rFonts w:ascii="Arial" w:hAnsi="Arial" w:cs="Arial"/>
          <w:iCs/>
          <w:sz w:val="22"/>
          <w:szCs w:val="22"/>
          <w:lang w:eastAsia="en-US"/>
        </w:rPr>
      </w:pPr>
    </w:p>
    <w:p w:rsidR="00BE58F0" w:rsidRPr="0020208C" w:rsidRDefault="00BE58F0" w:rsidP="00563AF2">
      <w:pPr>
        <w:overflowPunct/>
        <w:autoSpaceDE/>
        <w:autoSpaceDN/>
        <w:adjustRightInd/>
        <w:spacing w:line="276" w:lineRule="auto"/>
        <w:ind w:right="51"/>
        <w:textAlignment w:val="auto"/>
        <w:rPr>
          <w:rFonts w:ascii="Arial" w:hAnsi="Arial" w:cs="Arial"/>
          <w:iCs/>
          <w:sz w:val="22"/>
          <w:szCs w:val="22"/>
          <w:lang w:eastAsia="en-US"/>
        </w:rPr>
      </w:pPr>
    </w:p>
    <w:p w:rsidR="00BE58F0" w:rsidRDefault="00BE58F0"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AB7814" w:rsidRPr="0020208C" w:rsidRDefault="00AB7814" w:rsidP="00563AF2">
      <w:pPr>
        <w:overflowPunct/>
        <w:autoSpaceDE/>
        <w:autoSpaceDN/>
        <w:adjustRightInd/>
        <w:spacing w:line="276" w:lineRule="auto"/>
        <w:ind w:right="51"/>
        <w:textAlignment w:val="auto"/>
        <w:rPr>
          <w:rFonts w:ascii="Arial" w:hAnsi="Arial" w:cs="Arial"/>
          <w:iCs/>
          <w:sz w:val="22"/>
          <w:szCs w:val="22"/>
          <w:lang w:eastAsia="en-US"/>
        </w:rPr>
      </w:pPr>
    </w:p>
    <w:p w:rsidR="00BE58F0" w:rsidRPr="0020208C" w:rsidRDefault="00BE58F0" w:rsidP="00563AF2">
      <w:pPr>
        <w:overflowPunct/>
        <w:autoSpaceDE/>
        <w:autoSpaceDN/>
        <w:adjustRightInd/>
        <w:spacing w:line="276" w:lineRule="auto"/>
        <w:ind w:right="51"/>
        <w:textAlignment w:val="auto"/>
        <w:rPr>
          <w:rFonts w:ascii="Arial" w:hAnsi="Arial" w:cs="Arial"/>
          <w:iCs/>
          <w:sz w:val="22"/>
          <w:szCs w:val="22"/>
          <w:lang w:eastAsia="en-US"/>
        </w:rPr>
      </w:pPr>
    </w:p>
    <w:p w:rsidR="00BE58F0" w:rsidRPr="0020208C" w:rsidRDefault="00BE58F0" w:rsidP="00E867DD">
      <w:pPr>
        <w:overflowPunct/>
        <w:autoSpaceDE/>
        <w:autoSpaceDN/>
        <w:adjustRightInd/>
        <w:spacing w:line="276" w:lineRule="auto"/>
        <w:ind w:right="51"/>
        <w:textAlignment w:val="auto"/>
        <w:rPr>
          <w:rFonts w:ascii="Arial" w:hAnsi="Arial" w:cs="Arial"/>
          <w:iCs/>
          <w:sz w:val="22"/>
          <w:szCs w:val="22"/>
          <w:lang w:eastAsia="en-US"/>
        </w:rPr>
      </w:pPr>
    </w:p>
    <w:p w:rsidR="00BE58F0" w:rsidRPr="00BE58F0" w:rsidRDefault="00C25CBF" w:rsidP="00BE58F0">
      <w:pPr>
        <w:overflowPunct/>
        <w:autoSpaceDE/>
        <w:autoSpaceDN/>
        <w:adjustRightInd/>
        <w:jc w:val="center"/>
        <w:textAlignment w:val="auto"/>
        <w:rPr>
          <w:rFonts w:ascii="Arial" w:hAnsi="Arial" w:cs="Arial"/>
          <w:b/>
          <w:bCs/>
          <w:color w:val="000000"/>
          <w:sz w:val="24"/>
          <w:szCs w:val="24"/>
          <w:lang w:val="es-ES"/>
        </w:rPr>
      </w:pPr>
      <w:r>
        <w:rPr>
          <w:rFonts w:ascii="Arial" w:hAnsi="Arial" w:cs="Arial"/>
          <w:b/>
          <w:bCs/>
          <w:color w:val="000000"/>
          <w:sz w:val="24"/>
          <w:szCs w:val="24"/>
          <w:lang w:val="es-ES"/>
        </w:rPr>
        <w:t>Formato del Anexo 8</w:t>
      </w:r>
      <w:r w:rsidR="00BE58F0" w:rsidRPr="00BE58F0">
        <w:rPr>
          <w:rFonts w:ascii="Arial" w:hAnsi="Arial" w:cs="Arial"/>
          <w:b/>
          <w:bCs/>
          <w:color w:val="000000"/>
          <w:sz w:val="24"/>
          <w:szCs w:val="24"/>
          <w:lang w:val="es-ES"/>
        </w:rPr>
        <w:t xml:space="preserve"> “Avance de las acciones para atender los aspectos susceptibles de mejora”</w:t>
      </w:r>
    </w:p>
    <w:p w:rsidR="00A86EEA" w:rsidRDefault="00A86EEA" w:rsidP="00A86EEA">
      <w:pPr>
        <w:overflowPunct/>
        <w:autoSpaceDE/>
        <w:autoSpaceDN/>
        <w:adjustRightInd/>
        <w:spacing w:line="276" w:lineRule="auto"/>
        <w:ind w:right="51"/>
        <w:jc w:val="center"/>
        <w:textAlignment w:val="auto"/>
        <w:rPr>
          <w:rFonts w:ascii="Arial" w:hAnsi="Arial" w:cs="Arial"/>
          <w:iCs/>
          <w:sz w:val="22"/>
          <w:szCs w:val="22"/>
          <w:lang w:eastAsia="en-US"/>
        </w:rPr>
      </w:pPr>
    </w:p>
    <w:p w:rsidR="00AA002D" w:rsidRPr="00AB7814" w:rsidRDefault="00AA002D" w:rsidP="00A86EEA">
      <w:pPr>
        <w:overflowPunct/>
        <w:autoSpaceDE/>
        <w:autoSpaceDN/>
        <w:adjustRightInd/>
        <w:spacing w:line="276" w:lineRule="auto"/>
        <w:ind w:right="51"/>
        <w:jc w:val="center"/>
        <w:textAlignment w:val="auto"/>
        <w:rPr>
          <w:rFonts w:ascii="Arial" w:hAnsi="Arial" w:cs="Arial"/>
          <w:iCs/>
          <w:sz w:val="22"/>
          <w:szCs w:val="22"/>
          <w:lang w:eastAsia="en-US"/>
        </w:rPr>
      </w:pPr>
    </w:p>
    <w:p w:rsidR="00A86EEA" w:rsidRDefault="00E867DD" w:rsidP="00E867DD">
      <w:pPr>
        <w:overflowPunct/>
        <w:autoSpaceDE/>
        <w:autoSpaceDN/>
        <w:adjustRightInd/>
        <w:jc w:val="center"/>
        <w:textAlignment w:val="auto"/>
        <w:rPr>
          <w:rFonts w:ascii="Arial" w:hAnsi="Arial" w:cs="Arial"/>
          <w:b/>
          <w:bCs/>
          <w:i/>
          <w:iCs/>
          <w:color w:val="000000"/>
          <w:sz w:val="22"/>
          <w:szCs w:val="22"/>
          <w:lang w:val="es-ES"/>
        </w:rPr>
      </w:pPr>
      <w:r>
        <w:rPr>
          <w:rFonts w:ascii="Arial" w:hAnsi="Arial" w:cs="Arial"/>
          <w:b/>
          <w:bCs/>
          <w:i/>
          <w:iCs/>
          <w:color w:val="000000"/>
          <w:szCs w:val="22"/>
          <w:lang w:val="es-ES"/>
        </w:rPr>
        <w:t>Avance del D</w:t>
      </w:r>
      <w:r w:rsidR="00BE58F0" w:rsidRPr="00BE58F0">
        <w:rPr>
          <w:rFonts w:ascii="Arial" w:hAnsi="Arial" w:cs="Arial"/>
          <w:b/>
          <w:bCs/>
          <w:i/>
          <w:iCs/>
          <w:color w:val="000000"/>
          <w:szCs w:val="22"/>
          <w:lang w:val="es-ES"/>
        </w:rPr>
        <w:t>ocumento</w:t>
      </w:r>
      <w:r>
        <w:rPr>
          <w:rFonts w:ascii="Arial" w:hAnsi="Arial" w:cs="Arial"/>
          <w:b/>
          <w:bCs/>
          <w:i/>
          <w:iCs/>
          <w:color w:val="000000"/>
          <w:szCs w:val="22"/>
          <w:lang w:val="es-ES"/>
        </w:rPr>
        <w:t xml:space="preserve"> de Trabajo</w:t>
      </w:r>
    </w:p>
    <w:p w:rsidR="00E867DD" w:rsidRPr="00D80DA0" w:rsidRDefault="00E867DD" w:rsidP="00E867DD">
      <w:pPr>
        <w:overflowPunct/>
        <w:autoSpaceDE/>
        <w:autoSpaceDN/>
        <w:adjustRightInd/>
        <w:textAlignment w:val="auto"/>
        <w:rPr>
          <w:rFonts w:ascii="Arial" w:hAnsi="Arial" w:cs="Arial"/>
          <w:b/>
          <w:bCs/>
          <w:i/>
          <w:iCs/>
          <w:color w:val="000000"/>
          <w:sz w:val="22"/>
          <w:szCs w:val="22"/>
          <w:lang w:val="es-ES"/>
        </w:rPr>
      </w:pPr>
    </w:p>
    <w:p w:rsidR="00E867DD" w:rsidRPr="00D80DA0" w:rsidRDefault="00E867DD" w:rsidP="00E867DD">
      <w:pPr>
        <w:overflowPunct/>
        <w:autoSpaceDE/>
        <w:autoSpaceDN/>
        <w:adjustRightInd/>
        <w:textAlignment w:val="auto"/>
        <w:rPr>
          <w:rFonts w:ascii="Arial" w:hAnsi="Arial" w:cs="Arial"/>
          <w:b/>
          <w:bCs/>
          <w:i/>
          <w:iCs/>
          <w:color w:val="000000"/>
          <w:sz w:val="22"/>
          <w:szCs w:val="22"/>
          <w:lang w:val="es-ES"/>
        </w:rPr>
      </w:pPr>
    </w:p>
    <w:tbl>
      <w:tblPr>
        <w:tblW w:w="2740" w:type="dxa"/>
        <w:tblInd w:w="57" w:type="dxa"/>
        <w:tblCellMar>
          <w:left w:w="70" w:type="dxa"/>
          <w:right w:w="70" w:type="dxa"/>
        </w:tblCellMar>
        <w:tblLook w:val="04A0" w:firstRow="1" w:lastRow="0" w:firstColumn="1" w:lastColumn="0" w:noHBand="0" w:noVBand="1"/>
      </w:tblPr>
      <w:tblGrid>
        <w:gridCol w:w="2740"/>
      </w:tblGrid>
      <w:tr w:rsidR="00BE58F0" w:rsidRPr="00D80DA0" w:rsidTr="00BE58F0">
        <w:trPr>
          <w:trHeight w:val="300"/>
        </w:trPr>
        <w:tc>
          <w:tcPr>
            <w:tcW w:w="2740" w:type="dxa"/>
            <w:tcBorders>
              <w:top w:val="nil"/>
              <w:left w:val="nil"/>
              <w:bottom w:val="nil"/>
              <w:right w:val="nil"/>
            </w:tcBorders>
            <w:shd w:val="clear" w:color="auto" w:fill="auto"/>
            <w:noWrap/>
            <w:vAlign w:val="bottom"/>
            <w:hideMark/>
          </w:tcPr>
          <w:p w:rsidR="00BE58F0" w:rsidRPr="00D80DA0" w:rsidRDefault="00BE58F0" w:rsidP="00BE58F0">
            <w:pPr>
              <w:overflowPunct/>
              <w:autoSpaceDE/>
              <w:autoSpaceDN/>
              <w:adjustRightInd/>
              <w:textAlignment w:val="auto"/>
              <w:rPr>
                <w:rFonts w:ascii="Arial" w:hAnsi="Arial" w:cs="Arial"/>
                <w:b/>
                <w:bCs/>
                <w:color w:val="000000"/>
                <w:sz w:val="22"/>
                <w:szCs w:val="22"/>
                <w:lang w:val="es-ES"/>
              </w:rPr>
            </w:pPr>
            <w:r w:rsidRPr="00D80DA0">
              <w:rPr>
                <w:rFonts w:ascii="Arial" w:hAnsi="Arial" w:cs="Arial"/>
                <w:b/>
                <w:bCs/>
                <w:color w:val="000000"/>
                <w:sz w:val="22"/>
                <w:szCs w:val="22"/>
                <w:lang w:val="es-ES"/>
              </w:rPr>
              <w:t>Nombre del Programa:</w:t>
            </w:r>
          </w:p>
        </w:tc>
      </w:tr>
      <w:tr w:rsidR="00BE58F0" w:rsidRPr="00D80DA0" w:rsidTr="00BE58F0">
        <w:trPr>
          <w:trHeight w:val="300"/>
        </w:trPr>
        <w:tc>
          <w:tcPr>
            <w:tcW w:w="2740" w:type="dxa"/>
            <w:tcBorders>
              <w:top w:val="nil"/>
              <w:left w:val="nil"/>
              <w:bottom w:val="nil"/>
              <w:right w:val="nil"/>
            </w:tcBorders>
            <w:shd w:val="clear" w:color="auto" w:fill="auto"/>
            <w:noWrap/>
            <w:vAlign w:val="bottom"/>
            <w:hideMark/>
          </w:tcPr>
          <w:p w:rsidR="00BE58F0" w:rsidRPr="00D80DA0" w:rsidRDefault="00BE58F0" w:rsidP="00BE58F0">
            <w:pPr>
              <w:overflowPunct/>
              <w:autoSpaceDE/>
              <w:autoSpaceDN/>
              <w:adjustRightInd/>
              <w:textAlignment w:val="auto"/>
              <w:rPr>
                <w:rFonts w:ascii="Arial" w:hAnsi="Arial" w:cs="Arial"/>
                <w:b/>
                <w:bCs/>
                <w:color w:val="000000"/>
                <w:sz w:val="22"/>
                <w:szCs w:val="22"/>
                <w:lang w:val="es-ES"/>
              </w:rPr>
            </w:pPr>
            <w:r w:rsidRPr="00D80DA0">
              <w:rPr>
                <w:rFonts w:ascii="Arial" w:hAnsi="Arial" w:cs="Arial"/>
                <w:b/>
                <w:bCs/>
                <w:color w:val="000000"/>
                <w:sz w:val="22"/>
                <w:szCs w:val="22"/>
                <w:lang w:val="es-ES"/>
              </w:rPr>
              <w:t>Modalidad:</w:t>
            </w:r>
          </w:p>
        </w:tc>
      </w:tr>
      <w:tr w:rsidR="00BE58F0" w:rsidRPr="00D80DA0" w:rsidTr="00BE58F0">
        <w:trPr>
          <w:trHeight w:val="300"/>
        </w:trPr>
        <w:tc>
          <w:tcPr>
            <w:tcW w:w="2740" w:type="dxa"/>
            <w:tcBorders>
              <w:top w:val="nil"/>
              <w:left w:val="nil"/>
              <w:bottom w:val="nil"/>
              <w:right w:val="nil"/>
            </w:tcBorders>
            <w:shd w:val="clear" w:color="auto" w:fill="auto"/>
            <w:noWrap/>
            <w:vAlign w:val="bottom"/>
            <w:hideMark/>
          </w:tcPr>
          <w:p w:rsidR="00BE58F0" w:rsidRPr="00D80DA0" w:rsidRDefault="00BE58F0" w:rsidP="00BE58F0">
            <w:pPr>
              <w:overflowPunct/>
              <w:autoSpaceDE/>
              <w:autoSpaceDN/>
              <w:adjustRightInd/>
              <w:textAlignment w:val="auto"/>
              <w:rPr>
                <w:rFonts w:ascii="Arial" w:hAnsi="Arial" w:cs="Arial"/>
                <w:b/>
                <w:bCs/>
                <w:color w:val="000000"/>
                <w:sz w:val="22"/>
                <w:szCs w:val="22"/>
                <w:lang w:val="es-ES"/>
              </w:rPr>
            </w:pPr>
            <w:r w:rsidRPr="00D80DA0">
              <w:rPr>
                <w:rFonts w:ascii="Arial" w:hAnsi="Arial" w:cs="Arial"/>
                <w:b/>
                <w:bCs/>
                <w:color w:val="000000"/>
                <w:sz w:val="22"/>
                <w:szCs w:val="22"/>
                <w:lang w:val="es-ES"/>
              </w:rPr>
              <w:t>Dependencia/Entidad:</w:t>
            </w:r>
          </w:p>
        </w:tc>
      </w:tr>
      <w:tr w:rsidR="00BE58F0" w:rsidRPr="00D80DA0" w:rsidTr="00BE58F0">
        <w:trPr>
          <w:trHeight w:val="300"/>
        </w:trPr>
        <w:tc>
          <w:tcPr>
            <w:tcW w:w="2740" w:type="dxa"/>
            <w:tcBorders>
              <w:top w:val="nil"/>
              <w:left w:val="nil"/>
              <w:bottom w:val="nil"/>
              <w:right w:val="nil"/>
            </w:tcBorders>
            <w:shd w:val="clear" w:color="auto" w:fill="auto"/>
            <w:noWrap/>
            <w:vAlign w:val="bottom"/>
            <w:hideMark/>
          </w:tcPr>
          <w:p w:rsidR="00BE58F0" w:rsidRPr="00D80DA0" w:rsidRDefault="00BE58F0" w:rsidP="00BE58F0">
            <w:pPr>
              <w:overflowPunct/>
              <w:autoSpaceDE/>
              <w:autoSpaceDN/>
              <w:adjustRightInd/>
              <w:textAlignment w:val="auto"/>
              <w:rPr>
                <w:rFonts w:ascii="Arial" w:hAnsi="Arial" w:cs="Arial"/>
                <w:b/>
                <w:bCs/>
                <w:color w:val="000000"/>
                <w:sz w:val="22"/>
                <w:szCs w:val="22"/>
                <w:lang w:val="es-ES"/>
              </w:rPr>
            </w:pPr>
            <w:r w:rsidRPr="00D80DA0">
              <w:rPr>
                <w:rFonts w:ascii="Arial" w:hAnsi="Arial" w:cs="Arial"/>
                <w:b/>
                <w:bCs/>
                <w:color w:val="000000"/>
                <w:sz w:val="22"/>
                <w:szCs w:val="22"/>
                <w:lang w:val="es-ES"/>
              </w:rPr>
              <w:t>Unidad Responsable:</w:t>
            </w:r>
          </w:p>
        </w:tc>
      </w:tr>
      <w:tr w:rsidR="00BE58F0" w:rsidRPr="00D80DA0" w:rsidTr="00BE58F0">
        <w:trPr>
          <w:trHeight w:val="300"/>
        </w:trPr>
        <w:tc>
          <w:tcPr>
            <w:tcW w:w="2740" w:type="dxa"/>
            <w:tcBorders>
              <w:top w:val="nil"/>
              <w:left w:val="nil"/>
              <w:bottom w:val="nil"/>
              <w:right w:val="nil"/>
            </w:tcBorders>
            <w:shd w:val="clear" w:color="auto" w:fill="auto"/>
            <w:noWrap/>
            <w:vAlign w:val="bottom"/>
            <w:hideMark/>
          </w:tcPr>
          <w:p w:rsidR="00BE58F0" w:rsidRPr="00D80DA0" w:rsidRDefault="00BE58F0" w:rsidP="00BE58F0">
            <w:pPr>
              <w:overflowPunct/>
              <w:autoSpaceDE/>
              <w:autoSpaceDN/>
              <w:adjustRightInd/>
              <w:textAlignment w:val="auto"/>
              <w:rPr>
                <w:rFonts w:ascii="Arial" w:hAnsi="Arial" w:cs="Arial"/>
                <w:b/>
                <w:bCs/>
                <w:color w:val="000000"/>
                <w:sz w:val="22"/>
                <w:szCs w:val="22"/>
                <w:lang w:val="es-ES"/>
              </w:rPr>
            </w:pPr>
            <w:r w:rsidRPr="00D80DA0">
              <w:rPr>
                <w:rFonts w:ascii="Arial" w:hAnsi="Arial" w:cs="Arial"/>
                <w:b/>
                <w:bCs/>
                <w:color w:val="000000"/>
                <w:sz w:val="22"/>
                <w:szCs w:val="22"/>
                <w:lang w:val="es-ES"/>
              </w:rPr>
              <w:t>Tipo de Evaluación:</w:t>
            </w:r>
          </w:p>
        </w:tc>
      </w:tr>
      <w:tr w:rsidR="00BE58F0" w:rsidRPr="00D80DA0" w:rsidTr="00BE58F0">
        <w:trPr>
          <w:trHeight w:val="300"/>
        </w:trPr>
        <w:tc>
          <w:tcPr>
            <w:tcW w:w="2740" w:type="dxa"/>
            <w:tcBorders>
              <w:top w:val="nil"/>
              <w:left w:val="nil"/>
              <w:bottom w:val="nil"/>
              <w:right w:val="nil"/>
            </w:tcBorders>
            <w:shd w:val="clear" w:color="auto" w:fill="auto"/>
            <w:noWrap/>
            <w:vAlign w:val="bottom"/>
            <w:hideMark/>
          </w:tcPr>
          <w:p w:rsidR="00BE58F0" w:rsidRPr="00D80DA0" w:rsidRDefault="00BE58F0" w:rsidP="00BE58F0">
            <w:pPr>
              <w:overflowPunct/>
              <w:autoSpaceDE/>
              <w:autoSpaceDN/>
              <w:adjustRightInd/>
              <w:textAlignment w:val="auto"/>
              <w:rPr>
                <w:rFonts w:ascii="Arial" w:hAnsi="Arial" w:cs="Arial"/>
                <w:b/>
                <w:bCs/>
                <w:color w:val="000000"/>
                <w:sz w:val="22"/>
                <w:szCs w:val="22"/>
                <w:lang w:val="es-ES"/>
              </w:rPr>
            </w:pPr>
            <w:r w:rsidRPr="00D80DA0">
              <w:rPr>
                <w:rFonts w:ascii="Arial" w:hAnsi="Arial" w:cs="Arial"/>
                <w:b/>
                <w:bCs/>
                <w:color w:val="000000"/>
                <w:sz w:val="22"/>
                <w:szCs w:val="22"/>
                <w:lang w:val="es-ES"/>
              </w:rPr>
              <w:t>Año de la Evaluación:</w:t>
            </w:r>
          </w:p>
        </w:tc>
      </w:tr>
    </w:tbl>
    <w:p w:rsidR="00A86EEA" w:rsidRDefault="00A86EEA" w:rsidP="000007DE">
      <w:pPr>
        <w:overflowPunct/>
        <w:autoSpaceDE/>
        <w:autoSpaceDN/>
        <w:adjustRightInd/>
        <w:spacing w:line="276" w:lineRule="auto"/>
        <w:ind w:right="51"/>
        <w:textAlignment w:val="auto"/>
        <w:rPr>
          <w:rFonts w:ascii="Arial" w:hAnsi="Arial" w:cs="Arial"/>
          <w:iCs/>
          <w:sz w:val="22"/>
          <w:szCs w:val="22"/>
          <w:lang w:eastAsia="en-US"/>
        </w:rPr>
      </w:pPr>
    </w:p>
    <w:p w:rsidR="00D80DA0" w:rsidRPr="00D80DA0" w:rsidRDefault="00D80DA0" w:rsidP="000007DE">
      <w:pPr>
        <w:overflowPunct/>
        <w:autoSpaceDE/>
        <w:autoSpaceDN/>
        <w:adjustRightInd/>
        <w:spacing w:line="276" w:lineRule="auto"/>
        <w:ind w:right="51"/>
        <w:textAlignment w:val="auto"/>
        <w:rPr>
          <w:rFonts w:ascii="Arial" w:hAnsi="Arial" w:cs="Arial"/>
          <w:iCs/>
          <w:sz w:val="22"/>
          <w:szCs w:val="22"/>
          <w:lang w:eastAsia="en-US"/>
        </w:rPr>
      </w:pPr>
    </w:p>
    <w:p w:rsidR="00A86EEA" w:rsidRDefault="00E867DD" w:rsidP="00A86EEA">
      <w:pPr>
        <w:overflowPunct/>
        <w:autoSpaceDE/>
        <w:autoSpaceDN/>
        <w:adjustRightInd/>
        <w:spacing w:line="276" w:lineRule="auto"/>
        <w:ind w:right="51"/>
        <w:jc w:val="center"/>
        <w:textAlignment w:val="auto"/>
        <w:rPr>
          <w:rFonts w:ascii="Arial" w:hAnsi="Arial" w:cs="Arial"/>
          <w:iCs/>
          <w:sz w:val="28"/>
          <w:szCs w:val="22"/>
          <w:lang w:eastAsia="en-US"/>
        </w:rPr>
      </w:pPr>
      <w:r w:rsidRPr="00E867DD">
        <w:rPr>
          <w:rFonts w:ascii="Arial" w:hAnsi="Arial" w:cs="Arial"/>
          <w:iCs/>
          <w:noProof/>
          <w:sz w:val="28"/>
          <w:szCs w:val="22"/>
          <w:lang w:eastAsia="es-MX"/>
        </w:rPr>
        <w:drawing>
          <wp:inline distT="0" distB="0" distL="0" distR="0">
            <wp:extent cx="6210935" cy="1119336"/>
            <wp:effectExtent l="19050" t="0" r="0" b="0"/>
            <wp:docPr id="4"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6210935" cy="1119336"/>
                    </a:xfrm>
                    <a:prstGeom prst="rect">
                      <a:avLst/>
                    </a:prstGeom>
                    <a:noFill/>
                    <a:ln w="9525">
                      <a:noFill/>
                      <a:miter lim="800000"/>
                      <a:headEnd/>
                      <a:tailEnd/>
                    </a:ln>
                  </pic:spPr>
                </pic:pic>
              </a:graphicData>
            </a:graphic>
          </wp:inline>
        </w:drawing>
      </w:r>
    </w:p>
    <w:p w:rsidR="009F5ACD" w:rsidRPr="005C4D31" w:rsidRDefault="009F5ACD" w:rsidP="000115A3">
      <w:pPr>
        <w:overflowPunct/>
        <w:autoSpaceDE/>
        <w:autoSpaceDN/>
        <w:adjustRightInd/>
        <w:spacing w:after="200" w:line="276" w:lineRule="auto"/>
        <w:ind w:right="51"/>
        <w:textAlignment w:val="auto"/>
        <w:rPr>
          <w:rFonts w:ascii="Arial" w:hAnsi="Arial" w:cs="Arial"/>
          <w:iCs/>
          <w:sz w:val="22"/>
          <w:szCs w:val="22"/>
          <w:lang w:eastAsia="en-US"/>
        </w:rPr>
      </w:pPr>
    </w:p>
    <w:p w:rsidR="00002562" w:rsidRPr="005C4D31" w:rsidRDefault="00E867DD" w:rsidP="00E867DD">
      <w:pPr>
        <w:overflowPunct/>
        <w:autoSpaceDE/>
        <w:autoSpaceDN/>
        <w:adjustRightInd/>
        <w:spacing w:after="200" w:line="276" w:lineRule="auto"/>
        <w:ind w:right="51"/>
        <w:jc w:val="center"/>
        <w:textAlignment w:val="auto"/>
        <w:rPr>
          <w:rFonts w:ascii="Arial" w:hAnsi="Arial" w:cs="Arial"/>
          <w:b/>
          <w:i/>
          <w:iCs/>
          <w:sz w:val="22"/>
          <w:szCs w:val="22"/>
          <w:lang w:eastAsia="en-US"/>
        </w:rPr>
      </w:pPr>
      <w:r w:rsidRPr="005C4D31">
        <w:rPr>
          <w:rFonts w:ascii="Arial" w:hAnsi="Arial" w:cs="Arial"/>
          <w:b/>
          <w:i/>
          <w:iCs/>
          <w:sz w:val="22"/>
          <w:szCs w:val="22"/>
          <w:lang w:eastAsia="en-US"/>
        </w:rPr>
        <w:t>Avance del Documento Institucional</w:t>
      </w:r>
    </w:p>
    <w:p w:rsidR="00E867DD" w:rsidRDefault="00E867DD" w:rsidP="009F5ACD">
      <w:pPr>
        <w:overflowPunct/>
        <w:autoSpaceDE/>
        <w:autoSpaceDN/>
        <w:adjustRightInd/>
        <w:spacing w:line="276" w:lineRule="auto"/>
        <w:ind w:right="51"/>
        <w:textAlignment w:val="auto"/>
        <w:rPr>
          <w:rFonts w:ascii="Arial" w:hAnsi="Arial" w:cs="Arial"/>
          <w:b/>
          <w:i/>
          <w:iCs/>
          <w:sz w:val="22"/>
          <w:szCs w:val="22"/>
          <w:lang w:eastAsia="en-US"/>
        </w:rPr>
      </w:pPr>
    </w:p>
    <w:p w:rsidR="009A1737" w:rsidRPr="005C4D31" w:rsidRDefault="009A1737" w:rsidP="009F5ACD">
      <w:pPr>
        <w:overflowPunct/>
        <w:autoSpaceDE/>
        <w:autoSpaceDN/>
        <w:adjustRightInd/>
        <w:spacing w:line="276" w:lineRule="auto"/>
        <w:ind w:right="51"/>
        <w:textAlignment w:val="auto"/>
        <w:rPr>
          <w:rFonts w:ascii="Arial" w:hAnsi="Arial" w:cs="Arial"/>
          <w:b/>
          <w:i/>
          <w:iCs/>
          <w:sz w:val="22"/>
          <w:szCs w:val="22"/>
          <w:lang w:eastAsia="en-US"/>
        </w:rPr>
      </w:pPr>
    </w:p>
    <w:tbl>
      <w:tblPr>
        <w:tblW w:w="2707" w:type="dxa"/>
        <w:tblInd w:w="57" w:type="dxa"/>
        <w:tblCellMar>
          <w:left w:w="70" w:type="dxa"/>
          <w:right w:w="70" w:type="dxa"/>
        </w:tblCellMar>
        <w:tblLook w:val="04A0" w:firstRow="1" w:lastRow="0" w:firstColumn="1" w:lastColumn="0" w:noHBand="0" w:noVBand="1"/>
      </w:tblPr>
      <w:tblGrid>
        <w:gridCol w:w="2707"/>
      </w:tblGrid>
      <w:tr w:rsidR="009F5ACD" w:rsidRPr="005C4D31" w:rsidTr="00C7581D">
        <w:trPr>
          <w:trHeight w:val="300"/>
        </w:trPr>
        <w:tc>
          <w:tcPr>
            <w:tcW w:w="2707" w:type="dxa"/>
            <w:tcBorders>
              <w:top w:val="nil"/>
              <w:left w:val="nil"/>
              <w:bottom w:val="nil"/>
              <w:right w:val="nil"/>
            </w:tcBorders>
            <w:shd w:val="clear" w:color="auto" w:fill="auto"/>
            <w:noWrap/>
            <w:vAlign w:val="bottom"/>
            <w:hideMark/>
          </w:tcPr>
          <w:p w:rsidR="009F5ACD" w:rsidRPr="005C4D31" w:rsidRDefault="009F5ACD" w:rsidP="009F5ACD">
            <w:pPr>
              <w:overflowPunct/>
              <w:autoSpaceDE/>
              <w:autoSpaceDN/>
              <w:adjustRightInd/>
              <w:textAlignment w:val="auto"/>
              <w:rPr>
                <w:rFonts w:ascii="Arial" w:hAnsi="Arial" w:cs="Arial"/>
                <w:b/>
                <w:bCs/>
                <w:color w:val="000000"/>
                <w:sz w:val="22"/>
                <w:szCs w:val="22"/>
                <w:lang w:val="es-ES"/>
              </w:rPr>
            </w:pPr>
            <w:r w:rsidRPr="005C4D31">
              <w:rPr>
                <w:rFonts w:ascii="Arial" w:hAnsi="Arial" w:cs="Arial"/>
                <w:b/>
                <w:bCs/>
                <w:color w:val="000000"/>
                <w:sz w:val="22"/>
                <w:szCs w:val="22"/>
                <w:lang w:val="es-ES"/>
              </w:rPr>
              <w:t>Nombre del Programa:</w:t>
            </w:r>
          </w:p>
        </w:tc>
      </w:tr>
      <w:tr w:rsidR="009F5ACD" w:rsidRPr="005C4D31" w:rsidTr="00C7581D">
        <w:trPr>
          <w:trHeight w:val="300"/>
        </w:trPr>
        <w:tc>
          <w:tcPr>
            <w:tcW w:w="2707" w:type="dxa"/>
            <w:tcBorders>
              <w:top w:val="nil"/>
              <w:left w:val="nil"/>
              <w:bottom w:val="nil"/>
              <w:right w:val="nil"/>
            </w:tcBorders>
            <w:shd w:val="clear" w:color="auto" w:fill="auto"/>
            <w:noWrap/>
            <w:vAlign w:val="bottom"/>
            <w:hideMark/>
          </w:tcPr>
          <w:p w:rsidR="009F5ACD" w:rsidRPr="005C4D31" w:rsidRDefault="009F5ACD" w:rsidP="009F5ACD">
            <w:pPr>
              <w:overflowPunct/>
              <w:autoSpaceDE/>
              <w:autoSpaceDN/>
              <w:adjustRightInd/>
              <w:textAlignment w:val="auto"/>
              <w:rPr>
                <w:rFonts w:ascii="Arial" w:hAnsi="Arial" w:cs="Arial"/>
                <w:b/>
                <w:bCs/>
                <w:color w:val="000000"/>
                <w:sz w:val="22"/>
                <w:szCs w:val="22"/>
                <w:lang w:val="es-ES"/>
              </w:rPr>
            </w:pPr>
            <w:r w:rsidRPr="005C4D31">
              <w:rPr>
                <w:rFonts w:ascii="Arial" w:hAnsi="Arial" w:cs="Arial"/>
                <w:b/>
                <w:bCs/>
                <w:color w:val="000000"/>
                <w:sz w:val="22"/>
                <w:szCs w:val="22"/>
                <w:lang w:val="es-ES"/>
              </w:rPr>
              <w:t>Modalidad:</w:t>
            </w:r>
          </w:p>
        </w:tc>
      </w:tr>
      <w:tr w:rsidR="009F5ACD" w:rsidRPr="005C4D31" w:rsidTr="00C7581D">
        <w:trPr>
          <w:trHeight w:val="300"/>
        </w:trPr>
        <w:tc>
          <w:tcPr>
            <w:tcW w:w="2707" w:type="dxa"/>
            <w:tcBorders>
              <w:top w:val="nil"/>
              <w:left w:val="nil"/>
              <w:bottom w:val="nil"/>
              <w:right w:val="nil"/>
            </w:tcBorders>
            <w:shd w:val="clear" w:color="auto" w:fill="auto"/>
            <w:noWrap/>
            <w:vAlign w:val="bottom"/>
            <w:hideMark/>
          </w:tcPr>
          <w:p w:rsidR="009F5ACD" w:rsidRPr="005C4D31" w:rsidRDefault="009F5ACD" w:rsidP="009F5ACD">
            <w:pPr>
              <w:overflowPunct/>
              <w:autoSpaceDE/>
              <w:autoSpaceDN/>
              <w:adjustRightInd/>
              <w:textAlignment w:val="auto"/>
              <w:rPr>
                <w:rFonts w:ascii="Arial" w:hAnsi="Arial" w:cs="Arial"/>
                <w:b/>
                <w:bCs/>
                <w:color w:val="000000"/>
                <w:sz w:val="22"/>
                <w:szCs w:val="22"/>
                <w:lang w:val="es-ES"/>
              </w:rPr>
            </w:pPr>
            <w:r w:rsidRPr="005C4D31">
              <w:rPr>
                <w:rFonts w:ascii="Arial" w:hAnsi="Arial" w:cs="Arial"/>
                <w:b/>
                <w:bCs/>
                <w:color w:val="000000"/>
                <w:sz w:val="22"/>
                <w:szCs w:val="22"/>
                <w:lang w:val="es-ES"/>
              </w:rPr>
              <w:t>Dependencia/Entidad:</w:t>
            </w:r>
          </w:p>
        </w:tc>
      </w:tr>
      <w:tr w:rsidR="009F5ACD" w:rsidRPr="005C4D31" w:rsidTr="00C7581D">
        <w:trPr>
          <w:trHeight w:val="300"/>
        </w:trPr>
        <w:tc>
          <w:tcPr>
            <w:tcW w:w="2707" w:type="dxa"/>
            <w:tcBorders>
              <w:top w:val="nil"/>
              <w:left w:val="nil"/>
              <w:bottom w:val="nil"/>
              <w:right w:val="nil"/>
            </w:tcBorders>
            <w:shd w:val="clear" w:color="auto" w:fill="auto"/>
            <w:noWrap/>
            <w:vAlign w:val="bottom"/>
            <w:hideMark/>
          </w:tcPr>
          <w:p w:rsidR="009F5ACD" w:rsidRPr="005C4D31" w:rsidRDefault="009F5ACD" w:rsidP="009F5ACD">
            <w:pPr>
              <w:overflowPunct/>
              <w:autoSpaceDE/>
              <w:autoSpaceDN/>
              <w:adjustRightInd/>
              <w:textAlignment w:val="auto"/>
              <w:rPr>
                <w:rFonts w:ascii="Arial" w:hAnsi="Arial" w:cs="Arial"/>
                <w:b/>
                <w:bCs/>
                <w:color w:val="000000"/>
                <w:sz w:val="22"/>
                <w:szCs w:val="22"/>
                <w:lang w:val="es-ES"/>
              </w:rPr>
            </w:pPr>
            <w:r w:rsidRPr="005C4D31">
              <w:rPr>
                <w:rFonts w:ascii="Arial" w:hAnsi="Arial" w:cs="Arial"/>
                <w:b/>
                <w:bCs/>
                <w:color w:val="000000"/>
                <w:sz w:val="22"/>
                <w:szCs w:val="22"/>
                <w:lang w:val="es-ES"/>
              </w:rPr>
              <w:t>Unidad Responsable:</w:t>
            </w:r>
          </w:p>
        </w:tc>
      </w:tr>
      <w:tr w:rsidR="009F5ACD" w:rsidRPr="005C4D31" w:rsidTr="00C7581D">
        <w:trPr>
          <w:trHeight w:val="300"/>
        </w:trPr>
        <w:tc>
          <w:tcPr>
            <w:tcW w:w="2707" w:type="dxa"/>
            <w:tcBorders>
              <w:top w:val="nil"/>
              <w:left w:val="nil"/>
              <w:bottom w:val="nil"/>
              <w:right w:val="nil"/>
            </w:tcBorders>
            <w:shd w:val="clear" w:color="auto" w:fill="auto"/>
            <w:noWrap/>
            <w:vAlign w:val="bottom"/>
            <w:hideMark/>
          </w:tcPr>
          <w:p w:rsidR="009F5ACD" w:rsidRPr="005C4D31" w:rsidRDefault="009F5ACD" w:rsidP="009F5ACD">
            <w:pPr>
              <w:overflowPunct/>
              <w:autoSpaceDE/>
              <w:autoSpaceDN/>
              <w:adjustRightInd/>
              <w:textAlignment w:val="auto"/>
              <w:rPr>
                <w:rFonts w:ascii="Arial" w:hAnsi="Arial" w:cs="Arial"/>
                <w:b/>
                <w:bCs/>
                <w:color w:val="000000"/>
                <w:sz w:val="22"/>
                <w:szCs w:val="22"/>
                <w:lang w:val="es-ES"/>
              </w:rPr>
            </w:pPr>
            <w:r w:rsidRPr="005C4D31">
              <w:rPr>
                <w:rFonts w:ascii="Arial" w:hAnsi="Arial" w:cs="Arial"/>
                <w:b/>
                <w:bCs/>
                <w:color w:val="000000"/>
                <w:sz w:val="22"/>
                <w:szCs w:val="22"/>
                <w:lang w:val="es-ES"/>
              </w:rPr>
              <w:t>Tipo de Evaluación:</w:t>
            </w:r>
          </w:p>
        </w:tc>
      </w:tr>
      <w:tr w:rsidR="009F5ACD" w:rsidRPr="005C4D31" w:rsidTr="00C7581D">
        <w:trPr>
          <w:trHeight w:val="300"/>
        </w:trPr>
        <w:tc>
          <w:tcPr>
            <w:tcW w:w="2707" w:type="dxa"/>
            <w:tcBorders>
              <w:top w:val="nil"/>
              <w:left w:val="nil"/>
              <w:bottom w:val="nil"/>
              <w:right w:val="nil"/>
            </w:tcBorders>
            <w:shd w:val="clear" w:color="auto" w:fill="auto"/>
            <w:noWrap/>
            <w:vAlign w:val="bottom"/>
            <w:hideMark/>
          </w:tcPr>
          <w:p w:rsidR="009F5ACD" w:rsidRPr="005C4D31" w:rsidRDefault="009F5ACD" w:rsidP="009F5ACD">
            <w:pPr>
              <w:overflowPunct/>
              <w:autoSpaceDE/>
              <w:autoSpaceDN/>
              <w:adjustRightInd/>
              <w:textAlignment w:val="auto"/>
              <w:rPr>
                <w:rFonts w:ascii="Arial" w:hAnsi="Arial" w:cs="Arial"/>
                <w:b/>
                <w:bCs/>
                <w:color w:val="000000"/>
                <w:sz w:val="22"/>
                <w:szCs w:val="22"/>
                <w:lang w:val="es-ES"/>
              </w:rPr>
            </w:pPr>
            <w:r w:rsidRPr="005C4D31">
              <w:rPr>
                <w:rFonts w:ascii="Arial" w:hAnsi="Arial" w:cs="Arial"/>
                <w:b/>
                <w:bCs/>
                <w:color w:val="000000"/>
                <w:sz w:val="22"/>
                <w:szCs w:val="22"/>
                <w:lang w:val="es-ES"/>
              </w:rPr>
              <w:t>Año de la Evaluación:</w:t>
            </w:r>
          </w:p>
        </w:tc>
      </w:tr>
    </w:tbl>
    <w:p w:rsidR="00A86EEA" w:rsidRDefault="00A86EEA" w:rsidP="000115A3">
      <w:pPr>
        <w:overflowPunct/>
        <w:autoSpaceDE/>
        <w:autoSpaceDN/>
        <w:adjustRightInd/>
        <w:spacing w:line="276" w:lineRule="auto"/>
        <w:ind w:right="51"/>
        <w:textAlignment w:val="auto"/>
        <w:rPr>
          <w:rFonts w:ascii="Arial" w:hAnsi="Arial" w:cs="Arial"/>
          <w:iCs/>
          <w:sz w:val="22"/>
          <w:szCs w:val="22"/>
          <w:lang w:eastAsia="en-US"/>
        </w:rPr>
      </w:pPr>
    </w:p>
    <w:p w:rsidR="009A1737" w:rsidRPr="005C4D31" w:rsidRDefault="009A1737" w:rsidP="000115A3">
      <w:pPr>
        <w:overflowPunct/>
        <w:autoSpaceDE/>
        <w:autoSpaceDN/>
        <w:adjustRightInd/>
        <w:spacing w:line="276" w:lineRule="auto"/>
        <w:ind w:right="51"/>
        <w:textAlignment w:val="auto"/>
        <w:rPr>
          <w:rFonts w:ascii="Arial" w:hAnsi="Arial" w:cs="Arial"/>
          <w:iCs/>
          <w:sz w:val="22"/>
          <w:szCs w:val="22"/>
          <w:lang w:eastAsia="en-US"/>
        </w:rPr>
      </w:pPr>
    </w:p>
    <w:p w:rsidR="00A86EEA" w:rsidRPr="007E7FEA" w:rsidRDefault="00E867DD" w:rsidP="00A86EEA">
      <w:pPr>
        <w:overflowPunct/>
        <w:autoSpaceDE/>
        <w:autoSpaceDN/>
        <w:adjustRightInd/>
        <w:spacing w:line="276" w:lineRule="auto"/>
        <w:ind w:right="51"/>
        <w:jc w:val="center"/>
        <w:textAlignment w:val="auto"/>
        <w:rPr>
          <w:rFonts w:ascii="Arial" w:hAnsi="Arial" w:cs="Arial"/>
          <w:iCs/>
          <w:sz w:val="28"/>
          <w:szCs w:val="22"/>
          <w:lang w:eastAsia="en-US"/>
        </w:rPr>
      </w:pPr>
      <w:r w:rsidRPr="00E867DD">
        <w:rPr>
          <w:rFonts w:ascii="Arial" w:hAnsi="Arial" w:cs="Arial"/>
          <w:iCs/>
          <w:noProof/>
          <w:sz w:val="28"/>
          <w:szCs w:val="22"/>
          <w:lang w:eastAsia="es-MX"/>
        </w:rPr>
        <w:drawing>
          <wp:inline distT="0" distB="0" distL="0" distR="0">
            <wp:extent cx="6210935" cy="938063"/>
            <wp:effectExtent l="19050" t="0" r="0" b="0"/>
            <wp:docPr id="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6210935" cy="938063"/>
                    </a:xfrm>
                    <a:prstGeom prst="rect">
                      <a:avLst/>
                    </a:prstGeom>
                    <a:noFill/>
                    <a:ln w="9525">
                      <a:noFill/>
                      <a:miter lim="800000"/>
                      <a:headEnd/>
                      <a:tailEnd/>
                    </a:ln>
                  </pic:spPr>
                </pic:pic>
              </a:graphicData>
            </a:graphic>
          </wp:inline>
        </w:drawing>
      </w:r>
    </w:p>
    <w:p w:rsidR="00C71012" w:rsidRDefault="00C71012" w:rsidP="000115A3">
      <w:pPr>
        <w:overflowPunct/>
        <w:autoSpaceDE/>
        <w:autoSpaceDN/>
        <w:adjustRightInd/>
        <w:spacing w:line="276" w:lineRule="auto"/>
        <w:ind w:right="51"/>
        <w:textAlignment w:val="auto"/>
        <w:rPr>
          <w:rFonts w:ascii="Arial" w:hAnsi="Arial" w:cs="Arial"/>
          <w:b/>
          <w:iCs/>
          <w:sz w:val="24"/>
          <w:szCs w:val="22"/>
          <w:lang w:eastAsia="en-US"/>
        </w:rPr>
      </w:pPr>
    </w:p>
    <w:p w:rsidR="00F54808" w:rsidRDefault="00F54808" w:rsidP="000115A3">
      <w:pPr>
        <w:overflowPunct/>
        <w:autoSpaceDE/>
        <w:autoSpaceDN/>
        <w:adjustRightInd/>
        <w:spacing w:line="276" w:lineRule="auto"/>
        <w:ind w:right="51"/>
        <w:textAlignment w:val="auto"/>
        <w:rPr>
          <w:rFonts w:ascii="Arial" w:hAnsi="Arial" w:cs="Arial"/>
          <w:b/>
          <w:iCs/>
          <w:sz w:val="24"/>
          <w:szCs w:val="22"/>
          <w:lang w:eastAsia="en-US"/>
        </w:rPr>
      </w:pPr>
    </w:p>
    <w:p w:rsidR="00605027" w:rsidRDefault="00605027" w:rsidP="00207E2D">
      <w:pPr>
        <w:overflowPunct/>
        <w:autoSpaceDE/>
        <w:autoSpaceDN/>
        <w:adjustRightInd/>
        <w:spacing w:line="276" w:lineRule="auto"/>
        <w:ind w:right="51"/>
        <w:textAlignment w:val="auto"/>
        <w:rPr>
          <w:rFonts w:ascii="Arial" w:hAnsi="Arial" w:cs="Arial"/>
          <w:b/>
          <w:iCs/>
          <w:sz w:val="24"/>
          <w:szCs w:val="22"/>
          <w:lang w:eastAsia="en-US"/>
        </w:rPr>
      </w:pPr>
    </w:p>
    <w:p w:rsidR="00F83F02" w:rsidRDefault="00F83F02" w:rsidP="00207E2D">
      <w:pPr>
        <w:overflowPunct/>
        <w:autoSpaceDE/>
        <w:autoSpaceDN/>
        <w:adjustRightInd/>
        <w:spacing w:line="276" w:lineRule="auto"/>
        <w:ind w:right="51"/>
        <w:textAlignment w:val="auto"/>
        <w:rPr>
          <w:rFonts w:ascii="Arial" w:hAnsi="Arial" w:cs="Arial"/>
          <w:b/>
          <w:iCs/>
          <w:sz w:val="24"/>
          <w:szCs w:val="22"/>
          <w:lang w:eastAsia="en-US"/>
        </w:rPr>
      </w:pPr>
    </w:p>
    <w:p w:rsidR="00F54808" w:rsidRPr="00F54808" w:rsidRDefault="00C25CBF" w:rsidP="00F54808">
      <w:pPr>
        <w:overflowPunct/>
        <w:autoSpaceDE/>
        <w:autoSpaceDN/>
        <w:adjustRightInd/>
        <w:jc w:val="center"/>
        <w:textAlignment w:val="auto"/>
        <w:rPr>
          <w:rFonts w:ascii="Arial" w:hAnsi="Arial" w:cs="Arial"/>
          <w:b/>
          <w:bCs/>
          <w:color w:val="000000"/>
          <w:sz w:val="24"/>
          <w:szCs w:val="24"/>
          <w:lang w:val="es-ES"/>
        </w:rPr>
      </w:pPr>
      <w:r>
        <w:rPr>
          <w:rFonts w:ascii="Arial" w:hAnsi="Arial" w:cs="Arial"/>
          <w:b/>
          <w:bCs/>
          <w:color w:val="000000"/>
          <w:sz w:val="24"/>
          <w:szCs w:val="24"/>
          <w:lang w:val="es-ES"/>
        </w:rPr>
        <w:t>Formato del Anexo 11</w:t>
      </w:r>
      <w:r w:rsidR="00F54808" w:rsidRPr="00F54808">
        <w:rPr>
          <w:rFonts w:ascii="Arial" w:hAnsi="Arial" w:cs="Arial"/>
          <w:b/>
          <w:bCs/>
          <w:color w:val="000000"/>
          <w:sz w:val="24"/>
          <w:szCs w:val="24"/>
          <w:lang w:val="es-ES"/>
        </w:rPr>
        <w:t xml:space="preserve"> “Evolución de la </w:t>
      </w:r>
      <w:r w:rsidR="003B398E">
        <w:rPr>
          <w:rFonts w:ascii="Arial" w:hAnsi="Arial" w:cs="Arial"/>
          <w:b/>
          <w:bCs/>
          <w:color w:val="000000"/>
          <w:sz w:val="24"/>
          <w:szCs w:val="24"/>
          <w:lang w:val="es-ES"/>
        </w:rPr>
        <w:t>C</w:t>
      </w:r>
      <w:r w:rsidR="00F54808" w:rsidRPr="00F54808">
        <w:rPr>
          <w:rFonts w:ascii="Arial" w:hAnsi="Arial" w:cs="Arial"/>
          <w:b/>
          <w:bCs/>
          <w:color w:val="000000"/>
          <w:sz w:val="24"/>
          <w:szCs w:val="24"/>
          <w:lang w:val="es-ES"/>
        </w:rPr>
        <w:t>obertura”</w:t>
      </w:r>
    </w:p>
    <w:p w:rsidR="00F54808" w:rsidRDefault="00F54808" w:rsidP="000007DE">
      <w:pPr>
        <w:overflowPunct/>
        <w:autoSpaceDE/>
        <w:autoSpaceDN/>
        <w:adjustRightInd/>
        <w:spacing w:line="276" w:lineRule="auto"/>
        <w:ind w:right="51"/>
        <w:textAlignment w:val="auto"/>
        <w:rPr>
          <w:rFonts w:ascii="Arial" w:hAnsi="Arial" w:cs="Arial"/>
          <w:b/>
          <w:iCs/>
          <w:sz w:val="24"/>
          <w:szCs w:val="22"/>
          <w:lang w:eastAsia="en-US"/>
        </w:rPr>
      </w:pPr>
    </w:p>
    <w:p w:rsidR="007779FC" w:rsidRDefault="007779FC" w:rsidP="000007DE">
      <w:pPr>
        <w:overflowPunct/>
        <w:autoSpaceDE/>
        <w:autoSpaceDN/>
        <w:adjustRightInd/>
        <w:spacing w:line="276" w:lineRule="auto"/>
        <w:ind w:right="51"/>
        <w:textAlignment w:val="auto"/>
        <w:rPr>
          <w:rFonts w:ascii="Arial" w:hAnsi="Arial" w:cs="Arial"/>
          <w:b/>
          <w:iCs/>
          <w:sz w:val="24"/>
          <w:szCs w:val="22"/>
          <w:lang w:eastAsia="en-US"/>
        </w:rPr>
      </w:pPr>
    </w:p>
    <w:tbl>
      <w:tblPr>
        <w:tblW w:w="2740" w:type="dxa"/>
        <w:tblInd w:w="57" w:type="dxa"/>
        <w:tblCellMar>
          <w:left w:w="70" w:type="dxa"/>
          <w:right w:w="70" w:type="dxa"/>
        </w:tblCellMar>
        <w:tblLook w:val="04A0" w:firstRow="1" w:lastRow="0" w:firstColumn="1" w:lastColumn="0" w:noHBand="0" w:noVBand="1"/>
      </w:tblPr>
      <w:tblGrid>
        <w:gridCol w:w="2740"/>
      </w:tblGrid>
      <w:tr w:rsidR="007779FC" w:rsidRPr="00BE58F0" w:rsidTr="00E867DD">
        <w:trPr>
          <w:trHeight w:val="300"/>
        </w:trPr>
        <w:tc>
          <w:tcPr>
            <w:tcW w:w="2740" w:type="dxa"/>
            <w:tcBorders>
              <w:top w:val="nil"/>
              <w:left w:val="nil"/>
              <w:bottom w:val="nil"/>
              <w:right w:val="nil"/>
            </w:tcBorders>
            <w:shd w:val="clear" w:color="auto" w:fill="auto"/>
            <w:noWrap/>
            <w:vAlign w:val="bottom"/>
            <w:hideMark/>
          </w:tcPr>
          <w:p w:rsidR="007779FC" w:rsidRPr="00BE58F0" w:rsidRDefault="007779FC" w:rsidP="00E867DD">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Nombre del Programa:</w:t>
            </w:r>
          </w:p>
        </w:tc>
      </w:tr>
      <w:tr w:rsidR="007779FC" w:rsidRPr="00BE58F0" w:rsidTr="00E867DD">
        <w:trPr>
          <w:trHeight w:val="300"/>
        </w:trPr>
        <w:tc>
          <w:tcPr>
            <w:tcW w:w="2740" w:type="dxa"/>
            <w:tcBorders>
              <w:top w:val="nil"/>
              <w:left w:val="nil"/>
              <w:bottom w:val="nil"/>
              <w:right w:val="nil"/>
            </w:tcBorders>
            <w:shd w:val="clear" w:color="auto" w:fill="auto"/>
            <w:noWrap/>
            <w:vAlign w:val="bottom"/>
            <w:hideMark/>
          </w:tcPr>
          <w:p w:rsidR="007779FC" w:rsidRPr="00BE58F0" w:rsidRDefault="007779FC" w:rsidP="00E867DD">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Modalidad:</w:t>
            </w:r>
          </w:p>
        </w:tc>
      </w:tr>
      <w:tr w:rsidR="007779FC" w:rsidRPr="00BE58F0" w:rsidTr="00E867DD">
        <w:trPr>
          <w:trHeight w:val="300"/>
        </w:trPr>
        <w:tc>
          <w:tcPr>
            <w:tcW w:w="2740" w:type="dxa"/>
            <w:tcBorders>
              <w:top w:val="nil"/>
              <w:left w:val="nil"/>
              <w:bottom w:val="nil"/>
              <w:right w:val="nil"/>
            </w:tcBorders>
            <w:shd w:val="clear" w:color="auto" w:fill="auto"/>
            <w:noWrap/>
            <w:vAlign w:val="bottom"/>
            <w:hideMark/>
          </w:tcPr>
          <w:p w:rsidR="007779FC" w:rsidRPr="00BE58F0" w:rsidRDefault="007779FC" w:rsidP="00E867DD">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Dependencia/Entidad:</w:t>
            </w:r>
          </w:p>
        </w:tc>
      </w:tr>
      <w:tr w:rsidR="007779FC" w:rsidRPr="00BE58F0" w:rsidTr="00E867DD">
        <w:trPr>
          <w:trHeight w:val="300"/>
        </w:trPr>
        <w:tc>
          <w:tcPr>
            <w:tcW w:w="2740" w:type="dxa"/>
            <w:tcBorders>
              <w:top w:val="nil"/>
              <w:left w:val="nil"/>
              <w:bottom w:val="nil"/>
              <w:right w:val="nil"/>
            </w:tcBorders>
            <w:shd w:val="clear" w:color="auto" w:fill="auto"/>
            <w:noWrap/>
            <w:vAlign w:val="bottom"/>
            <w:hideMark/>
          </w:tcPr>
          <w:p w:rsidR="007779FC" w:rsidRPr="00BE58F0" w:rsidRDefault="007779FC" w:rsidP="00E867DD">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Unidad Responsable:</w:t>
            </w:r>
          </w:p>
        </w:tc>
      </w:tr>
      <w:tr w:rsidR="007779FC" w:rsidRPr="00BE58F0" w:rsidTr="00E867DD">
        <w:trPr>
          <w:trHeight w:val="300"/>
        </w:trPr>
        <w:tc>
          <w:tcPr>
            <w:tcW w:w="2740" w:type="dxa"/>
            <w:tcBorders>
              <w:top w:val="nil"/>
              <w:left w:val="nil"/>
              <w:bottom w:val="nil"/>
              <w:right w:val="nil"/>
            </w:tcBorders>
            <w:shd w:val="clear" w:color="auto" w:fill="auto"/>
            <w:noWrap/>
            <w:vAlign w:val="bottom"/>
            <w:hideMark/>
          </w:tcPr>
          <w:p w:rsidR="007779FC" w:rsidRPr="00BE58F0" w:rsidRDefault="007779FC" w:rsidP="00E867DD">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Tipo de Evaluación:</w:t>
            </w:r>
          </w:p>
        </w:tc>
      </w:tr>
      <w:tr w:rsidR="007779FC" w:rsidRPr="00BE58F0" w:rsidTr="00E867DD">
        <w:trPr>
          <w:trHeight w:val="300"/>
        </w:trPr>
        <w:tc>
          <w:tcPr>
            <w:tcW w:w="2740" w:type="dxa"/>
            <w:tcBorders>
              <w:top w:val="nil"/>
              <w:left w:val="nil"/>
              <w:bottom w:val="nil"/>
              <w:right w:val="nil"/>
            </w:tcBorders>
            <w:shd w:val="clear" w:color="auto" w:fill="auto"/>
            <w:noWrap/>
            <w:vAlign w:val="bottom"/>
            <w:hideMark/>
          </w:tcPr>
          <w:p w:rsidR="007779FC" w:rsidRPr="00BE58F0" w:rsidRDefault="007779FC" w:rsidP="00E867DD">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Año de la Evaluación:</w:t>
            </w:r>
          </w:p>
        </w:tc>
      </w:tr>
    </w:tbl>
    <w:p w:rsidR="00F54808" w:rsidRDefault="00F54808" w:rsidP="000007DE">
      <w:pPr>
        <w:overflowPunct/>
        <w:autoSpaceDE/>
        <w:autoSpaceDN/>
        <w:adjustRightInd/>
        <w:spacing w:line="276" w:lineRule="auto"/>
        <w:ind w:right="51"/>
        <w:textAlignment w:val="auto"/>
        <w:rPr>
          <w:rFonts w:ascii="Arial" w:hAnsi="Arial" w:cs="Arial"/>
          <w:b/>
          <w:iCs/>
          <w:sz w:val="24"/>
          <w:szCs w:val="22"/>
          <w:lang w:eastAsia="en-US"/>
        </w:rPr>
      </w:pPr>
    </w:p>
    <w:p w:rsidR="00F54808" w:rsidRDefault="00F54808" w:rsidP="000007DE">
      <w:pPr>
        <w:overflowPunct/>
        <w:autoSpaceDE/>
        <w:autoSpaceDN/>
        <w:adjustRightInd/>
        <w:spacing w:line="276" w:lineRule="auto"/>
        <w:ind w:right="51"/>
        <w:textAlignment w:val="auto"/>
        <w:rPr>
          <w:rFonts w:ascii="Arial" w:hAnsi="Arial" w:cs="Arial"/>
          <w:b/>
          <w:iCs/>
          <w:sz w:val="24"/>
          <w:szCs w:val="22"/>
          <w:lang w:eastAsia="en-US"/>
        </w:rPr>
      </w:pPr>
    </w:p>
    <w:p w:rsidR="00F83F02" w:rsidRDefault="00F83F02" w:rsidP="000007DE">
      <w:pPr>
        <w:overflowPunct/>
        <w:autoSpaceDE/>
        <w:autoSpaceDN/>
        <w:adjustRightInd/>
        <w:spacing w:line="276" w:lineRule="auto"/>
        <w:ind w:right="51"/>
        <w:textAlignment w:val="auto"/>
        <w:rPr>
          <w:rFonts w:ascii="Arial" w:hAnsi="Arial" w:cs="Arial"/>
          <w:b/>
          <w:iCs/>
          <w:sz w:val="24"/>
          <w:szCs w:val="22"/>
          <w:lang w:eastAsia="en-US"/>
        </w:rPr>
      </w:pPr>
    </w:p>
    <w:tbl>
      <w:tblPr>
        <w:tblW w:w="9600" w:type="dxa"/>
        <w:tblInd w:w="65" w:type="dxa"/>
        <w:tblCellMar>
          <w:left w:w="70" w:type="dxa"/>
          <w:right w:w="70" w:type="dxa"/>
        </w:tblCellMar>
        <w:tblLook w:val="04A0" w:firstRow="1" w:lastRow="0" w:firstColumn="1" w:lastColumn="0" w:noHBand="0" w:noVBand="1"/>
      </w:tblPr>
      <w:tblGrid>
        <w:gridCol w:w="2400"/>
        <w:gridCol w:w="1200"/>
        <w:gridCol w:w="1200"/>
        <w:gridCol w:w="1200"/>
        <w:gridCol w:w="1200"/>
        <w:gridCol w:w="1200"/>
        <w:gridCol w:w="1200"/>
      </w:tblGrid>
      <w:tr w:rsidR="00F54808" w:rsidRPr="00F54808" w:rsidTr="00F54808">
        <w:trPr>
          <w:trHeight w:val="495"/>
        </w:trPr>
        <w:tc>
          <w:tcPr>
            <w:tcW w:w="2400" w:type="dxa"/>
            <w:tcBorders>
              <w:top w:val="single" w:sz="4" w:space="0" w:color="auto"/>
              <w:left w:val="single" w:sz="4" w:space="0" w:color="auto"/>
              <w:bottom w:val="single" w:sz="4" w:space="0" w:color="auto"/>
              <w:right w:val="single" w:sz="4" w:space="0" w:color="000000"/>
            </w:tcBorders>
            <w:shd w:val="clear" w:color="000000" w:fill="376091"/>
            <w:vAlign w:val="center"/>
            <w:hideMark/>
          </w:tcPr>
          <w:p w:rsidR="00F54808" w:rsidRPr="00F54808" w:rsidRDefault="00F54808" w:rsidP="00F54808">
            <w:pPr>
              <w:overflowPunct/>
              <w:autoSpaceDE/>
              <w:autoSpaceDN/>
              <w:adjustRightInd/>
              <w:jc w:val="center"/>
              <w:textAlignment w:val="auto"/>
              <w:rPr>
                <w:rFonts w:ascii="Cambria" w:hAnsi="Cambria"/>
                <w:b/>
                <w:bCs/>
                <w:color w:val="FFFFFF"/>
                <w:sz w:val="18"/>
                <w:szCs w:val="18"/>
                <w:lang w:val="es-ES"/>
              </w:rPr>
            </w:pPr>
            <w:r w:rsidRPr="00F54808">
              <w:rPr>
                <w:rFonts w:ascii="Cambria" w:hAnsi="Cambria"/>
                <w:b/>
                <w:bCs/>
                <w:color w:val="FFFFFF"/>
                <w:sz w:val="18"/>
                <w:szCs w:val="18"/>
                <w:lang w:val="es-ES"/>
              </w:rPr>
              <w:t>Tipo  de Población</w:t>
            </w:r>
          </w:p>
        </w:tc>
        <w:tc>
          <w:tcPr>
            <w:tcW w:w="1200" w:type="dxa"/>
            <w:tcBorders>
              <w:top w:val="single" w:sz="4" w:space="0" w:color="auto"/>
              <w:left w:val="nil"/>
              <w:bottom w:val="single" w:sz="4" w:space="0" w:color="auto"/>
              <w:right w:val="single" w:sz="4" w:space="0" w:color="auto"/>
            </w:tcBorders>
            <w:shd w:val="clear" w:color="000000" w:fill="376091"/>
            <w:vAlign w:val="bottom"/>
            <w:hideMark/>
          </w:tcPr>
          <w:p w:rsidR="00F54808" w:rsidRPr="00F54808" w:rsidRDefault="00F54808" w:rsidP="00F54808">
            <w:pPr>
              <w:overflowPunct/>
              <w:autoSpaceDE/>
              <w:autoSpaceDN/>
              <w:adjustRightInd/>
              <w:jc w:val="center"/>
              <w:textAlignment w:val="auto"/>
              <w:rPr>
                <w:rFonts w:ascii="Cambria" w:hAnsi="Cambria"/>
                <w:b/>
                <w:bCs/>
                <w:color w:val="FFFFFF"/>
                <w:sz w:val="18"/>
                <w:szCs w:val="18"/>
                <w:lang w:val="es-ES"/>
              </w:rPr>
            </w:pPr>
            <w:r w:rsidRPr="00F54808">
              <w:rPr>
                <w:rFonts w:ascii="Cambria" w:hAnsi="Cambria"/>
                <w:b/>
                <w:bCs/>
                <w:color w:val="FFFFFF"/>
                <w:sz w:val="18"/>
                <w:szCs w:val="18"/>
                <w:lang w:val="es-ES"/>
              </w:rPr>
              <w:t>Unidad de Medida</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F54808" w:rsidRPr="00F54808" w:rsidRDefault="00F54808" w:rsidP="00F54808">
            <w:pPr>
              <w:overflowPunct/>
              <w:autoSpaceDE/>
              <w:autoSpaceDN/>
              <w:adjustRightInd/>
              <w:jc w:val="center"/>
              <w:textAlignment w:val="auto"/>
              <w:rPr>
                <w:rFonts w:ascii="Cambria" w:hAnsi="Cambria"/>
                <w:b/>
                <w:bCs/>
                <w:color w:val="FFFFFF"/>
                <w:sz w:val="18"/>
                <w:szCs w:val="18"/>
                <w:lang w:val="es-ES"/>
              </w:rPr>
            </w:pPr>
            <w:r w:rsidRPr="00F54808">
              <w:rPr>
                <w:rFonts w:ascii="Cambria" w:hAnsi="Cambria"/>
                <w:b/>
                <w:bCs/>
                <w:color w:val="FFFFFF"/>
                <w:sz w:val="18"/>
                <w:szCs w:val="18"/>
                <w:lang w:val="es-ES"/>
              </w:rPr>
              <w:t>Año 1</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F54808" w:rsidRPr="00F54808" w:rsidRDefault="00F54808" w:rsidP="00F54808">
            <w:pPr>
              <w:overflowPunct/>
              <w:autoSpaceDE/>
              <w:autoSpaceDN/>
              <w:adjustRightInd/>
              <w:jc w:val="center"/>
              <w:textAlignment w:val="auto"/>
              <w:rPr>
                <w:rFonts w:ascii="Cambria" w:hAnsi="Cambria"/>
                <w:b/>
                <w:bCs/>
                <w:color w:val="FFFFFF"/>
                <w:sz w:val="18"/>
                <w:szCs w:val="18"/>
                <w:lang w:val="es-ES"/>
              </w:rPr>
            </w:pPr>
            <w:r w:rsidRPr="00F54808">
              <w:rPr>
                <w:rFonts w:ascii="Cambria" w:hAnsi="Cambria"/>
                <w:b/>
                <w:bCs/>
                <w:color w:val="FFFFFF"/>
                <w:sz w:val="18"/>
                <w:szCs w:val="18"/>
                <w:lang w:val="es-ES"/>
              </w:rPr>
              <w:t>Año 2</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F54808" w:rsidRPr="00F54808" w:rsidRDefault="00F54808" w:rsidP="00F54808">
            <w:pPr>
              <w:overflowPunct/>
              <w:autoSpaceDE/>
              <w:autoSpaceDN/>
              <w:adjustRightInd/>
              <w:jc w:val="center"/>
              <w:textAlignment w:val="auto"/>
              <w:rPr>
                <w:rFonts w:ascii="Cambria" w:hAnsi="Cambria"/>
                <w:b/>
                <w:bCs/>
                <w:color w:val="FFFFFF"/>
                <w:sz w:val="18"/>
                <w:szCs w:val="18"/>
                <w:lang w:val="es-ES"/>
              </w:rPr>
            </w:pPr>
            <w:r w:rsidRPr="00F54808">
              <w:rPr>
                <w:rFonts w:ascii="Cambria" w:hAnsi="Cambria"/>
                <w:b/>
                <w:bCs/>
                <w:color w:val="FFFFFF"/>
                <w:sz w:val="18"/>
                <w:szCs w:val="18"/>
                <w:lang w:val="es-ES"/>
              </w:rPr>
              <w:t>Año 3</w:t>
            </w:r>
          </w:p>
        </w:tc>
        <w:tc>
          <w:tcPr>
            <w:tcW w:w="1200" w:type="dxa"/>
            <w:tcBorders>
              <w:top w:val="single" w:sz="4" w:space="0" w:color="auto"/>
              <w:left w:val="nil"/>
              <w:bottom w:val="single" w:sz="4" w:space="0" w:color="auto"/>
              <w:right w:val="single" w:sz="4" w:space="0" w:color="auto"/>
            </w:tcBorders>
            <w:shd w:val="clear" w:color="000000" w:fill="376091"/>
            <w:vAlign w:val="center"/>
            <w:hideMark/>
          </w:tcPr>
          <w:p w:rsidR="00F54808" w:rsidRPr="00F54808" w:rsidRDefault="00F54808" w:rsidP="00F54808">
            <w:pPr>
              <w:overflowPunct/>
              <w:autoSpaceDE/>
              <w:autoSpaceDN/>
              <w:adjustRightInd/>
              <w:jc w:val="center"/>
              <w:textAlignment w:val="auto"/>
              <w:rPr>
                <w:rFonts w:ascii="Cambria" w:hAnsi="Cambria"/>
                <w:b/>
                <w:bCs/>
                <w:color w:val="FFFFFF"/>
                <w:sz w:val="18"/>
                <w:szCs w:val="18"/>
                <w:lang w:val="es-ES"/>
              </w:rPr>
            </w:pPr>
            <w:r w:rsidRPr="00F54808">
              <w:rPr>
                <w:rFonts w:ascii="Cambria" w:hAnsi="Cambria"/>
                <w:b/>
                <w:bCs/>
                <w:color w:val="FFFFFF"/>
                <w:sz w:val="18"/>
                <w:szCs w:val="18"/>
                <w:lang w:val="es-ES"/>
              </w:rPr>
              <w:t>Año …</w:t>
            </w:r>
          </w:p>
        </w:tc>
        <w:tc>
          <w:tcPr>
            <w:tcW w:w="1200" w:type="dxa"/>
            <w:tcBorders>
              <w:top w:val="nil"/>
              <w:left w:val="nil"/>
              <w:bottom w:val="nil"/>
              <w:right w:val="single" w:sz="4" w:space="0" w:color="auto"/>
            </w:tcBorders>
            <w:shd w:val="clear" w:color="000000" w:fill="376091"/>
            <w:vAlign w:val="center"/>
            <w:hideMark/>
          </w:tcPr>
          <w:p w:rsidR="00F54808" w:rsidRPr="00F54808" w:rsidRDefault="00F54808" w:rsidP="00F54808">
            <w:pPr>
              <w:overflowPunct/>
              <w:autoSpaceDE/>
              <w:autoSpaceDN/>
              <w:adjustRightInd/>
              <w:jc w:val="center"/>
              <w:textAlignment w:val="auto"/>
              <w:rPr>
                <w:rFonts w:ascii="Cambria" w:hAnsi="Cambria"/>
                <w:b/>
                <w:bCs/>
                <w:color w:val="FFFFFF"/>
                <w:sz w:val="18"/>
                <w:szCs w:val="18"/>
                <w:lang w:val="es-ES"/>
              </w:rPr>
            </w:pPr>
            <w:r w:rsidRPr="00F54808">
              <w:rPr>
                <w:rFonts w:ascii="Cambria" w:hAnsi="Cambria"/>
                <w:b/>
                <w:bCs/>
                <w:color w:val="FFFFFF"/>
                <w:sz w:val="18"/>
                <w:szCs w:val="18"/>
                <w:lang w:val="es-ES"/>
              </w:rPr>
              <w:t>2011</w:t>
            </w:r>
          </w:p>
        </w:tc>
      </w:tr>
      <w:tr w:rsidR="00F54808" w:rsidRPr="00F54808" w:rsidTr="00F54808">
        <w:trPr>
          <w:trHeight w:val="300"/>
        </w:trPr>
        <w:tc>
          <w:tcPr>
            <w:tcW w:w="2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mbria" w:hAnsi="Cambria"/>
                <w:b/>
                <w:bCs/>
                <w:color w:val="000000"/>
                <w:sz w:val="18"/>
                <w:szCs w:val="18"/>
                <w:lang w:val="es-ES"/>
              </w:rPr>
            </w:pPr>
            <w:r w:rsidRPr="00F54808">
              <w:rPr>
                <w:rFonts w:ascii="Cambria" w:hAnsi="Cambria"/>
                <w:b/>
                <w:bCs/>
                <w:color w:val="000000"/>
                <w:sz w:val="18"/>
                <w:szCs w:val="18"/>
                <w:lang w:val="es-ES"/>
              </w:rPr>
              <w:t>P. Potencial</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r>
      <w:tr w:rsidR="00F54808" w:rsidRPr="00F54808" w:rsidTr="00F54808">
        <w:trPr>
          <w:trHeight w:val="300"/>
        </w:trPr>
        <w:tc>
          <w:tcPr>
            <w:tcW w:w="24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mbria" w:hAnsi="Cambria"/>
                <w:b/>
                <w:bCs/>
                <w:color w:val="000000"/>
                <w:sz w:val="18"/>
                <w:szCs w:val="18"/>
                <w:lang w:val="es-ES"/>
              </w:rPr>
            </w:pPr>
            <w:r w:rsidRPr="00F54808">
              <w:rPr>
                <w:rFonts w:ascii="Cambria" w:hAnsi="Cambria"/>
                <w:b/>
                <w:bCs/>
                <w:color w:val="000000"/>
                <w:sz w:val="18"/>
                <w:szCs w:val="18"/>
                <w:lang w:val="es-ES"/>
              </w:rPr>
              <w:t>P. Objetivo</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r>
      <w:tr w:rsidR="00F54808" w:rsidRPr="00F54808" w:rsidTr="00F54808">
        <w:trPr>
          <w:trHeight w:val="300"/>
        </w:trPr>
        <w:tc>
          <w:tcPr>
            <w:tcW w:w="2400" w:type="dxa"/>
            <w:tcBorders>
              <w:top w:val="single" w:sz="4" w:space="0" w:color="auto"/>
              <w:left w:val="single" w:sz="4" w:space="0" w:color="auto"/>
              <w:bottom w:val="nil"/>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mbria" w:hAnsi="Cambria"/>
                <w:b/>
                <w:bCs/>
                <w:color w:val="000000"/>
                <w:sz w:val="18"/>
                <w:szCs w:val="18"/>
                <w:lang w:val="es-ES"/>
              </w:rPr>
            </w:pPr>
            <w:r w:rsidRPr="00F54808">
              <w:rPr>
                <w:rFonts w:ascii="Cambria" w:hAnsi="Cambria"/>
                <w:b/>
                <w:bCs/>
                <w:color w:val="000000"/>
                <w:sz w:val="18"/>
                <w:szCs w:val="18"/>
                <w:lang w:val="es-ES"/>
              </w:rPr>
              <w:t>P. Atendida</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c>
          <w:tcPr>
            <w:tcW w:w="1200" w:type="dxa"/>
            <w:tcBorders>
              <w:top w:val="nil"/>
              <w:left w:val="nil"/>
              <w:bottom w:val="single" w:sz="4" w:space="0" w:color="auto"/>
              <w:right w:val="single" w:sz="4" w:space="0" w:color="auto"/>
            </w:tcBorders>
            <w:shd w:val="clear" w:color="auto" w:fill="auto"/>
            <w:vAlign w:val="bottom"/>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 </w:t>
            </w:r>
          </w:p>
        </w:tc>
      </w:tr>
      <w:tr w:rsidR="00F54808" w:rsidRPr="00F54808" w:rsidTr="00F54808">
        <w:trPr>
          <w:trHeight w:val="300"/>
        </w:trPr>
        <w:tc>
          <w:tcPr>
            <w:tcW w:w="2400" w:type="dxa"/>
            <w:tcBorders>
              <w:top w:val="single" w:sz="4" w:space="0" w:color="auto"/>
              <w:left w:val="single" w:sz="4" w:space="0" w:color="auto"/>
              <w:bottom w:val="nil"/>
              <w:right w:val="single" w:sz="4" w:space="0" w:color="000000"/>
            </w:tcBorders>
            <w:shd w:val="clear" w:color="auto" w:fill="auto"/>
            <w:hideMark/>
          </w:tcPr>
          <w:p w:rsidR="00F54808" w:rsidRPr="00F54808" w:rsidRDefault="00E867DD" w:rsidP="00F54808">
            <w:pPr>
              <w:overflowPunct/>
              <w:autoSpaceDE/>
              <w:autoSpaceDN/>
              <w:adjustRightInd/>
              <w:jc w:val="center"/>
              <w:textAlignment w:val="auto"/>
              <w:rPr>
                <w:rFonts w:ascii="Cambria" w:hAnsi="Cambria"/>
                <w:b/>
                <w:bCs/>
                <w:color w:val="000000"/>
                <w:sz w:val="18"/>
                <w:szCs w:val="18"/>
                <w:lang w:val="es-ES"/>
              </w:rPr>
            </w:pPr>
            <w:r>
              <w:rPr>
                <w:rFonts w:ascii="Cambria" w:hAnsi="Cambria"/>
                <w:b/>
                <w:bCs/>
                <w:noProof/>
                <w:color w:val="000000"/>
                <w:sz w:val="18"/>
                <w:szCs w:val="18"/>
                <w:lang w:eastAsia="es-MX"/>
              </w:rPr>
              <mc:AlternateContent>
                <mc:Choice Requires="wps">
                  <w:drawing>
                    <wp:anchor distT="0" distB="0" distL="114300" distR="114300" simplePos="0" relativeHeight="251658240" behindDoc="0" locked="0" layoutInCell="1" allowOverlap="1">
                      <wp:simplePos x="0" y="0"/>
                      <wp:positionH relativeFrom="column">
                        <wp:posOffset>392016</wp:posOffset>
                      </wp:positionH>
                      <wp:positionV relativeFrom="paragraph">
                        <wp:posOffset>135365</wp:posOffset>
                      </wp:positionV>
                      <wp:extent cx="698803" cy="15903"/>
                      <wp:effectExtent l="0" t="0" r="25400" b="22225"/>
                      <wp:wrapNone/>
                      <wp:docPr id="8193" name="AutoShape 1"/>
                      <wp:cNvGraphicFramePr/>
                      <a:graphic xmlns:a="http://schemas.openxmlformats.org/drawingml/2006/main">
                        <a:graphicData uri="http://schemas.microsoft.com/office/word/2010/wordprocessingShape">
                          <wps:wsp>
                            <wps:cNvCnPr/>
                            <wps:spPr bwMode="auto">
                              <a:xfrm>
                                <a:off x="0" y="0"/>
                                <a:ext cx="698803" cy="15903"/>
                              </a:xfrm>
                              <a:prstGeom prst="straightConnector1">
                                <a:avLst/>
                              </a:prstGeom>
                              <a:noFill/>
                              <a:ln w="9525">
                                <a:solidFill>
                                  <a:srgbClr val="000000"/>
                                </a:solidFill>
                                <a:round/>
                                <a:headEnd/>
                                <a:tailEnd/>
                              </a:ln>
                            </wps:spPr>
                            <wps:bodyPr/>
                          </wps:wsp>
                        </a:graphicData>
                      </a:graphic>
                    </wp:anchor>
                  </w:drawing>
                </mc:Choice>
                <mc:Fallback>
                  <w:pict>
                    <v:shapetype w14:anchorId="34F88880" id="_x0000_t32" coordsize="21600,21600" o:spt="32" o:oned="t" path="m,l21600,21600e" filled="f">
                      <v:path arrowok="t" fillok="f" o:connecttype="none"/>
                      <o:lock v:ext="edit" shapetype="t"/>
                    </v:shapetype>
                    <v:shape id="AutoShape 1" o:spid="_x0000_s1026" type="#_x0000_t32" style="position:absolute;margin-left:30.85pt;margin-top:10.65pt;width:55pt;height:1.2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"/>
                  </w:pict>
                </mc:Fallback>
              </mc:AlternateContent>
            </w:r>
            <w:r w:rsidR="00F54808" w:rsidRPr="00F54808">
              <w:rPr>
                <w:rFonts w:ascii="Cambria" w:hAnsi="Cambria"/>
                <w:b/>
                <w:bCs/>
                <w:color w:val="000000"/>
                <w:sz w:val="18"/>
                <w:szCs w:val="18"/>
                <w:lang w:val="es-ES"/>
              </w:rPr>
              <w:t>P. A    x 100</w:t>
            </w:r>
          </w:p>
        </w:tc>
        <w:tc>
          <w:tcPr>
            <w:tcW w:w="1200" w:type="dxa"/>
            <w:vMerge w:val="restart"/>
            <w:tcBorders>
              <w:top w:val="nil"/>
              <w:left w:val="nil"/>
              <w:bottom w:val="single" w:sz="4" w:space="0" w:color="auto"/>
              <w:right w:val="single" w:sz="4" w:space="0" w:color="auto"/>
            </w:tcBorders>
            <w:shd w:val="clear" w:color="auto" w:fill="auto"/>
            <w:vAlign w:val="center"/>
            <w:hideMark/>
          </w:tcPr>
          <w:p w:rsidR="00F54808" w:rsidRPr="00F54808" w:rsidRDefault="00F54808" w:rsidP="00F54808">
            <w:pPr>
              <w:overflowPunct/>
              <w:autoSpaceDE/>
              <w:autoSpaceDN/>
              <w:adjustRightInd/>
              <w:jc w:val="center"/>
              <w:textAlignment w:val="auto"/>
              <w:rPr>
                <w:rFonts w:ascii="Calibri" w:hAnsi="Calibri"/>
                <w:color w:val="000000"/>
                <w:sz w:val="18"/>
                <w:szCs w:val="18"/>
                <w:lang w:val="es-ES"/>
              </w:rPr>
            </w:pPr>
            <w:r w:rsidRPr="00F54808">
              <w:rPr>
                <w:rFonts w:ascii="Calibri" w:hAnsi="Calibri"/>
                <w:color w:val="000000"/>
                <w:sz w:val="18"/>
                <w:szCs w:val="18"/>
                <w:lang w:val="es-ES"/>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F54808" w:rsidRPr="00F54808" w:rsidRDefault="00F54808" w:rsidP="00F54808">
            <w:pPr>
              <w:overflowPunct/>
              <w:autoSpaceDE/>
              <w:autoSpaceDN/>
              <w:adjustRightInd/>
              <w:jc w:val="center"/>
              <w:textAlignment w:val="auto"/>
              <w:rPr>
                <w:rFonts w:ascii="Calibri" w:hAnsi="Calibri"/>
                <w:color w:val="000000"/>
                <w:sz w:val="22"/>
                <w:szCs w:val="22"/>
                <w:lang w:val="es-ES"/>
              </w:rPr>
            </w:pPr>
            <w:r w:rsidRPr="00F54808">
              <w:rPr>
                <w:rFonts w:ascii="Calibri" w:hAnsi="Calibri"/>
                <w:color w:val="000000"/>
                <w:sz w:val="22"/>
                <w:szCs w:val="22"/>
                <w:lang w:val="es-ES"/>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F54808" w:rsidRPr="00F54808" w:rsidRDefault="00F54808" w:rsidP="00F54808">
            <w:pPr>
              <w:overflowPunct/>
              <w:autoSpaceDE/>
              <w:autoSpaceDN/>
              <w:adjustRightInd/>
              <w:jc w:val="center"/>
              <w:textAlignment w:val="auto"/>
              <w:rPr>
                <w:rFonts w:ascii="Calibri" w:hAnsi="Calibri"/>
                <w:color w:val="000000"/>
                <w:sz w:val="22"/>
                <w:szCs w:val="22"/>
                <w:lang w:val="es-ES"/>
              </w:rPr>
            </w:pPr>
            <w:r w:rsidRPr="00F54808">
              <w:rPr>
                <w:rFonts w:ascii="Calibri" w:hAnsi="Calibri"/>
                <w:color w:val="000000"/>
                <w:sz w:val="22"/>
                <w:szCs w:val="22"/>
                <w:lang w:val="es-ES"/>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F54808" w:rsidRPr="00F54808" w:rsidRDefault="00F54808" w:rsidP="00F54808">
            <w:pPr>
              <w:overflowPunct/>
              <w:autoSpaceDE/>
              <w:autoSpaceDN/>
              <w:adjustRightInd/>
              <w:jc w:val="center"/>
              <w:textAlignment w:val="auto"/>
              <w:rPr>
                <w:rFonts w:ascii="Calibri" w:hAnsi="Calibri"/>
                <w:color w:val="000000"/>
                <w:sz w:val="22"/>
                <w:szCs w:val="22"/>
                <w:lang w:val="es-ES"/>
              </w:rPr>
            </w:pPr>
            <w:r w:rsidRPr="00F54808">
              <w:rPr>
                <w:rFonts w:ascii="Calibri" w:hAnsi="Calibri"/>
                <w:color w:val="000000"/>
                <w:sz w:val="22"/>
                <w:szCs w:val="22"/>
                <w:lang w:val="es-ES"/>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F54808" w:rsidRPr="00F54808" w:rsidRDefault="00F54808" w:rsidP="00F54808">
            <w:pPr>
              <w:overflowPunct/>
              <w:autoSpaceDE/>
              <w:autoSpaceDN/>
              <w:adjustRightInd/>
              <w:jc w:val="center"/>
              <w:textAlignment w:val="auto"/>
              <w:rPr>
                <w:rFonts w:ascii="Calibri" w:hAnsi="Calibri"/>
                <w:color w:val="000000"/>
                <w:sz w:val="22"/>
                <w:szCs w:val="22"/>
                <w:lang w:val="es-ES"/>
              </w:rPr>
            </w:pPr>
            <w:r w:rsidRPr="00F54808">
              <w:rPr>
                <w:rFonts w:ascii="Calibri" w:hAnsi="Calibri"/>
                <w:color w:val="000000"/>
                <w:sz w:val="22"/>
                <w:szCs w:val="22"/>
                <w:lang w:val="es-ES"/>
              </w:rPr>
              <w:t>%</w:t>
            </w:r>
          </w:p>
        </w:tc>
        <w:tc>
          <w:tcPr>
            <w:tcW w:w="1200" w:type="dxa"/>
            <w:vMerge w:val="restart"/>
            <w:tcBorders>
              <w:top w:val="nil"/>
              <w:left w:val="single" w:sz="4" w:space="0" w:color="auto"/>
              <w:bottom w:val="single" w:sz="4" w:space="0" w:color="000000"/>
              <w:right w:val="single" w:sz="4" w:space="0" w:color="auto"/>
            </w:tcBorders>
            <w:shd w:val="clear" w:color="auto" w:fill="auto"/>
            <w:vAlign w:val="center"/>
            <w:hideMark/>
          </w:tcPr>
          <w:p w:rsidR="00F54808" w:rsidRPr="00F54808" w:rsidRDefault="00F54808" w:rsidP="00F54808">
            <w:pPr>
              <w:overflowPunct/>
              <w:autoSpaceDE/>
              <w:autoSpaceDN/>
              <w:adjustRightInd/>
              <w:jc w:val="center"/>
              <w:textAlignment w:val="auto"/>
              <w:rPr>
                <w:rFonts w:ascii="Calibri" w:hAnsi="Calibri"/>
                <w:color w:val="000000"/>
                <w:sz w:val="22"/>
                <w:szCs w:val="22"/>
                <w:lang w:val="es-ES"/>
              </w:rPr>
            </w:pPr>
            <w:r w:rsidRPr="00F54808">
              <w:rPr>
                <w:rFonts w:ascii="Calibri" w:hAnsi="Calibri"/>
                <w:color w:val="000000"/>
                <w:sz w:val="22"/>
                <w:szCs w:val="22"/>
                <w:lang w:val="es-ES"/>
              </w:rPr>
              <w:t>%</w:t>
            </w:r>
          </w:p>
        </w:tc>
      </w:tr>
      <w:tr w:rsidR="00F54808" w:rsidRPr="00F54808" w:rsidTr="00F54808">
        <w:trPr>
          <w:trHeight w:val="300"/>
        </w:trPr>
        <w:tc>
          <w:tcPr>
            <w:tcW w:w="2400" w:type="dxa"/>
            <w:tcBorders>
              <w:top w:val="nil"/>
              <w:left w:val="single" w:sz="4" w:space="0" w:color="auto"/>
              <w:bottom w:val="single" w:sz="4" w:space="0" w:color="auto"/>
              <w:right w:val="single" w:sz="4" w:space="0" w:color="000000"/>
            </w:tcBorders>
            <w:shd w:val="clear" w:color="auto" w:fill="auto"/>
            <w:hideMark/>
          </w:tcPr>
          <w:p w:rsidR="00F54808" w:rsidRPr="00F54808" w:rsidRDefault="00F54808" w:rsidP="00F54808">
            <w:pPr>
              <w:overflowPunct/>
              <w:autoSpaceDE/>
              <w:autoSpaceDN/>
              <w:adjustRightInd/>
              <w:textAlignment w:val="auto"/>
              <w:rPr>
                <w:rFonts w:ascii="Cambria" w:hAnsi="Cambria"/>
                <w:b/>
                <w:bCs/>
                <w:color w:val="000000"/>
                <w:sz w:val="18"/>
                <w:szCs w:val="18"/>
                <w:lang w:val="es-ES"/>
              </w:rPr>
            </w:pPr>
            <w:r w:rsidRPr="00F54808">
              <w:rPr>
                <w:rFonts w:ascii="Cambria" w:hAnsi="Cambria"/>
                <w:b/>
                <w:bCs/>
                <w:color w:val="000000"/>
                <w:sz w:val="18"/>
                <w:szCs w:val="18"/>
                <w:lang w:val="es-ES"/>
              </w:rPr>
              <w:t xml:space="preserve">              </w:t>
            </w:r>
            <w:r w:rsidR="00E867DD">
              <w:rPr>
                <w:rFonts w:ascii="Cambria" w:hAnsi="Cambria"/>
                <w:b/>
                <w:bCs/>
                <w:color w:val="000000"/>
                <w:sz w:val="18"/>
                <w:szCs w:val="18"/>
                <w:lang w:val="es-ES"/>
              </w:rPr>
              <w:t xml:space="preserve">         </w:t>
            </w:r>
            <w:r w:rsidRPr="00F54808">
              <w:rPr>
                <w:rFonts w:ascii="Cambria" w:hAnsi="Cambria"/>
                <w:b/>
                <w:bCs/>
                <w:color w:val="000000"/>
                <w:sz w:val="18"/>
                <w:szCs w:val="18"/>
                <w:lang w:val="es-ES"/>
              </w:rPr>
              <w:t xml:space="preserve"> P. O</w:t>
            </w:r>
          </w:p>
        </w:tc>
        <w:tc>
          <w:tcPr>
            <w:tcW w:w="1200" w:type="dxa"/>
            <w:vMerge/>
            <w:tcBorders>
              <w:top w:val="nil"/>
              <w:left w:val="nil"/>
              <w:bottom w:val="single" w:sz="4" w:space="0" w:color="auto"/>
              <w:right w:val="single" w:sz="4" w:space="0" w:color="auto"/>
            </w:tcBorders>
            <w:vAlign w:val="center"/>
            <w:hideMark/>
          </w:tcPr>
          <w:p w:rsidR="00F54808" w:rsidRPr="00F54808" w:rsidRDefault="00F54808" w:rsidP="00F54808">
            <w:pPr>
              <w:overflowPunct/>
              <w:autoSpaceDE/>
              <w:autoSpaceDN/>
              <w:adjustRightInd/>
              <w:textAlignment w:val="auto"/>
              <w:rPr>
                <w:rFonts w:ascii="Calibri" w:hAnsi="Calibri"/>
                <w:color w:val="000000"/>
                <w:sz w:val="18"/>
                <w:szCs w:val="18"/>
                <w:lang w:val="es-ES"/>
              </w:rPr>
            </w:pPr>
          </w:p>
        </w:tc>
        <w:tc>
          <w:tcPr>
            <w:tcW w:w="1200" w:type="dxa"/>
            <w:vMerge/>
            <w:tcBorders>
              <w:top w:val="nil"/>
              <w:left w:val="single" w:sz="4" w:space="0" w:color="auto"/>
              <w:bottom w:val="single" w:sz="4" w:space="0" w:color="000000"/>
              <w:right w:val="single" w:sz="4" w:space="0" w:color="auto"/>
            </w:tcBorders>
            <w:vAlign w:val="center"/>
            <w:hideMark/>
          </w:tcPr>
          <w:p w:rsidR="00F54808" w:rsidRPr="00F54808" w:rsidRDefault="00F54808" w:rsidP="00F54808">
            <w:pPr>
              <w:overflowPunct/>
              <w:autoSpaceDE/>
              <w:autoSpaceDN/>
              <w:adjustRightInd/>
              <w:textAlignment w:val="auto"/>
              <w:rPr>
                <w:rFonts w:ascii="Calibri" w:hAnsi="Calibri"/>
                <w:color w:val="000000"/>
                <w:sz w:val="22"/>
                <w:szCs w:val="22"/>
                <w:lang w:val="es-ES"/>
              </w:rPr>
            </w:pPr>
          </w:p>
        </w:tc>
        <w:tc>
          <w:tcPr>
            <w:tcW w:w="1200" w:type="dxa"/>
            <w:vMerge/>
            <w:tcBorders>
              <w:top w:val="nil"/>
              <w:left w:val="single" w:sz="4" w:space="0" w:color="auto"/>
              <w:bottom w:val="single" w:sz="4" w:space="0" w:color="000000"/>
              <w:right w:val="single" w:sz="4" w:space="0" w:color="auto"/>
            </w:tcBorders>
            <w:vAlign w:val="center"/>
            <w:hideMark/>
          </w:tcPr>
          <w:p w:rsidR="00F54808" w:rsidRPr="00F54808" w:rsidRDefault="00F54808" w:rsidP="00F54808">
            <w:pPr>
              <w:overflowPunct/>
              <w:autoSpaceDE/>
              <w:autoSpaceDN/>
              <w:adjustRightInd/>
              <w:textAlignment w:val="auto"/>
              <w:rPr>
                <w:rFonts w:ascii="Calibri" w:hAnsi="Calibri"/>
                <w:color w:val="000000"/>
                <w:sz w:val="22"/>
                <w:szCs w:val="22"/>
                <w:lang w:val="es-ES"/>
              </w:rPr>
            </w:pPr>
          </w:p>
        </w:tc>
        <w:tc>
          <w:tcPr>
            <w:tcW w:w="1200" w:type="dxa"/>
            <w:vMerge/>
            <w:tcBorders>
              <w:top w:val="nil"/>
              <w:left w:val="single" w:sz="4" w:space="0" w:color="auto"/>
              <w:bottom w:val="single" w:sz="4" w:space="0" w:color="000000"/>
              <w:right w:val="single" w:sz="4" w:space="0" w:color="auto"/>
            </w:tcBorders>
            <w:vAlign w:val="center"/>
            <w:hideMark/>
          </w:tcPr>
          <w:p w:rsidR="00F54808" w:rsidRPr="00F54808" w:rsidRDefault="00F54808" w:rsidP="00F54808">
            <w:pPr>
              <w:overflowPunct/>
              <w:autoSpaceDE/>
              <w:autoSpaceDN/>
              <w:adjustRightInd/>
              <w:textAlignment w:val="auto"/>
              <w:rPr>
                <w:rFonts w:ascii="Calibri" w:hAnsi="Calibri"/>
                <w:color w:val="000000"/>
                <w:sz w:val="22"/>
                <w:szCs w:val="22"/>
                <w:lang w:val="es-ES"/>
              </w:rPr>
            </w:pPr>
          </w:p>
        </w:tc>
        <w:tc>
          <w:tcPr>
            <w:tcW w:w="1200" w:type="dxa"/>
            <w:vMerge/>
            <w:tcBorders>
              <w:top w:val="nil"/>
              <w:left w:val="single" w:sz="4" w:space="0" w:color="auto"/>
              <w:bottom w:val="single" w:sz="4" w:space="0" w:color="000000"/>
              <w:right w:val="single" w:sz="4" w:space="0" w:color="auto"/>
            </w:tcBorders>
            <w:vAlign w:val="center"/>
            <w:hideMark/>
          </w:tcPr>
          <w:p w:rsidR="00F54808" w:rsidRPr="00F54808" w:rsidRDefault="00F54808" w:rsidP="00F54808">
            <w:pPr>
              <w:overflowPunct/>
              <w:autoSpaceDE/>
              <w:autoSpaceDN/>
              <w:adjustRightInd/>
              <w:textAlignment w:val="auto"/>
              <w:rPr>
                <w:rFonts w:ascii="Calibri" w:hAnsi="Calibri"/>
                <w:color w:val="000000"/>
                <w:sz w:val="22"/>
                <w:szCs w:val="22"/>
                <w:lang w:val="es-ES"/>
              </w:rPr>
            </w:pPr>
          </w:p>
        </w:tc>
        <w:tc>
          <w:tcPr>
            <w:tcW w:w="1200" w:type="dxa"/>
            <w:vMerge/>
            <w:tcBorders>
              <w:top w:val="nil"/>
              <w:left w:val="single" w:sz="4" w:space="0" w:color="auto"/>
              <w:bottom w:val="single" w:sz="4" w:space="0" w:color="000000"/>
              <w:right w:val="single" w:sz="4" w:space="0" w:color="auto"/>
            </w:tcBorders>
            <w:vAlign w:val="center"/>
            <w:hideMark/>
          </w:tcPr>
          <w:p w:rsidR="00F54808" w:rsidRPr="00F54808" w:rsidRDefault="00F54808" w:rsidP="00F54808">
            <w:pPr>
              <w:overflowPunct/>
              <w:autoSpaceDE/>
              <w:autoSpaceDN/>
              <w:adjustRightInd/>
              <w:textAlignment w:val="auto"/>
              <w:rPr>
                <w:rFonts w:ascii="Calibri" w:hAnsi="Calibri"/>
                <w:color w:val="000000"/>
                <w:sz w:val="22"/>
                <w:szCs w:val="22"/>
                <w:lang w:val="es-ES"/>
              </w:rPr>
            </w:pPr>
          </w:p>
        </w:tc>
      </w:tr>
    </w:tbl>
    <w:p w:rsidR="00F54808" w:rsidRDefault="00F54808" w:rsidP="00FA4592">
      <w:pPr>
        <w:overflowPunct/>
        <w:autoSpaceDE/>
        <w:autoSpaceDN/>
        <w:adjustRightInd/>
        <w:spacing w:line="276" w:lineRule="auto"/>
        <w:ind w:right="51"/>
        <w:textAlignment w:val="auto"/>
        <w:rPr>
          <w:rFonts w:ascii="Arial" w:hAnsi="Arial" w:cs="Arial"/>
          <w:b/>
          <w:iCs/>
          <w:sz w:val="24"/>
          <w:szCs w:val="22"/>
          <w:lang w:eastAsia="en-US"/>
        </w:rPr>
      </w:pPr>
    </w:p>
    <w:p w:rsidR="00FA4592" w:rsidRDefault="00FA4592" w:rsidP="00FA4592">
      <w:pPr>
        <w:overflowPunct/>
        <w:autoSpaceDE/>
        <w:autoSpaceDN/>
        <w:adjustRightInd/>
        <w:spacing w:line="276" w:lineRule="auto"/>
        <w:ind w:right="51"/>
        <w:textAlignment w:val="auto"/>
        <w:rPr>
          <w:rFonts w:ascii="Arial" w:hAnsi="Arial" w:cs="Arial"/>
          <w:b/>
          <w:iCs/>
          <w:sz w:val="24"/>
          <w:szCs w:val="22"/>
          <w:lang w:eastAsia="en-US"/>
        </w:rPr>
      </w:pPr>
    </w:p>
    <w:p w:rsidR="00F54808" w:rsidRPr="0045685F" w:rsidRDefault="00F54808" w:rsidP="00F54808">
      <w:pPr>
        <w:overflowPunct/>
        <w:autoSpaceDE/>
        <w:autoSpaceDN/>
        <w:adjustRightInd/>
        <w:spacing w:line="276" w:lineRule="auto"/>
        <w:ind w:right="51"/>
        <w:jc w:val="both"/>
        <w:textAlignment w:val="auto"/>
        <w:rPr>
          <w:rFonts w:ascii="Arial" w:hAnsi="Arial" w:cs="Arial"/>
          <w:i/>
          <w:iCs/>
          <w:sz w:val="18"/>
          <w:szCs w:val="22"/>
          <w:lang w:eastAsia="en-US"/>
        </w:rPr>
      </w:pPr>
      <w:r w:rsidRPr="0045685F">
        <w:rPr>
          <w:rFonts w:ascii="Arial" w:hAnsi="Arial" w:cs="Arial"/>
          <w:i/>
          <w:iCs/>
          <w:sz w:val="18"/>
          <w:szCs w:val="22"/>
          <w:lang w:eastAsia="en-US"/>
        </w:rPr>
        <w:t xml:space="preserve">Nota. </w:t>
      </w:r>
      <w:r w:rsidR="00F25930" w:rsidRPr="0045685F">
        <w:rPr>
          <w:rFonts w:ascii="Arial" w:hAnsi="Arial" w:cs="Arial"/>
          <w:i/>
          <w:iCs/>
          <w:sz w:val="18"/>
          <w:szCs w:val="22"/>
          <w:lang w:eastAsia="en-US"/>
        </w:rPr>
        <w:t>Se debe</w:t>
      </w:r>
      <w:r w:rsidRPr="0045685F">
        <w:rPr>
          <w:rFonts w:ascii="Arial" w:hAnsi="Arial" w:cs="Arial"/>
          <w:i/>
          <w:iCs/>
          <w:sz w:val="18"/>
          <w:szCs w:val="22"/>
          <w:lang w:eastAsia="en-US"/>
        </w:rPr>
        <w:t xml:space="preserve"> incluir </w:t>
      </w:r>
      <w:r w:rsidR="00F25930" w:rsidRPr="0045685F">
        <w:rPr>
          <w:rFonts w:ascii="Arial" w:hAnsi="Arial" w:cs="Arial"/>
          <w:i/>
          <w:iCs/>
          <w:sz w:val="18"/>
          <w:szCs w:val="22"/>
          <w:lang w:eastAsia="en-US"/>
        </w:rPr>
        <w:t>la información para todos aquellos años disponibles</w:t>
      </w:r>
      <w:r w:rsidR="0078022F" w:rsidRPr="0045685F">
        <w:rPr>
          <w:rFonts w:ascii="Arial" w:hAnsi="Arial" w:cs="Arial"/>
          <w:i/>
          <w:iCs/>
          <w:sz w:val="18"/>
          <w:szCs w:val="22"/>
          <w:lang w:eastAsia="en-US"/>
        </w:rPr>
        <w:t>.</w:t>
      </w:r>
    </w:p>
    <w:p w:rsidR="00F54808" w:rsidRPr="00724E01" w:rsidRDefault="00F54808" w:rsidP="000007DE">
      <w:pPr>
        <w:overflowPunct/>
        <w:autoSpaceDE/>
        <w:autoSpaceDN/>
        <w:adjustRightInd/>
        <w:spacing w:line="276" w:lineRule="auto"/>
        <w:ind w:right="51"/>
        <w:textAlignment w:val="auto"/>
        <w:rPr>
          <w:rFonts w:ascii="Arial" w:hAnsi="Arial" w:cs="Arial"/>
          <w:b/>
          <w:iCs/>
          <w:sz w:val="22"/>
          <w:szCs w:val="22"/>
          <w:lang w:eastAsia="en-US"/>
        </w:rPr>
      </w:pPr>
    </w:p>
    <w:p w:rsidR="00F54808" w:rsidRPr="00724E01" w:rsidRDefault="00F54808"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Pr="00724E01"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Pr="00724E01"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Pr="00724E01"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Pr="00724E01"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D837C7" w:rsidRPr="00724E01" w:rsidRDefault="00D837C7"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Pr="00724E01"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Pr="00724E01"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Pr="00724E01"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E7117D" w:rsidRDefault="00E7117D" w:rsidP="000007DE">
      <w:pPr>
        <w:overflowPunct/>
        <w:autoSpaceDE/>
        <w:autoSpaceDN/>
        <w:adjustRightInd/>
        <w:spacing w:line="276" w:lineRule="auto"/>
        <w:ind w:right="51"/>
        <w:textAlignment w:val="auto"/>
        <w:rPr>
          <w:rFonts w:ascii="Arial" w:hAnsi="Arial" w:cs="Arial"/>
          <w:b/>
          <w:iCs/>
          <w:sz w:val="22"/>
          <w:szCs w:val="22"/>
          <w:lang w:eastAsia="en-US"/>
        </w:rPr>
      </w:pPr>
    </w:p>
    <w:p w:rsidR="00AC6856" w:rsidRPr="00724E01" w:rsidRDefault="00AC6856" w:rsidP="000007DE">
      <w:pPr>
        <w:overflowPunct/>
        <w:autoSpaceDE/>
        <w:autoSpaceDN/>
        <w:adjustRightInd/>
        <w:spacing w:line="276" w:lineRule="auto"/>
        <w:ind w:right="51"/>
        <w:textAlignment w:val="auto"/>
        <w:rPr>
          <w:rFonts w:ascii="Arial" w:hAnsi="Arial" w:cs="Arial"/>
          <w:b/>
          <w:iCs/>
          <w:sz w:val="22"/>
          <w:szCs w:val="22"/>
          <w:lang w:eastAsia="en-US"/>
        </w:rPr>
      </w:pPr>
    </w:p>
    <w:p w:rsidR="00F54808" w:rsidRDefault="00404548" w:rsidP="00A86EEA">
      <w:pPr>
        <w:overflowPunct/>
        <w:autoSpaceDE/>
        <w:autoSpaceDN/>
        <w:adjustRightInd/>
        <w:spacing w:line="276" w:lineRule="auto"/>
        <w:ind w:right="51"/>
        <w:jc w:val="center"/>
        <w:textAlignment w:val="auto"/>
        <w:rPr>
          <w:rFonts w:ascii="Arial" w:hAnsi="Arial" w:cs="Arial"/>
          <w:b/>
          <w:iCs/>
          <w:sz w:val="24"/>
          <w:szCs w:val="22"/>
          <w:lang w:eastAsia="en-US"/>
        </w:rPr>
      </w:pPr>
      <w:r w:rsidRPr="00563454">
        <w:rPr>
          <w:rFonts w:ascii="Arial" w:hAnsi="Arial" w:cs="Arial"/>
          <w:b/>
          <w:iCs/>
          <w:sz w:val="24"/>
          <w:szCs w:val="22"/>
          <w:lang w:eastAsia="en-US"/>
        </w:rPr>
        <w:t>Formato del Anexo 1</w:t>
      </w:r>
      <w:r w:rsidR="00C25CBF">
        <w:rPr>
          <w:rFonts w:ascii="Arial" w:hAnsi="Arial" w:cs="Arial"/>
          <w:b/>
          <w:iCs/>
          <w:sz w:val="24"/>
          <w:szCs w:val="22"/>
          <w:lang w:eastAsia="en-US"/>
        </w:rPr>
        <w:t>2</w:t>
      </w:r>
      <w:r w:rsidRPr="00563454">
        <w:rPr>
          <w:rFonts w:ascii="Arial" w:hAnsi="Arial" w:cs="Arial"/>
          <w:b/>
          <w:iCs/>
          <w:sz w:val="24"/>
          <w:szCs w:val="22"/>
          <w:lang w:eastAsia="en-US"/>
        </w:rPr>
        <w:t xml:space="preserve"> “Información de la Población Atendida”</w:t>
      </w:r>
    </w:p>
    <w:p w:rsidR="00404548" w:rsidRDefault="00404548"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2D2289" w:rsidRDefault="002D2289" w:rsidP="00A86EEA">
      <w:pPr>
        <w:overflowPunct/>
        <w:autoSpaceDE/>
        <w:autoSpaceDN/>
        <w:adjustRightInd/>
        <w:spacing w:line="276" w:lineRule="auto"/>
        <w:ind w:right="51"/>
        <w:jc w:val="center"/>
        <w:textAlignment w:val="auto"/>
        <w:rPr>
          <w:rFonts w:ascii="Arial" w:hAnsi="Arial" w:cs="Arial"/>
          <w:b/>
          <w:iCs/>
          <w:sz w:val="24"/>
          <w:szCs w:val="22"/>
          <w:lang w:eastAsia="en-US"/>
        </w:rPr>
      </w:pPr>
    </w:p>
    <w:tbl>
      <w:tblPr>
        <w:tblW w:w="2740" w:type="dxa"/>
        <w:tblInd w:w="57" w:type="dxa"/>
        <w:tblCellMar>
          <w:left w:w="70" w:type="dxa"/>
          <w:right w:w="70" w:type="dxa"/>
        </w:tblCellMar>
        <w:tblLook w:val="04A0" w:firstRow="1" w:lastRow="0" w:firstColumn="1" w:lastColumn="0" w:noHBand="0" w:noVBand="1"/>
      </w:tblPr>
      <w:tblGrid>
        <w:gridCol w:w="2740"/>
      </w:tblGrid>
      <w:tr w:rsidR="005E5140" w:rsidRPr="00BE58F0" w:rsidTr="00746B85">
        <w:trPr>
          <w:trHeight w:val="300"/>
        </w:trPr>
        <w:tc>
          <w:tcPr>
            <w:tcW w:w="2740" w:type="dxa"/>
            <w:tcBorders>
              <w:top w:val="nil"/>
              <w:left w:val="nil"/>
              <w:bottom w:val="nil"/>
              <w:right w:val="nil"/>
            </w:tcBorders>
            <w:shd w:val="clear" w:color="auto" w:fill="auto"/>
            <w:noWrap/>
            <w:vAlign w:val="bottom"/>
            <w:hideMark/>
          </w:tcPr>
          <w:p w:rsidR="005E5140" w:rsidRPr="00BE58F0" w:rsidRDefault="005E5140" w:rsidP="00746B85">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Nombre del Programa:</w:t>
            </w:r>
          </w:p>
        </w:tc>
      </w:tr>
      <w:tr w:rsidR="005E5140" w:rsidRPr="00BE58F0" w:rsidTr="00746B85">
        <w:trPr>
          <w:trHeight w:val="300"/>
        </w:trPr>
        <w:tc>
          <w:tcPr>
            <w:tcW w:w="2740" w:type="dxa"/>
            <w:tcBorders>
              <w:top w:val="nil"/>
              <w:left w:val="nil"/>
              <w:bottom w:val="nil"/>
              <w:right w:val="nil"/>
            </w:tcBorders>
            <w:shd w:val="clear" w:color="auto" w:fill="auto"/>
            <w:noWrap/>
            <w:vAlign w:val="bottom"/>
            <w:hideMark/>
          </w:tcPr>
          <w:p w:rsidR="005E5140" w:rsidRPr="00BE58F0" w:rsidRDefault="005E5140" w:rsidP="00746B85">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Modalidad:</w:t>
            </w:r>
          </w:p>
        </w:tc>
      </w:tr>
      <w:tr w:rsidR="005E5140" w:rsidRPr="00BE58F0" w:rsidTr="00746B85">
        <w:trPr>
          <w:trHeight w:val="300"/>
        </w:trPr>
        <w:tc>
          <w:tcPr>
            <w:tcW w:w="2740" w:type="dxa"/>
            <w:tcBorders>
              <w:top w:val="nil"/>
              <w:left w:val="nil"/>
              <w:bottom w:val="nil"/>
              <w:right w:val="nil"/>
            </w:tcBorders>
            <w:shd w:val="clear" w:color="auto" w:fill="auto"/>
            <w:noWrap/>
            <w:vAlign w:val="bottom"/>
            <w:hideMark/>
          </w:tcPr>
          <w:p w:rsidR="005E5140" w:rsidRPr="00BE58F0" w:rsidRDefault="005E5140" w:rsidP="00746B85">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Dependencia/Entidad:</w:t>
            </w:r>
          </w:p>
        </w:tc>
      </w:tr>
      <w:tr w:rsidR="005E5140" w:rsidRPr="00BE58F0" w:rsidTr="00746B85">
        <w:trPr>
          <w:trHeight w:val="300"/>
        </w:trPr>
        <w:tc>
          <w:tcPr>
            <w:tcW w:w="2740" w:type="dxa"/>
            <w:tcBorders>
              <w:top w:val="nil"/>
              <w:left w:val="nil"/>
              <w:bottom w:val="nil"/>
              <w:right w:val="nil"/>
            </w:tcBorders>
            <w:shd w:val="clear" w:color="auto" w:fill="auto"/>
            <w:noWrap/>
            <w:vAlign w:val="bottom"/>
            <w:hideMark/>
          </w:tcPr>
          <w:p w:rsidR="005E5140" w:rsidRPr="00BE58F0" w:rsidRDefault="005E5140" w:rsidP="00746B85">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Unidad Responsable:</w:t>
            </w:r>
          </w:p>
        </w:tc>
      </w:tr>
      <w:tr w:rsidR="005E5140" w:rsidRPr="00BE58F0" w:rsidTr="00746B85">
        <w:trPr>
          <w:trHeight w:val="300"/>
        </w:trPr>
        <w:tc>
          <w:tcPr>
            <w:tcW w:w="2740" w:type="dxa"/>
            <w:tcBorders>
              <w:top w:val="nil"/>
              <w:left w:val="nil"/>
              <w:bottom w:val="nil"/>
              <w:right w:val="nil"/>
            </w:tcBorders>
            <w:shd w:val="clear" w:color="auto" w:fill="auto"/>
            <w:noWrap/>
            <w:vAlign w:val="bottom"/>
            <w:hideMark/>
          </w:tcPr>
          <w:p w:rsidR="005E5140" w:rsidRPr="00BE58F0" w:rsidRDefault="005E5140" w:rsidP="00746B85">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Tipo de Evaluación:</w:t>
            </w:r>
          </w:p>
        </w:tc>
      </w:tr>
      <w:tr w:rsidR="005E5140" w:rsidRPr="00BE58F0" w:rsidTr="00746B85">
        <w:trPr>
          <w:trHeight w:val="300"/>
        </w:trPr>
        <w:tc>
          <w:tcPr>
            <w:tcW w:w="2740" w:type="dxa"/>
            <w:tcBorders>
              <w:top w:val="nil"/>
              <w:left w:val="nil"/>
              <w:bottom w:val="nil"/>
              <w:right w:val="nil"/>
            </w:tcBorders>
            <w:shd w:val="clear" w:color="auto" w:fill="auto"/>
            <w:noWrap/>
            <w:vAlign w:val="bottom"/>
            <w:hideMark/>
          </w:tcPr>
          <w:p w:rsidR="005E5140" w:rsidRPr="00BE58F0" w:rsidRDefault="005E5140" w:rsidP="00746B85">
            <w:pPr>
              <w:overflowPunct/>
              <w:autoSpaceDE/>
              <w:autoSpaceDN/>
              <w:adjustRightInd/>
              <w:textAlignment w:val="auto"/>
              <w:rPr>
                <w:rFonts w:ascii="Arial" w:hAnsi="Arial" w:cs="Arial"/>
                <w:b/>
                <w:bCs/>
                <w:color w:val="000000"/>
                <w:sz w:val="22"/>
                <w:szCs w:val="22"/>
                <w:lang w:val="es-ES"/>
              </w:rPr>
            </w:pPr>
            <w:r w:rsidRPr="00BE58F0">
              <w:rPr>
                <w:rFonts w:ascii="Arial" w:hAnsi="Arial" w:cs="Arial"/>
                <w:b/>
                <w:bCs/>
                <w:color w:val="000000"/>
                <w:sz w:val="22"/>
                <w:szCs w:val="22"/>
                <w:lang w:val="es-ES"/>
              </w:rPr>
              <w:t>Año de la Evaluación:</w:t>
            </w:r>
          </w:p>
        </w:tc>
      </w:tr>
    </w:tbl>
    <w:p w:rsidR="001453BD" w:rsidRDefault="001453BD" w:rsidP="00DC1617">
      <w:pPr>
        <w:overflowPunct/>
        <w:autoSpaceDE/>
        <w:autoSpaceDN/>
        <w:adjustRightInd/>
        <w:spacing w:line="276" w:lineRule="auto"/>
        <w:ind w:right="51"/>
        <w:textAlignment w:val="auto"/>
        <w:rPr>
          <w:rFonts w:ascii="Arial" w:hAnsi="Arial" w:cs="Arial"/>
          <w:b/>
          <w:i/>
          <w:iCs/>
          <w:szCs w:val="22"/>
          <w:lang w:eastAsia="en-US"/>
        </w:rPr>
      </w:pPr>
    </w:p>
    <w:p w:rsidR="001453BD" w:rsidRDefault="001453BD" w:rsidP="002D2289">
      <w:pPr>
        <w:overflowPunct/>
        <w:autoSpaceDE/>
        <w:autoSpaceDN/>
        <w:adjustRightInd/>
        <w:spacing w:line="276" w:lineRule="auto"/>
        <w:ind w:right="51"/>
        <w:textAlignment w:val="auto"/>
        <w:rPr>
          <w:rFonts w:ascii="Arial" w:hAnsi="Arial" w:cs="Arial"/>
          <w:b/>
          <w:i/>
          <w:iCs/>
          <w:szCs w:val="22"/>
          <w:lang w:eastAsia="en-US"/>
        </w:rPr>
      </w:pPr>
    </w:p>
    <w:p w:rsidR="007B647A" w:rsidRDefault="007B647A" w:rsidP="002D2289">
      <w:pPr>
        <w:overflowPunct/>
        <w:autoSpaceDE/>
        <w:autoSpaceDN/>
        <w:adjustRightInd/>
        <w:spacing w:line="276" w:lineRule="auto"/>
        <w:ind w:right="51"/>
        <w:textAlignment w:val="auto"/>
        <w:rPr>
          <w:rFonts w:ascii="Arial" w:hAnsi="Arial" w:cs="Arial"/>
          <w:b/>
          <w:i/>
          <w:iCs/>
          <w:szCs w:val="22"/>
          <w:lang w:eastAsia="en-US"/>
        </w:rPr>
      </w:pPr>
    </w:p>
    <w:p w:rsidR="00AB5FB5" w:rsidRDefault="00C72D15" w:rsidP="00AB5FB5">
      <w:pPr>
        <w:overflowPunct/>
        <w:autoSpaceDE/>
        <w:autoSpaceDN/>
        <w:adjustRightInd/>
        <w:spacing w:line="276" w:lineRule="auto"/>
        <w:ind w:right="51"/>
        <w:jc w:val="center"/>
        <w:textAlignment w:val="auto"/>
        <w:rPr>
          <w:rFonts w:ascii="Arial" w:hAnsi="Arial" w:cs="Arial"/>
          <w:b/>
          <w:iCs/>
          <w:sz w:val="24"/>
          <w:szCs w:val="22"/>
          <w:lang w:eastAsia="en-US"/>
        </w:rPr>
      </w:pPr>
      <w:r w:rsidRPr="00C72D15">
        <w:rPr>
          <w:noProof/>
          <w:szCs w:val="22"/>
          <w:lang w:eastAsia="es-MX"/>
        </w:rPr>
        <w:drawing>
          <wp:inline distT="0" distB="0" distL="0" distR="0">
            <wp:extent cx="6210935" cy="1354834"/>
            <wp:effectExtent l="1905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210935" cy="1354834"/>
                    </a:xfrm>
                    <a:prstGeom prst="rect">
                      <a:avLst/>
                    </a:prstGeom>
                    <a:noFill/>
                    <a:ln w="9525">
                      <a:noFill/>
                      <a:miter lim="800000"/>
                      <a:headEnd/>
                      <a:tailEnd/>
                    </a:ln>
                  </pic:spPr>
                </pic:pic>
              </a:graphicData>
            </a:graphic>
          </wp:inline>
        </w:drawing>
      </w:r>
    </w:p>
    <w:p w:rsidR="00CB04B8" w:rsidRDefault="00CB04B8" w:rsidP="00C230FC">
      <w:pPr>
        <w:overflowPunct/>
        <w:autoSpaceDE/>
        <w:autoSpaceDN/>
        <w:adjustRightInd/>
        <w:spacing w:line="276" w:lineRule="auto"/>
        <w:ind w:right="51"/>
        <w:textAlignment w:val="auto"/>
        <w:rPr>
          <w:rFonts w:ascii="Arial" w:hAnsi="Arial" w:cs="Arial"/>
          <w:iCs/>
          <w:sz w:val="16"/>
          <w:szCs w:val="22"/>
          <w:lang w:eastAsia="en-US"/>
        </w:rPr>
      </w:pPr>
      <w:r w:rsidRPr="009B003E">
        <w:rPr>
          <w:rFonts w:ascii="Arial" w:hAnsi="Arial" w:cs="Arial"/>
          <w:iCs/>
          <w:sz w:val="16"/>
          <w:szCs w:val="22"/>
          <w:lang w:eastAsia="en-US"/>
        </w:rPr>
        <w:t>Fuente:____</w:t>
      </w:r>
    </w:p>
    <w:p w:rsidR="00CB04B8" w:rsidRDefault="00CB04B8" w:rsidP="00C230FC">
      <w:pPr>
        <w:overflowPunct/>
        <w:autoSpaceDE/>
        <w:autoSpaceDN/>
        <w:adjustRightInd/>
        <w:spacing w:line="276" w:lineRule="auto"/>
        <w:ind w:right="51"/>
        <w:textAlignment w:val="auto"/>
        <w:rPr>
          <w:rFonts w:ascii="Arial" w:hAnsi="Arial" w:cs="Arial"/>
          <w:iCs/>
          <w:sz w:val="16"/>
          <w:szCs w:val="22"/>
          <w:lang w:eastAsia="en-US"/>
        </w:rPr>
      </w:pPr>
      <w:r w:rsidRPr="00CB04B8">
        <w:rPr>
          <w:rFonts w:ascii="Arial" w:hAnsi="Arial" w:cs="Arial"/>
          <w:iCs/>
          <w:sz w:val="16"/>
          <w:szCs w:val="22"/>
          <w:lang w:eastAsia="en-US"/>
        </w:rPr>
        <w:t>T= Total</w:t>
      </w:r>
    </w:p>
    <w:p w:rsidR="00CB04B8" w:rsidRDefault="00CB04B8" w:rsidP="00C230FC">
      <w:pPr>
        <w:overflowPunct/>
        <w:autoSpaceDE/>
        <w:autoSpaceDN/>
        <w:adjustRightInd/>
        <w:spacing w:line="276" w:lineRule="auto"/>
        <w:ind w:right="51"/>
        <w:textAlignment w:val="auto"/>
        <w:rPr>
          <w:rFonts w:ascii="Arial" w:hAnsi="Arial" w:cs="Arial"/>
          <w:iCs/>
          <w:sz w:val="16"/>
          <w:szCs w:val="22"/>
          <w:lang w:eastAsia="en-US"/>
        </w:rPr>
      </w:pPr>
      <w:r w:rsidRPr="00CB04B8">
        <w:rPr>
          <w:rFonts w:ascii="Arial" w:hAnsi="Arial" w:cs="Arial"/>
          <w:iCs/>
          <w:sz w:val="16"/>
          <w:szCs w:val="22"/>
          <w:lang w:eastAsia="en-US"/>
        </w:rPr>
        <w:t>M= Mujeres</w:t>
      </w:r>
    </w:p>
    <w:p w:rsidR="00CB04B8" w:rsidRPr="009B003E" w:rsidRDefault="00CB04B8" w:rsidP="00C230FC">
      <w:pPr>
        <w:overflowPunct/>
        <w:autoSpaceDE/>
        <w:autoSpaceDN/>
        <w:adjustRightInd/>
        <w:spacing w:line="276" w:lineRule="auto"/>
        <w:ind w:right="51"/>
        <w:textAlignment w:val="auto"/>
        <w:rPr>
          <w:rFonts w:ascii="Arial" w:hAnsi="Arial" w:cs="Arial"/>
          <w:iCs/>
          <w:sz w:val="16"/>
          <w:szCs w:val="22"/>
          <w:lang w:eastAsia="en-US"/>
        </w:rPr>
      </w:pPr>
      <w:r w:rsidRPr="00CB04B8">
        <w:rPr>
          <w:rFonts w:ascii="Arial" w:hAnsi="Arial" w:cs="Arial"/>
          <w:iCs/>
          <w:sz w:val="16"/>
          <w:szCs w:val="22"/>
          <w:lang w:eastAsia="en-US"/>
        </w:rPr>
        <w:t>H= Hombres</w:t>
      </w:r>
    </w:p>
    <w:p w:rsidR="00404548" w:rsidRDefault="00404548"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404548" w:rsidRDefault="00404548"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404548" w:rsidRDefault="00404548"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404548" w:rsidRDefault="00404548"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404548" w:rsidRDefault="00404548"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474767" w:rsidRDefault="00474767"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E5140" w:rsidRDefault="005E5140"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E5140" w:rsidRDefault="005E5140"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942944" w:rsidRDefault="00942944"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CC5951" w:rsidRDefault="00CC5951"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CC5951" w:rsidRDefault="00CC5951"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CC5951" w:rsidRDefault="00CC5951"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CC5951" w:rsidRDefault="00CC5951"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CC5951" w:rsidRDefault="00CC5951"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CC5951" w:rsidRDefault="00CC5951"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CC5951" w:rsidRDefault="00CC5951"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E5140" w:rsidRDefault="005E5140"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E5140" w:rsidRDefault="005E5140" w:rsidP="00A86EEA">
      <w:pPr>
        <w:overflowPunct/>
        <w:autoSpaceDE/>
        <w:autoSpaceDN/>
        <w:adjustRightInd/>
        <w:spacing w:line="276" w:lineRule="auto"/>
        <w:ind w:right="51"/>
        <w:jc w:val="center"/>
        <w:textAlignment w:val="auto"/>
        <w:rPr>
          <w:rFonts w:ascii="Arial" w:hAnsi="Arial" w:cs="Arial"/>
          <w:b/>
          <w:iCs/>
          <w:sz w:val="22"/>
          <w:szCs w:val="22"/>
          <w:lang w:eastAsia="en-US"/>
        </w:rPr>
      </w:pPr>
    </w:p>
    <w:p w:rsidR="008F326D" w:rsidRPr="008F326D" w:rsidRDefault="008F326D" w:rsidP="00987241">
      <w:pPr>
        <w:overflowPunct/>
        <w:autoSpaceDE/>
        <w:autoSpaceDN/>
        <w:adjustRightInd/>
        <w:spacing w:line="276" w:lineRule="auto"/>
        <w:ind w:right="51"/>
        <w:textAlignment w:val="auto"/>
        <w:rPr>
          <w:rFonts w:ascii="Arial" w:hAnsi="Arial" w:cs="Arial"/>
          <w:b/>
          <w:iCs/>
          <w:sz w:val="22"/>
          <w:szCs w:val="22"/>
          <w:lang w:eastAsia="en-US"/>
        </w:rPr>
      </w:pPr>
    </w:p>
    <w:p w:rsidR="00474767" w:rsidRPr="008F326D" w:rsidRDefault="00474767" w:rsidP="00987241">
      <w:pPr>
        <w:overflowPunct/>
        <w:autoSpaceDE/>
        <w:autoSpaceDN/>
        <w:adjustRightInd/>
        <w:spacing w:line="276" w:lineRule="auto"/>
        <w:ind w:right="51"/>
        <w:textAlignment w:val="auto"/>
        <w:rPr>
          <w:rFonts w:ascii="Arial" w:hAnsi="Arial" w:cs="Arial"/>
          <w:b/>
          <w:iCs/>
          <w:sz w:val="22"/>
          <w:szCs w:val="22"/>
          <w:lang w:eastAsia="en-US"/>
        </w:rPr>
      </w:pPr>
    </w:p>
    <w:p w:rsidR="00474767" w:rsidRDefault="00474767" w:rsidP="00A86EEA">
      <w:pPr>
        <w:overflowPunct/>
        <w:autoSpaceDE/>
        <w:autoSpaceDN/>
        <w:adjustRightInd/>
        <w:spacing w:line="276" w:lineRule="auto"/>
        <w:ind w:right="51"/>
        <w:jc w:val="center"/>
        <w:textAlignment w:val="auto"/>
        <w:rPr>
          <w:rFonts w:ascii="Arial" w:hAnsi="Arial" w:cs="Arial"/>
          <w:b/>
          <w:iCs/>
          <w:sz w:val="24"/>
          <w:szCs w:val="22"/>
          <w:lang w:eastAsia="en-US"/>
        </w:rPr>
      </w:pPr>
      <w:r w:rsidRPr="00474767">
        <w:rPr>
          <w:rFonts w:ascii="Arial" w:hAnsi="Arial" w:cs="Arial"/>
          <w:b/>
          <w:iCs/>
          <w:sz w:val="24"/>
          <w:szCs w:val="22"/>
          <w:lang w:eastAsia="en-US"/>
        </w:rPr>
        <w:t xml:space="preserve">Formato del </w:t>
      </w:r>
      <w:r w:rsidR="00C25CBF">
        <w:rPr>
          <w:rFonts w:ascii="Arial" w:hAnsi="Arial" w:cs="Arial"/>
          <w:b/>
          <w:iCs/>
          <w:sz w:val="24"/>
          <w:szCs w:val="22"/>
          <w:lang w:eastAsia="en-US"/>
        </w:rPr>
        <w:t>Anexo 13</w:t>
      </w:r>
      <w:r w:rsidR="00EC00B6">
        <w:rPr>
          <w:rFonts w:ascii="Arial" w:hAnsi="Arial" w:cs="Arial"/>
          <w:b/>
          <w:iCs/>
          <w:sz w:val="24"/>
          <w:szCs w:val="22"/>
          <w:lang w:eastAsia="en-US"/>
        </w:rPr>
        <w:t xml:space="preserve"> “Diagramas de flujo de los C</w:t>
      </w:r>
      <w:r w:rsidRPr="00474767">
        <w:rPr>
          <w:rFonts w:ascii="Arial" w:hAnsi="Arial" w:cs="Arial"/>
          <w:b/>
          <w:iCs/>
          <w:sz w:val="24"/>
          <w:szCs w:val="22"/>
          <w:lang w:eastAsia="en-US"/>
        </w:rPr>
        <w:t>omponentes y procesos claves”</w:t>
      </w:r>
    </w:p>
    <w:p w:rsidR="00404548" w:rsidRDefault="00404548" w:rsidP="00987241">
      <w:pPr>
        <w:overflowPunct/>
        <w:autoSpaceDE/>
        <w:autoSpaceDN/>
        <w:adjustRightInd/>
        <w:spacing w:line="276" w:lineRule="auto"/>
        <w:ind w:right="51"/>
        <w:textAlignment w:val="auto"/>
        <w:rPr>
          <w:rFonts w:ascii="Arial" w:hAnsi="Arial" w:cs="Arial"/>
          <w:b/>
          <w:iCs/>
          <w:sz w:val="22"/>
          <w:szCs w:val="22"/>
          <w:lang w:eastAsia="en-US"/>
        </w:rPr>
      </w:pPr>
    </w:p>
    <w:p w:rsidR="00A2343C" w:rsidRPr="000834DB" w:rsidRDefault="00A2343C" w:rsidP="00987241">
      <w:pPr>
        <w:overflowPunct/>
        <w:autoSpaceDE/>
        <w:autoSpaceDN/>
        <w:adjustRightInd/>
        <w:spacing w:line="276" w:lineRule="auto"/>
        <w:ind w:right="51"/>
        <w:textAlignment w:val="auto"/>
        <w:rPr>
          <w:rFonts w:ascii="Arial" w:hAnsi="Arial" w:cs="Arial"/>
          <w:b/>
          <w:iCs/>
          <w:sz w:val="22"/>
          <w:szCs w:val="22"/>
          <w:lang w:eastAsia="en-US"/>
        </w:rPr>
      </w:pPr>
    </w:p>
    <w:p w:rsidR="00404548" w:rsidRDefault="00580489" w:rsidP="00580489">
      <w:pPr>
        <w:overflowPunct/>
        <w:autoSpaceDE/>
        <w:autoSpaceDN/>
        <w:adjustRightInd/>
        <w:spacing w:line="276" w:lineRule="auto"/>
        <w:ind w:right="51"/>
        <w:jc w:val="both"/>
        <w:textAlignment w:val="auto"/>
        <w:rPr>
          <w:rFonts w:ascii="Arial" w:hAnsi="Arial" w:cs="Arial"/>
          <w:iCs/>
          <w:szCs w:val="22"/>
          <w:lang w:eastAsia="en-US"/>
        </w:rPr>
      </w:pPr>
      <w:r w:rsidRPr="00580489">
        <w:rPr>
          <w:rFonts w:ascii="Arial" w:hAnsi="Arial" w:cs="Arial"/>
          <w:iCs/>
          <w:szCs w:val="22"/>
          <w:lang w:eastAsia="en-US"/>
        </w:rPr>
        <w:t>Para la elaboración de los diagramas se debe utilizar la simbología común de flujogramas, cuyos principales símbolos son:</w:t>
      </w:r>
    </w:p>
    <w:p w:rsidR="004B445E" w:rsidRPr="008B32C9" w:rsidRDefault="004B445E" w:rsidP="00580489">
      <w:pPr>
        <w:overflowPunct/>
        <w:autoSpaceDE/>
        <w:autoSpaceDN/>
        <w:adjustRightInd/>
        <w:spacing w:line="276" w:lineRule="auto"/>
        <w:ind w:right="51"/>
        <w:jc w:val="both"/>
        <w:textAlignment w:val="auto"/>
        <w:rPr>
          <w:rFonts w:ascii="Arial" w:hAnsi="Arial" w:cs="Arial"/>
          <w:iCs/>
          <w:sz w:val="22"/>
          <w:szCs w:val="22"/>
          <w:lang w:eastAsia="en-US"/>
        </w:rPr>
      </w:pPr>
    </w:p>
    <w:p w:rsidR="004B445E" w:rsidRDefault="004B445E" w:rsidP="00580489">
      <w:pPr>
        <w:overflowPunct/>
        <w:autoSpaceDE/>
        <w:autoSpaceDN/>
        <w:adjustRightInd/>
        <w:spacing w:line="276" w:lineRule="auto"/>
        <w:ind w:right="51"/>
        <w:jc w:val="both"/>
        <w:textAlignment w:val="auto"/>
        <w:rPr>
          <w:rFonts w:ascii="Arial" w:hAnsi="Arial" w:cs="Arial"/>
          <w:iCs/>
          <w:sz w:val="22"/>
          <w:szCs w:val="22"/>
          <w:lang w:eastAsia="en-US"/>
        </w:rPr>
      </w:pPr>
    </w:p>
    <w:p w:rsidR="008B32C9" w:rsidRDefault="008B32C9" w:rsidP="00580489">
      <w:pPr>
        <w:overflowPunct/>
        <w:autoSpaceDE/>
        <w:autoSpaceDN/>
        <w:adjustRightInd/>
        <w:spacing w:line="276" w:lineRule="auto"/>
        <w:ind w:right="51"/>
        <w:jc w:val="both"/>
        <w:textAlignment w:val="auto"/>
        <w:rPr>
          <w:rFonts w:ascii="Arial" w:hAnsi="Arial" w:cs="Arial"/>
          <w:iCs/>
          <w:sz w:val="22"/>
          <w:szCs w:val="22"/>
          <w:lang w:eastAsia="en-US"/>
        </w:rPr>
      </w:pPr>
    </w:p>
    <w:p w:rsidR="00404548" w:rsidRDefault="004B445E" w:rsidP="00A86EEA">
      <w:pPr>
        <w:overflowPunct/>
        <w:autoSpaceDE/>
        <w:autoSpaceDN/>
        <w:adjustRightInd/>
        <w:spacing w:line="276" w:lineRule="auto"/>
        <w:ind w:right="51"/>
        <w:jc w:val="center"/>
        <w:textAlignment w:val="auto"/>
        <w:rPr>
          <w:rFonts w:ascii="Arial" w:hAnsi="Arial" w:cs="Arial"/>
          <w:b/>
          <w:iCs/>
          <w:sz w:val="24"/>
          <w:szCs w:val="22"/>
          <w:lang w:eastAsia="en-US"/>
        </w:rPr>
      </w:pPr>
      <w:r w:rsidRPr="004B445E">
        <w:rPr>
          <w:noProof/>
          <w:szCs w:val="22"/>
          <w:lang w:eastAsia="es-MX"/>
        </w:rPr>
        <w:drawing>
          <wp:inline distT="0" distB="0" distL="0" distR="0">
            <wp:extent cx="5650230" cy="1109586"/>
            <wp:effectExtent l="19050" t="0" r="762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664846" cy="1112456"/>
                    </a:xfrm>
                    <a:prstGeom prst="rect">
                      <a:avLst/>
                    </a:prstGeom>
                    <a:noFill/>
                    <a:ln w="9525">
                      <a:noFill/>
                      <a:miter lim="800000"/>
                      <a:headEnd/>
                      <a:tailEnd/>
                    </a:ln>
                  </pic:spPr>
                </pic:pic>
              </a:graphicData>
            </a:graphic>
          </wp:inline>
        </w:drawing>
      </w:r>
    </w:p>
    <w:p w:rsidR="00580489" w:rsidRDefault="0058048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250E00" w:rsidRDefault="00250E00"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80489" w:rsidRDefault="0058048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80489" w:rsidRDefault="0058048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D416E3" w:rsidRDefault="00D416E3"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D416E3" w:rsidRDefault="00D416E3"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80489" w:rsidRDefault="0058048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D416E3" w:rsidRDefault="00D416E3"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D416E3" w:rsidRDefault="00D416E3"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8B32C9" w:rsidRDefault="008B32C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8B32C9" w:rsidRDefault="008B32C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8B32C9" w:rsidRDefault="008B32C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8B32C9" w:rsidRDefault="008B32C9"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A04D77" w:rsidRDefault="00A04D77"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A04D77" w:rsidRDefault="00A04D77"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A04D77" w:rsidRDefault="00A04D77"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A04D77" w:rsidRDefault="00A04D77"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A04D77" w:rsidRDefault="00A04D77" w:rsidP="00A86EEA">
      <w:pPr>
        <w:overflowPunct/>
        <w:autoSpaceDE/>
        <w:autoSpaceDN/>
        <w:adjustRightInd/>
        <w:spacing w:line="276" w:lineRule="auto"/>
        <w:ind w:right="51"/>
        <w:jc w:val="center"/>
        <w:textAlignment w:val="auto"/>
        <w:rPr>
          <w:rFonts w:ascii="Arial" w:hAnsi="Arial" w:cs="Arial"/>
          <w:b/>
          <w:iCs/>
          <w:sz w:val="24"/>
          <w:szCs w:val="22"/>
          <w:lang w:eastAsia="en-US"/>
        </w:rPr>
      </w:pPr>
    </w:p>
    <w:p w:rsidR="005F666D" w:rsidRDefault="005F666D" w:rsidP="002B2131">
      <w:pPr>
        <w:overflowPunct/>
        <w:autoSpaceDE/>
        <w:autoSpaceDN/>
        <w:adjustRightInd/>
        <w:spacing w:line="276" w:lineRule="auto"/>
        <w:ind w:right="51"/>
        <w:textAlignment w:val="auto"/>
        <w:rPr>
          <w:rFonts w:ascii="Arial" w:hAnsi="Arial" w:cs="Arial"/>
          <w:b/>
          <w:iCs/>
          <w:sz w:val="24"/>
          <w:szCs w:val="22"/>
          <w:lang w:eastAsia="en-US"/>
        </w:rPr>
      </w:pPr>
    </w:p>
    <w:p w:rsidR="008E527D" w:rsidRDefault="008E527D" w:rsidP="002B2131">
      <w:pPr>
        <w:overflowPunct/>
        <w:autoSpaceDE/>
        <w:autoSpaceDN/>
        <w:adjustRightInd/>
        <w:spacing w:after="200" w:line="276" w:lineRule="auto"/>
        <w:ind w:right="51"/>
        <w:textAlignment w:val="auto"/>
        <w:rPr>
          <w:rFonts w:ascii="Arial" w:hAnsi="Arial" w:cs="Arial"/>
          <w:b/>
          <w:iCs/>
          <w:sz w:val="24"/>
          <w:szCs w:val="22"/>
          <w:lang w:eastAsia="en-US"/>
        </w:rPr>
      </w:pPr>
    </w:p>
    <w:p w:rsidR="00D416E3" w:rsidRDefault="00C25CBF" w:rsidP="00A86EEA">
      <w:pPr>
        <w:overflowPunct/>
        <w:autoSpaceDE/>
        <w:autoSpaceDN/>
        <w:adjustRightInd/>
        <w:spacing w:line="276" w:lineRule="auto"/>
        <w:ind w:right="51"/>
        <w:jc w:val="center"/>
        <w:textAlignment w:val="auto"/>
        <w:rPr>
          <w:rFonts w:ascii="Arial" w:hAnsi="Arial" w:cs="Arial"/>
          <w:b/>
          <w:iCs/>
          <w:sz w:val="24"/>
          <w:szCs w:val="22"/>
          <w:lang w:eastAsia="en-US"/>
        </w:rPr>
      </w:pPr>
      <w:r>
        <w:rPr>
          <w:rFonts w:ascii="Arial" w:hAnsi="Arial" w:cs="Arial"/>
          <w:b/>
          <w:iCs/>
          <w:sz w:val="24"/>
          <w:szCs w:val="22"/>
          <w:lang w:eastAsia="en-US"/>
        </w:rPr>
        <w:t>Formato del Anexo 14</w:t>
      </w:r>
      <w:r w:rsidR="005F666D" w:rsidRPr="005F666D">
        <w:rPr>
          <w:rFonts w:ascii="Arial" w:hAnsi="Arial" w:cs="Arial"/>
          <w:b/>
          <w:iCs/>
          <w:sz w:val="24"/>
          <w:szCs w:val="22"/>
          <w:lang w:eastAsia="en-US"/>
        </w:rPr>
        <w:t xml:space="preserve"> " Gastos desglosados del programa"</w:t>
      </w:r>
    </w:p>
    <w:p w:rsidR="00D416E3" w:rsidRDefault="00D416E3" w:rsidP="002B2131">
      <w:pPr>
        <w:overflowPunct/>
        <w:autoSpaceDE/>
        <w:autoSpaceDN/>
        <w:adjustRightInd/>
        <w:spacing w:line="276" w:lineRule="auto"/>
        <w:ind w:right="51"/>
        <w:textAlignment w:val="auto"/>
        <w:rPr>
          <w:rFonts w:ascii="Arial" w:hAnsi="Arial" w:cs="Arial"/>
          <w:b/>
          <w:iCs/>
          <w:sz w:val="24"/>
          <w:szCs w:val="22"/>
          <w:lang w:eastAsia="en-US"/>
        </w:rPr>
      </w:pPr>
    </w:p>
    <w:p w:rsidR="0059349A" w:rsidRDefault="0059349A" w:rsidP="002B2131">
      <w:pPr>
        <w:overflowPunct/>
        <w:autoSpaceDE/>
        <w:autoSpaceDN/>
        <w:adjustRightInd/>
        <w:spacing w:line="276" w:lineRule="auto"/>
        <w:ind w:right="51"/>
        <w:textAlignment w:val="auto"/>
        <w:rPr>
          <w:rFonts w:ascii="Arial" w:hAnsi="Arial" w:cs="Arial"/>
          <w:b/>
          <w:iCs/>
          <w:sz w:val="24"/>
          <w:szCs w:val="22"/>
          <w:lang w:eastAsia="en-US"/>
        </w:rPr>
      </w:pPr>
    </w:p>
    <w:p w:rsidR="00557AEE" w:rsidRPr="00557AEE" w:rsidRDefault="00FD78C5" w:rsidP="00557AEE">
      <w:pPr>
        <w:rPr>
          <w:rFonts w:ascii="Arial" w:hAnsi="Arial" w:cs="Arial"/>
        </w:rPr>
      </w:pPr>
      <w:r>
        <w:rPr>
          <w:rFonts w:ascii="Arial" w:hAnsi="Arial" w:cs="Arial"/>
        </w:rPr>
        <w:t>Para el desglos</w:t>
      </w:r>
      <w:r w:rsidR="00557AEE" w:rsidRPr="00557AEE">
        <w:rPr>
          <w:rFonts w:ascii="Arial" w:hAnsi="Arial" w:cs="Arial"/>
        </w:rPr>
        <w:t xml:space="preserve">e de gastos se deben </w:t>
      </w:r>
      <w:r w:rsidR="009D3F33">
        <w:rPr>
          <w:rFonts w:ascii="Arial" w:hAnsi="Arial" w:cs="Arial"/>
        </w:rPr>
        <w:t>considerar</w:t>
      </w:r>
      <w:r w:rsidR="00557AEE" w:rsidRPr="00557AEE">
        <w:rPr>
          <w:rFonts w:ascii="Arial" w:hAnsi="Arial" w:cs="Arial"/>
        </w:rPr>
        <w:t xml:space="preserve"> los siguientes conceptos:</w:t>
      </w:r>
    </w:p>
    <w:p w:rsidR="00557AEE" w:rsidRPr="00557AEE" w:rsidRDefault="00557AEE" w:rsidP="00557AEE">
      <w:pPr>
        <w:rPr>
          <w:rFonts w:ascii="Arial" w:hAnsi="Arial" w:cs="Arial"/>
        </w:rPr>
      </w:pPr>
    </w:p>
    <w:p w:rsidR="00557AEE" w:rsidRPr="00557AEE" w:rsidRDefault="00557AEE" w:rsidP="00557AEE">
      <w:pPr>
        <w:pStyle w:val="Listavistosa-nfasis11"/>
        <w:numPr>
          <w:ilvl w:val="0"/>
          <w:numId w:val="199"/>
        </w:numPr>
        <w:overflowPunct/>
        <w:autoSpaceDE/>
        <w:adjustRightInd/>
        <w:spacing w:line="276" w:lineRule="auto"/>
        <w:jc w:val="both"/>
        <w:textAlignment w:val="auto"/>
        <w:rPr>
          <w:rFonts w:ascii="Arial" w:hAnsi="Arial" w:cs="Arial"/>
          <w:bCs/>
        </w:rPr>
      </w:pPr>
      <w:r w:rsidRPr="00557AEE">
        <w:rPr>
          <w:rFonts w:ascii="Arial" w:hAnsi="Arial" w:cs="Arial"/>
          <w:bCs/>
        </w:rPr>
        <w:t>Gastos en Operación:</w:t>
      </w:r>
    </w:p>
    <w:p w:rsidR="00557AEE" w:rsidRPr="00557AEE" w:rsidRDefault="00557AEE" w:rsidP="00557AEE">
      <w:pPr>
        <w:pStyle w:val="Listavistosa-nfasis11"/>
        <w:numPr>
          <w:ilvl w:val="1"/>
          <w:numId w:val="199"/>
        </w:numPr>
        <w:overflowPunct/>
        <w:autoSpaceDE/>
        <w:adjustRightInd/>
        <w:spacing w:line="276" w:lineRule="auto"/>
        <w:jc w:val="both"/>
        <w:textAlignment w:val="auto"/>
        <w:rPr>
          <w:rFonts w:ascii="Arial" w:hAnsi="Arial" w:cs="Arial"/>
          <w:bCs/>
        </w:rPr>
      </w:pPr>
      <w:r w:rsidRPr="00557AEE">
        <w:rPr>
          <w:rFonts w:ascii="Arial" w:hAnsi="Arial" w:cs="Arial"/>
          <w:bCs/>
        </w:rPr>
        <w:t xml:space="preserve">Directos: </w:t>
      </w:r>
    </w:p>
    <w:p w:rsidR="00557AEE" w:rsidRPr="00557AEE" w:rsidRDefault="00557AEE" w:rsidP="00557AEE">
      <w:pPr>
        <w:pStyle w:val="Listavistosa-nfasis11"/>
        <w:numPr>
          <w:ilvl w:val="2"/>
          <w:numId w:val="199"/>
        </w:numPr>
        <w:overflowPunct/>
        <w:autoSpaceDE/>
        <w:adjustRightInd/>
        <w:spacing w:line="276" w:lineRule="auto"/>
        <w:jc w:val="both"/>
        <w:textAlignment w:val="auto"/>
        <w:rPr>
          <w:rFonts w:ascii="Arial" w:hAnsi="Arial" w:cs="Arial"/>
          <w:bCs/>
        </w:rPr>
      </w:pPr>
      <w:r w:rsidRPr="00557AEE">
        <w:rPr>
          <w:rFonts w:ascii="Arial" w:hAnsi="Arial" w:cs="Arial"/>
          <w:bCs/>
        </w:rPr>
        <w:t>Gasto derivado de los subsidios monetarios y/o no monetarios entregados a la población atendida. Considere capítulos 2000 y/o 3000.</w:t>
      </w:r>
    </w:p>
    <w:p w:rsidR="00557AEE" w:rsidRPr="00557AEE" w:rsidRDefault="00557AEE" w:rsidP="00557AEE">
      <w:pPr>
        <w:pStyle w:val="Listavistosa-nfasis11"/>
        <w:numPr>
          <w:ilvl w:val="2"/>
          <w:numId w:val="199"/>
        </w:numPr>
        <w:overflowPunct/>
        <w:autoSpaceDE/>
        <w:adjustRightInd/>
        <w:spacing w:line="276" w:lineRule="auto"/>
        <w:jc w:val="both"/>
        <w:textAlignment w:val="auto"/>
        <w:rPr>
          <w:rFonts w:ascii="Arial" w:hAnsi="Arial" w:cs="Arial"/>
          <w:bCs/>
        </w:rPr>
      </w:pPr>
      <w:r w:rsidRPr="00557AEE">
        <w:rPr>
          <w:rFonts w:ascii="Arial" w:hAnsi="Arial" w:cs="Arial"/>
          <w:bCs/>
        </w:rPr>
        <w:t>Gasto en personal para la realización del programa. Considere capítulo 1000.</w:t>
      </w:r>
    </w:p>
    <w:p w:rsidR="00557AEE" w:rsidRDefault="00557AEE" w:rsidP="00557AEE">
      <w:pPr>
        <w:pStyle w:val="Listavistosa-nfasis11"/>
        <w:numPr>
          <w:ilvl w:val="1"/>
          <w:numId w:val="199"/>
        </w:numPr>
        <w:overflowPunct/>
        <w:autoSpaceDE/>
        <w:adjustRightInd/>
        <w:spacing w:line="276" w:lineRule="auto"/>
        <w:jc w:val="both"/>
        <w:textAlignment w:val="auto"/>
        <w:rPr>
          <w:rFonts w:ascii="Arial" w:hAnsi="Arial" w:cs="Arial"/>
          <w:bCs/>
        </w:rPr>
      </w:pPr>
      <w:r w:rsidRPr="00557AEE">
        <w:rPr>
          <w:rFonts w:ascii="Arial" w:hAnsi="Arial" w:cs="Arial"/>
          <w:bCs/>
        </w:rPr>
        <w:t>Indirectos: permiten aumentar la eficiencia; forman parte de los procesos de apoyo. Gastos en supervisión, capacitación y/o evaluación. Considere capítulos 2000 y/o 3000.</w:t>
      </w:r>
    </w:p>
    <w:p w:rsidR="009552CF" w:rsidRPr="00557AEE" w:rsidRDefault="009552CF" w:rsidP="009552CF">
      <w:pPr>
        <w:pStyle w:val="Listavistosa-nfasis11"/>
        <w:overflowPunct/>
        <w:autoSpaceDE/>
        <w:adjustRightInd/>
        <w:spacing w:line="276" w:lineRule="auto"/>
        <w:ind w:left="1440"/>
        <w:jc w:val="both"/>
        <w:textAlignment w:val="auto"/>
        <w:rPr>
          <w:rFonts w:ascii="Arial" w:hAnsi="Arial" w:cs="Arial"/>
          <w:bCs/>
        </w:rPr>
      </w:pPr>
    </w:p>
    <w:p w:rsidR="00557AEE" w:rsidRDefault="00557AEE" w:rsidP="00557AEE">
      <w:pPr>
        <w:pStyle w:val="Listavistosa-nfasis11"/>
        <w:numPr>
          <w:ilvl w:val="0"/>
          <w:numId w:val="199"/>
        </w:numPr>
        <w:overflowPunct/>
        <w:autoSpaceDE/>
        <w:adjustRightInd/>
        <w:spacing w:line="276" w:lineRule="auto"/>
        <w:jc w:val="both"/>
        <w:textAlignment w:val="auto"/>
        <w:rPr>
          <w:rFonts w:ascii="Arial" w:hAnsi="Arial" w:cs="Arial"/>
          <w:bCs/>
        </w:rPr>
      </w:pPr>
      <w:r w:rsidRPr="00557AEE">
        <w:rPr>
          <w:rFonts w:ascii="Arial" w:hAnsi="Arial" w:cs="Arial"/>
          <w:bCs/>
        </w:rPr>
        <w:t>Gastos en mantenimiento: Requeridos para mantener el estándar de calidad de los activos necesarios para entregar los bienes o servicios a la población objetivo (unidades móviles, edificios, etc.)</w:t>
      </w:r>
      <w:r w:rsidR="00DD3035">
        <w:rPr>
          <w:rFonts w:ascii="Arial" w:hAnsi="Arial" w:cs="Arial"/>
          <w:bCs/>
        </w:rPr>
        <w:t xml:space="preserve">. </w:t>
      </w:r>
      <w:r w:rsidRPr="00557AEE">
        <w:rPr>
          <w:rFonts w:ascii="Arial" w:hAnsi="Arial" w:cs="Arial"/>
          <w:bCs/>
        </w:rPr>
        <w:t>Considere recursos de los capítulos 2000 y/o 3000.</w:t>
      </w:r>
    </w:p>
    <w:p w:rsidR="009552CF" w:rsidRPr="00557AEE" w:rsidRDefault="009552CF" w:rsidP="009552CF">
      <w:pPr>
        <w:pStyle w:val="Listavistosa-nfasis11"/>
        <w:overflowPunct/>
        <w:autoSpaceDE/>
        <w:adjustRightInd/>
        <w:spacing w:line="276" w:lineRule="auto"/>
        <w:ind w:left="720"/>
        <w:jc w:val="both"/>
        <w:textAlignment w:val="auto"/>
        <w:rPr>
          <w:rFonts w:ascii="Arial" w:hAnsi="Arial" w:cs="Arial"/>
          <w:bCs/>
        </w:rPr>
      </w:pPr>
    </w:p>
    <w:p w:rsidR="00557AEE" w:rsidRDefault="00557AEE" w:rsidP="00557AEE">
      <w:pPr>
        <w:pStyle w:val="Listavistosa-nfasis11"/>
        <w:numPr>
          <w:ilvl w:val="0"/>
          <w:numId w:val="199"/>
        </w:numPr>
        <w:overflowPunct/>
        <w:autoSpaceDE/>
        <w:adjustRightInd/>
        <w:spacing w:line="276" w:lineRule="auto"/>
        <w:jc w:val="both"/>
        <w:textAlignment w:val="auto"/>
        <w:rPr>
          <w:rFonts w:ascii="Arial" w:hAnsi="Arial" w:cs="Arial"/>
          <w:bCs/>
        </w:rPr>
      </w:pPr>
      <w:r w:rsidRPr="00557AEE">
        <w:rPr>
          <w:rFonts w:ascii="Arial" w:hAnsi="Arial" w:cs="Arial"/>
          <w:bCs/>
        </w:rPr>
        <w:t>Gastos en capital: Son los que se deben afrontar para adquirir bienes cuya duración en el programa es superior a un año. Considere recursos de los capítulos 5000 y/o 6000 (Ej</w:t>
      </w:r>
      <w:r w:rsidR="00281D27">
        <w:rPr>
          <w:rFonts w:ascii="Arial" w:hAnsi="Arial" w:cs="Arial"/>
          <w:bCs/>
        </w:rPr>
        <w:t>emplo</w:t>
      </w:r>
      <w:r w:rsidRPr="00557AEE">
        <w:rPr>
          <w:rFonts w:ascii="Arial" w:hAnsi="Arial" w:cs="Arial"/>
          <w:bCs/>
        </w:rPr>
        <w:t>: terrenos, construcción, equipamient</w:t>
      </w:r>
      <w:r w:rsidR="009552CF">
        <w:rPr>
          <w:rFonts w:ascii="Arial" w:hAnsi="Arial" w:cs="Arial"/>
          <w:bCs/>
        </w:rPr>
        <w:t>o, inversiones complementarias).</w:t>
      </w:r>
    </w:p>
    <w:p w:rsidR="009552CF" w:rsidRPr="00557AEE" w:rsidRDefault="009552CF" w:rsidP="009552CF">
      <w:pPr>
        <w:pStyle w:val="Listavistosa-nfasis11"/>
        <w:overflowPunct/>
        <w:autoSpaceDE/>
        <w:adjustRightInd/>
        <w:spacing w:line="276" w:lineRule="auto"/>
        <w:ind w:left="720"/>
        <w:jc w:val="both"/>
        <w:textAlignment w:val="auto"/>
        <w:rPr>
          <w:rFonts w:ascii="Arial" w:hAnsi="Arial" w:cs="Arial"/>
          <w:bCs/>
        </w:rPr>
      </w:pPr>
    </w:p>
    <w:p w:rsidR="00557AEE" w:rsidRPr="00557AEE" w:rsidRDefault="00557AEE" w:rsidP="00557AEE">
      <w:pPr>
        <w:pStyle w:val="Listavistosa-nfasis11"/>
        <w:numPr>
          <w:ilvl w:val="0"/>
          <w:numId w:val="199"/>
        </w:numPr>
        <w:overflowPunct/>
        <w:autoSpaceDE/>
        <w:adjustRightInd/>
        <w:spacing w:line="276" w:lineRule="auto"/>
        <w:jc w:val="both"/>
        <w:textAlignment w:val="auto"/>
        <w:rPr>
          <w:rFonts w:ascii="Arial" w:hAnsi="Arial" w:cs="Arial"/>
          <w:bCs/>
        </w:rPr>
      </w:pPr>
      <w:r w:rsidRPr="00557AEE">
        <w:rPr>
          <w:rFonts w:ascii="Arial" w:hAnsi="Arial" w:cs="Arial"/>
          <w:bCs/>
        </w:rPr>
        <w:t>Gasto Unitario: Gastos Totales (Gastos en operación + gastos en man</w:t>
      </w:r>
      <w:r w:rsidR="00DD3035">
        <w:rPr>
          <w:rFonts w:ascii="Arial" w:hAnsi="Arial" w:cs="Arial"/>
          <w:bCs/>
        </w:rPr>
        <w:t>tenimiento)/población atendida.</w:t>
      </w:r>
      <w:r w:rsidRPr="00557AEE">
        <w:rPr>
          <w:rFonts w:ascii="Arial" w:hAnsi="Arial" w:cs="Arial"/>
          <w:bCs/>
        </w:rPr>
        <w:t xml:space="preserve"> Para programas en sus primeros dos años de operación se debe de considerar adicionalmente en el numerador los Gastos en capital.</w:t>
      </w: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887A37">
      <w:pPr>
        <w:overflowPunct/>
        <w:autoSpaceDE/>
        <w:autoSpaceDN/>
        <w:adjustRightInd/>
        <w:spacing w:line="276" w:lineRule="auto"/>
        <w:ind w:right="51"/>
        <w:textAlignment w:val="auto"/>
        <w:rPr>
          <w:rFonts w:ascii="Arial" w:hAnsi="Arial" w:cs="Arial"/>
          <w:b/>
          <w:iCs/>
          <w:sz w:val="24"/>
          <w:szCs w:val="22"/>
          <w:lang w:eastAsia="en-US"/>
        </w:rPr>
      </w:pPr>
    </w:p>
    <w:p w:rsidR="001C7603" w:rsidRDefault="001C7603" w:rsidP="00256109">
      <w:pPr>
        <w:overflowPunct/>
        <w:autoSpaceDE/>
        <w:autoSpaceDN/>
        <w:adjustRightInd/>
        <w:spacing w:line="276" w:lineRule="auto"/>
        <w:ind w:right="51"/>
        <w:textAlignment w:val="auto"/>
        <w:rPr>
          <w:rFonts w:ascii="Arial" w:hAnsi="Arial" w:cs="Arial"/>
          <w:b/>
          <w:iCs/>
          <w:sz w:val="24"/>
          <w:szCs w:val="22"/>
          <w:lang w:eastAsia="en-US"/>
        </w:rPr>
      </w:pPr>
    </w:p>
    <w:p w:rsidR="00875134" w:rsidRDefault="00875134" w:rsidP="00256109">
      <w:pPr>
        <w:overflowPunct/>
        <w:autoSpaceDE/>
        <w:autoSpaceDN/>
        <w:adjustRightInd/>
        <w:spacing w:line="276" w:lineRule="auto"/>
        <w:ind w:right="51"/>
        <w:textAlignment w:val="auto"/>
        <w:rPr>
          <w:rFonts w:ascii="Arial" w:hAnsi="Arial" w:cs="Arial"/>
          <w:b/>
          <w:iCs/>
          <w:sz w:val="24"/>
          <w:szCs w:val="22"/>
          <w:lang w:eastAsia="en-US"/>
        </w:rPr>
      </w:pPr>
    </w:p>
    <w:p w:rsidR="00D416E3" w:rsidRDefault="00C25CBF" w:rsidP="00A86EEA">
      <w:pPr>
        <w:overflowPunct/>
        <w:autoSpaceDE/>
        <w:autoSpaceDN/>
        <w:adjustRightInd/>
        <w:spacing w:after="200" w:line="276" w:lineRule="auto"/>
        <w:ind w:right="51"/>
        <w:jc w:val="center"/>
        <w:textAlignment w:val="auto"/>
        <w:rPr>
          <w:rFonts w:ascii="Arial" w:hAnsi="Arial" w:cs="Arial"/>
          <w:b/>
          <w:iCs/>
          <w:sz w:val="24"/>
          <w:szCs w:val="22"/>
          <w:lang w:eastAsia="en-US"/>
        </w:rPr>
      </w:pPr>
      <w:r>
        <w:rPr>
          <w:rFonts w:ascii="Arial" w:hAnsi="Arial" w:cs="Arial"/>
          <w:b/>
          <w:iCs/>
          <w:sz w:val="24"/>
          <w:szCs w:val="22"/>
          <w:lang w:eastAsia="en-US"/>
        </w:rPr>
        <w:t>Formato del Anexo 15</w:t>
      </w:r>
      <w:r w:rsidR="00875134" w:rsidRPr="00875134">
        <w:rPr>
          <w:rFonts w:ascii="Arial" w:hAnsi="Arial" w:cs="Arial"/>
          <w:b/>
          <w:iCs/>
          <w:sz w:val="24"/>
          <w:szCs w:val="22"/>
          <w:lang w:eastAsia="en-US"/>
        </w:rPr>
        <w:t xml:space="preserve"> "Avance de los Indicadores respecto </w:t>
      </w:r>
      <w:r w:rsidR="005E5140">
        <w:rPr>
          <w:rFonts w:ascii="Arial" w:hAnsi="Arial" w:cs="Arial"/>
          <w:b/>
          <w:iCs/>
          <w:sz w:val="24"/>
          <w:szCs w:val="22"/>
          <w:lang w:eastAsia="en-US"/>
        </w:rPr>
        <w:t>de</w:t>
      </w:r>
      <w:r w:rsidR="00875134" w:rsidRPr="00875134">
        <w:rPr>
          <w:rFonts w:ascii="Arial" w:hAnsi="Arial" w:cs="Arial"/>
          <w:b/>
          <w:iCs/>
          <w:sz w:val="24"/>
          <w:szCs w:val="22"/>
          <w:lang w:eastAsia="en-US"/>
        </w:rPr>
        <w:t xml:space="preserve"> sus metas"</w:t>
      </w:r>
    </w:p>
    <w:p w:rsidR="00875134" w:rsidRDefault="00875134" w:rsidP="003541B5">
      <w:pPr>
        <w:overflowPunct/>
        <w:autoSpaceDE/>
        <w:autoSpaceDN/>
        <w:adjustRightInd/>
        <w:spacing w:line="276" w:lineRule="auto"/>
        <w:ind w:right="51"/>
        <w:textAlignment w:val="auto"/>
        <w:rPr>
          <w:rFonts w:ascii="Arial" w:hAnsi="Arial" w:cs="Arial"/>
          <w:b/>
          <w:iCs/>
          <w:sz w:val="24"/>
          <w:szCs w:val="22"/>
          <w:lang w:eastAsia="en-US"/>
        </w:rPr>
      </w:pPr>
    </w:p>
    <w:p w:rsidR="003541B5" w:rsidRDefault="003541B5" w:rsidP="003541B5">
      <w:pPr>
        <w:overflowPunct/>
        <w:autoSpaceDE/>
        <w:autoSpaceDN/>
        <w:adjustRightInd/>
        <w:spacing w:line="276" w:lineRule="auto"/>
        <w:ind w:right="51"/>
        <w:textAlignment w:val="auto"/>
        <w:rPr>
          <w:rFonts w:ascii="Arial" w:hAnsi="Arial" w:cs="Arial"/>
          <w:b/>
          <w:iCs/>
          <w:sz w:val="24"/>
          <w:szCs w:val="22"/>
          <w:lang w:eastAsia="en-US"/>
        </w:rPr>
      </w:pPr>
    </w:p>
    <w:tbl>
      <w:tblPr>
        <w:tblW w:w="2992" w:type="dxa"/>
        <w:tblInd w:w="55" w:type="dxa"/>
        <w:tblCellMar>
          <w:left w:w="70" w:type="dxa"/>
          <w:right w:w="70" w:type="dxa"/>
        </w:tblCellMar>
        <w:tblLook w:val="04A0" w:firstRow="1" w:lastRow="0" w:firstColumn="1" w:lastColumn="0" w:noHBand="0" w:noVBand="1"/>
      </w:tblPr>
      <w:tblGrid>
        <w:gridCol w:w="2992"/>
      </w:tblGrid>
      <w:tr w:rsidR="002B215B" w:rsidRPr="002B215B" w:rsidTr="00B23969">
        <w:trPr>
          <w:trHeight w:val="300"/>
        </w:trPr>
        <w:tc>
          <w:tcPr>
            <w:tcW w:w="2992" w:type="dxa"/>
            <w:tcBorders>
              <w:top w:val="nil"/>
              <w:left w:val="nil"/>
              <w:bottom w:val="nil"/>
              <w:right w:val="nil"/>
            </w:tcBorders>
            <w:shd w:val="clear" w:color="auto" w:fill="auto"/>
            <w:noWrap/>
            <w:vAlign w:val="bottom"/>
            <w:hideMark/>
          </w:tcPr>
          <w:p w:rsidR="002B215B" w:rsidRPr="002B215B" w:rsidRDefault="002B215B" w:rsidP="002B215B">
            <w:pPr>
              <w:overflowPunct/>
              <w:autoSpaceDE/>
              <w:autoSpaceDN/>
              <w:adjustRightInd/>
              <w:textAlignment w:val="auto"/>
              <w:rPr>
                <w:rFonts w:ascii="Arial" w:hAnsi="Arial" w:cs="Arial"/>
                <w:b/>
                <w:bCs/>
                <w:color w:val="000000"/>
                <w:sz w:val="22"/>
                <w:szCs w:val="22"/>
                <w:lang w:val="es-ES"/>
              </w:rPr>
            </w:pPr>
            <w:r w:rsidRPr="002B215B">
              <w:rPr>
                <w:rFonts w:ascii="Arial" w:hAnsi="Arial" w:cs="Arial"/>
                <w:b/>
                <w:bCs/>
                <w:color w:val="000000"/>
                <w:sz w:val="22"/>
                <w:szCs w:val="22"/>
                <w:lang w:val="es-ES"/>
              </w:rPr>
              <w:t>Nombre del Programa:</w:t>
            </w:r>
          </w:p>
        </w:tc>
      </w:tr>
      <w:tr w:rsidR="002B215B" w:rsidRPr="002B215B" w:rsidTr="00B23969">
        <w:trPr>
          <w:trHeight w:val="300"/>
        </w:trPr>
        <w:tc>
          <w:tcPr>
            <w:tcW w:w="2992" w:type="dxa"/>
            <w:tcBorders>
              <w:top w:val="nil"/>
              <w:left w:val="nil"/>
              <w:bottom w:val="nil"/>
              <w:right w:val="nil"/>
            </w:tcBorders>
            <w:shd w:val="clear" w:color="auto" w:fill="auto"/>
            <w:noWrap/>
            <w:vAlign w:val="bottom"/>
            <w:hideMark/>
          </w:tcPr>
          <w:p w:rsidR="002B215B" w:rsidRPr="002B215B" w:rsidRDefault="002B215B" w:rsidP="002B215B">
            <w:pPr>
              <w:overflowPunct/>
              <w:autoSpaceDE/>
              <w:autoSpaceDN/>
              <w:adjustRightInd/>
              <w:textAlignment w:val="auto"/>
              <w:rPr>
                <w:rFonts w:ascii="Arial" w:hAnsi="Arial" w:cs="Arial"/>
                <w:b/>
                <w:bCs/>
                <w:color w:val="000000"/>
                <w:sz w:val="22"/>
                <w:szCs w:val="22"/>
                <w:lang w:val="es-ES"/>
              </w:rPr>
            </w:pPr>
            <w:r w:rsidRPr="002B215B">
              <w:rPr>
                <w:rFonts w:ascii="Arial" w:hAnsi="Arial" w:cs="Arial"/>
                <w:b/>
                <w:bCs/>
                <w:color w:val="000000"/>
                <w:sz w:val="22"/>
                <w:szCs w:val="22"/>
                <w:lang w:val="es-ES"/>
              </w:rPr>
              <w:t>Modalidad:</w:t>
            </w:r>
          </w:p>
        </w:tc>
      </w:tr>
      <w:tr w:rsidR="002B215B" w:rsidRPr="002B215B" w:rsidTr="00B23969">
        <w:trPr>
          <w:trHeight w:val="300"/>
        </w:trPr>
        <w:tc>
          <w:tcPr>
            <w:tcW w:w="2992" w:type="dxa"/>
            <w:tcBorders>
              <w:top w:val="nil"/>
              <w:left w:val="nil"/>
              <w:bottom w:val="nil"/>
              <w:right w:val="nil"/>
            </w:tcBorders>
            <w:shd w:val="clear" w:color="auto" w:fill="auto"/>
            <w:noWrap/>
            <w:vAlign w:val="bottom"/>
            <w:hideMark/>
          </w:tcPr>
          <w:p w:rsidR="002B215B" w:rsidRPr="002B215B" w:rsidRDefault="002B215B" w:rsidP="002B215B">
            <w:pPr>
              <w:overflowPunct/>
              <w:autoSpaceDE/>
              <w:autoSpaceDN/>
              <w:adjustRightInd/>
              <w:textAlignment w:val="auto"/>
              <w:rPr>
                <w:rFonts w:ascii="Arial" w:hAnsi="Arial" w:cs="Arial"/>
                <w:b/>
                <w:bCs/>
                <w:color w:val="000000"/>
                <w:sz w:val="22"/>
                <w:szCs w:val="22"/>
                <w:lang w:val="es-ES"/>
              </w:rPr>
            </w:pPr>
            <w:r w:rsidRPr="002B215B">
              <w:rPr>
                <w:rFonts w:ascii="Arial" w:hAnsi="Arial" w:cs="Arial"/>
                <w:b/>
                <w:bCs/>
                <w:color w:val="000000"/>
                <w:sz w:val="22"/>
                <w:szCs w:val="22"/>
                <w:lang w:val="es-ES"/>
              </w:rPr>
              <w:t>Dependencia/Entidad:</w:t>
            </w:r>
          </w:p>
        </w:tc>
      </w:tr>
      <w:tr w:rsidR="002B215B" w:rsidRPr="002B215B" w:rsidTr="00B23969">
        <w:trPr>
          <w:trHeight w:val="300"/>
        </w:trPr>
        <w:tc>
          <w:tcPr>
            <w:tcW w:w="2992" w:type="dxa"/>
            <w:tcBorders>
              <w:top w:val="nil"/>
              <w:left w:val="nil"/>
              <w:bottom w:val="nil"/>
              <w:right w:val="nil"/>
            </w:tcBorders>
            <w:shd w:val="clear" w:color="auto" w:fill="auto"/>
            <w:noWrap/>
            <w:vAlign w:val="bottom"/>
            <w:hideMark/>
          </w:tcPr>
          <w:p w:rsidR="002B215B" w:rsidRPr="002B215B" w:rsidRDefault="002B215B" w:rsidP="002B215B">
            <w:pPr>
              <w:overflowPunct/>
              <w:autoSpaceDE/>
              <w:autoSpaceDN/>
              <w:adjustRightInd/>
              <w:textAlignment w:val="auto"/>
              <w:rPr>
                <w:rFonts w:ascii="Arial" w:hAnsi="Arial" w:cs="Arial"/>
                <w:b/>
                <w:bCs/>
                <w:color w:val="000000"/>
                <w:sz w:val="22"/>
                <w:szCs w:val="22"/>
                <w:lang w:val="es-ES"/>
              </w:rPr>
            </w:pPr>
            <w:r w:rsidRPr="002B215B">
              <w:rPr>
                <w:rFonts w:ascii="Arial" w:hAnsi="Arial" w:cs="Arial"/>
                <w:b/>
                <w:bCs/>
                <w:color w:val="000000"/>
                <w:sz w:val="22"/>
                <w:szCs w:val="22"/>
                <w:lang w:val="es-ES"/>
              </w:rPr>
              <w:t>Unidad Responsable:</w:t>
            </w:r>
          </w:p>
        </w:tc>
      </w:tr>
      <w:tr w:rsidR="002B215B" w:rsidRPr="002B215B" w:rsidTr="00B23969">
        <w:trPr>
          <w:trHeight w:val="300"/>
        </w:trPr>
        <w:tc>
          <w:tcPr>
            <w:tcW w:w="2992" w:type="dxa"/>
            <w:tcBorders>
              <w:top w:val="nil"/>
              <w:left w:val="nil"/>
              <w:bottom w:val="nil"/>
              <w:right w:val="nil"/>
            </w:tcBorders>
            <w:shd w:val="clear" w:color="auto" w:fill="auto"/>
            <w:noWrap/>
            <w:vAlign w:val="bottom"/>
            <w:hideMark/>
          </w:tcPr>
          <w:p w:rsidR="002B215B" w:rsidRPr="002B215B" w:rsidRDefault="002B215B" w:rsidP="002B215B">
            <w:pPr>
              <w:overflowPunct/>
              <w:autoSpaceDE/>
              <w:autoSpaceDN/>
              <w:adjustRightInd/>
              <w:textAlignment w:val="auto"/>
              <w:rPr>
                <w:rFonts w:ascii="Arial" w:hAnsi="Arial" w:cs="Arial"/>
                <w:b/>
                <w:bCs/>
                <w:color w:val="000000"/>
                <w:sz w:val="22"/>
                <w:szCs w:val="22"/>
                <w:lang w:val="es-ES"/>
              </w:rPr>
            </w:pPr>
            <w:r w:rsidRPr="002B215B">
              <w:rPr>
                <w:rFonts w:ascii="Arial" w:hAnsi="Arial" w:cs="Arial"/>
                <w:b/>
                <w:bCs/>
                <w:color w:val="000000"/>
                <w:sz w:val="22"/>
                <w:szCs w:val="22"/>
                <w:lang w:val="es-ES"/>
              </w:rPr>
              <w:t>Tipo de Evaluación:</w:t>
            </w:r>
          </w:p>
        </w:tc>
      </w:tr>
      <w:tr w:rsidR="002B215B" w:rsidRPr="002B215B" w:rsidTr="00B23969">
        <w:trPr>
          <w:trHeight w:val="300"/>
        </w:trPr>
        <w:tc>
          <w:tcPr>
            <w:tcW w:w="2992" w:type="dxa"/>
            <w:tcBorders>
              <w:top w:val="nil"/>
              <w:left w:val="nil"/>
              <w:bottom w:val="nil"/>
              <w:right w:val="nil"/>
            </w:tcBorders>
            <w:shd w:val="clear" w:color="auto" w:fill="auto"/>
            <w:noWrap/>
            <w:vAlign w:val="bottom"/>
            <w:hideMark/>
          </w:tcPr>
          <w:p w:rsidR="002B215B" w:rsidRPr="002B215B" w:rsidRDefault="002B215B" w:rsidP="002B215B">
            <w:pPr>
              <w:overflowPunct/>
              <w:autoSpaceDE/>
              <w:autoSpaceDN/>
              <w:adjustRightInd/>
              <w:textAlignment w:val="auto"/>
              <w:rPr>
                <w:rFonts w:ascii="Arial" w:hAnsi="Arial" w:cs="Arial"/>
                <w:b/>
                <w:bCs/>
                <w:color w:val="000000"/>
                <w:sz w:val="22"/>
                <w:szCs w:val="22"/>
                <w:lang w:val="es-ES"/>
              </w:rPr>
            </w:pPr>
            <w:r w:rsidRPr="002B215B">
              <w:rPr>
                <w:rFonts w:ascii="Arial" w:hAnsi="Arial" w:cs="Arial"/>
                <w:b/>
                <w:bCs/>
                <w:color w:val="000000"/>
                <w:sz w:val="22"/>
                <w:szCs w:val="22"/>
                <w:lang w:val="es-ES"/>
              </w:rPr>
              <w:t>Año de la Evaluación:</w:t>
            </w:r>
          </w:p>
        </w:tc>
      </w:tr>
    </w:tbl>
    <w:p w:rsidR="00875134" w:rsidRDefault="00875134" w:rsidP="003541B5">
      <w:pPr>
        <w:overflowPunct/>
        <w:autoSpaceDE/>
        <w:autoSpaceDN/>
        <w:adjustRightInd/>
        <w:spacing w:line="276" w:lineRule="auto"/>
        <w:ind w:right="51"/>
        <w:textAlignment w:val="auto"/>
        <w:rPr>
          <w:rFonts w:ascii="Arial" w:hAnsi="Arial" w:cs="Arial"/>
          <w:b/>
          <w:iCs/>
          <w:sz w:val="24"/>
          <w:szCs w:val="22"/>
          <w:lang w:eastAsia="en-US"/>
        </w:rPr>
      </w:pPr>
    </w:p>
    <w:p w:rsidR="00715464" w:rsidRDefault="00715464" w:rsidP="003541B5">
      <w:pPr>
        <w:overflowPunct/>
        <w:autoSpaceDE/>
        <w:autoSpaceDN/>
        <w:adjustRightInd/>
        <w:spacing w:line="276" w:lineRule="auto"/>
        <w:ind w:right="51"/>
        <w:textAlignment w:val="auto"/>
        <w:rPr>
          <w:rFonts w:ascii="Arial" w:hAnsi="Arial" w:cs="Arial"/>
          <w:b/>
          <w:iCs/>
          <w:sz w:val="24"/>
          <w:szCs w:val="22"/>
          <w:lang w:eastAsia="en-US"/>
        </w:rPr>
      </w:pPr>
    </w:p>
    <w:p w:rsidR="00875134" w:rsidRDefault="00715464" w:rsidP="00A86EEA">
      <w:pPr>
        <w:overflowPunct/>
        <w:autoSpaceDE/>
        <w:autoSpaceDN/>
        <w:adjustRightInd/>
        <w:spacing w:line="276" w:lineRule="auto"/>
        <w:ind w:right="51"/>
        <w:jc w:val="center"/>
        <w:textAlignment w:val="auto"/>
        <w:rPr>
          <w:rFonts w:ascii="Arial" w:hAnsi="Arial" w:cs="Arial"/>
          <w:b/>
          <w:iCs/>
          <w:sz w:val="24"/>
          <w:szCs w:val="22"/>
          <w:lang w:eastAsia="en-US"/>
        </w:rPr>
      </w:pPr>
      <w:r w:rsidRPr="00715464">
        <w:rPr>
          <w:noProof/>
          <w:szCs w:val="22"/>
          <w:lang w:eastAsia="es-MX"/>
        </w:rPr>
        <w:drawing>
          <wp:inline distT="0" distB="0" distL="0" distR="0">
            <wp:extent cx="5530961" cy="1343268"/>
            <wp:effectExtent l="19050" t="0" r="0" b="0"/>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5531285" cy="1343347"/>
                    </a:xfrm>
                    <a:prstGeom prst="rect">
                      <a:avLst/>
                    </a:prstGeom>
                    <a:noFill/>
                    <a:ln w="9525">
                      <a:noFill/>
                      <a:miter lim="800000"/>
                      <a:headEnd/>
                      <a:tailEnd/>
                    </a:ln>
                  </pic:spPr>
                </pic:pic>
              </a:graphicData>
            </a:graphic>
          </wp:inline>
        </w:drawing>
      </w:r>
    </w:p>
    <w:p w:rsidR="00783AFE" w:rsidRPr="00783AFE" w:rsidRDefault="00783AFE" w:rsidP="00840495">
      <w:pPr>
        <w:overflowPunct/>
        <w:autoSpaceDE/>
        <w:autoSpaceDN/>
        <w:adjustRightInd/>
        <w:spacing w:after="200" w:line="276" w:lineRule="auto"/>
        <w:ind w:right="51"/>
        <w:textAlignment w:val="auto"/>
        <w:rPr>
          <w:rFonts w:ascii="Arial" w:hAnsi="Arial" w:cs="Arial"/>
          <w:iCs/>
          <w:sz w:val="24"/>
          <w:szCs w:val="24"/>
          <w:lang w:eastAsia="en-US"/>
        </w:rPr>
      </w:pPr>
    </w:p>
    <w:p w:rsidR="001E7A61" w:rsidRPr="0045685F" w:rsidRDefault="00DA04DE" w:rsidP="00E538ED">
      <w:pPr>
        <w:overflowPunct/>
        <w:autoSpaceDE/>
        <w:autoSpaceDN/>
        <w:adjustRightInd/>
        <w:spacing w:after="200" w:line="276" w:lineRule="auto"/>
        <w:ind w:right="51"/>
        <w:textAlignment w:val="auto"/>
        <w:rPr>
          <w:rFonts w:ascii="Arial" w:hAnsi="Arial" w:cs="Arial"/>
          <w:i/>
          <w:iCs/>
          <w:sz w:val="18"/>
          <w:szCs w:val="22"/>
          <w:lang w:eastAsia="en-US"/>
        </w:rPr>
      </w:pPr>
      <w:r w:rsidRPr="0045685F">
        <w:rPr>
          <w:rFonts w:ascii="Arial" w:hAnsi="Arial" w:cs="Arial"/>
          <w:i/>
          <w:iCs/>
          <w:sz w:val="18"/>
          <w:szCs w:val="22"/>
          <w:lang w:eastAsia="en-US"/>
        </w:rPr>
        <w:t>Nota. Se deben incluir todos los indicadores de cada</w:t>
      </w:r>
      <w:r w:rsidR="00783AFE" w:rsidRPr="0045685F">
        <w:rPr>
          <w:rFonts w:ascii="Arial" w:hAnsi="Arial" w:cs="Arial"/>
          <w:i/>
          <w:iCs/>
          <w:sz w:val="18"/>
          <w:szCs w:val="22"/>
          <w:lang w:eastAsia="en-US"/>
        </w:rPr>
        <w:t xml:space="preserve"> uno de los niveles de objetivo y se deben justificar los casos en los que los indicadores se hayan desviado de la meta.</w:t>
      </w:r>
    </w:p>
    <w:p w:rsidR="001E7A61" w:rsidRDefault="001E7A61" w:rsidP="003B23D6">
      <w:pPr>
        <w:overflowPunct/>
        <w:autoSpaceDE/>
        <w:autoSpaceDN/>
        <w:adjustRightInd/>
        <w:spacing w:line="276" w:lineRule="auto"/>
        <w:ind w:right="51"/>
        <w:textAlignment w:val="auto"/>
        <w:rPr>
          <w:rFonts w:ascii="Arial" w:hAnsi="Arial" w:cs="Arial"/>
          <w:b/>
          <w:iCs/>
          <w:sz w:val="24"/>
          <w:szCs w:val="22"/>
          <w:lang w:eastAsia="en-US"/>
        </w:rPr>
      </w:pPr>
    </w:p>
    <w:p w:rsidR="001E7A61" w:rsidRDefault="001E7A61" w:rsidP="003B23D6">
      <w:pPr>
        <w:overflowPunct/>
        <w:autoSpaceDE/>
        <w:autoSpaceDN/>
        <w:adjustRightInd/>
        <w:spacing w:line="276" w:lineRule="auto"/>
        <w:ind w:right="51"/>
        <w:textAlignment w:val="auto"/>
        <w:rPr>
          <w:rFonts w:ascii="Arial" w:hAnsi="Arial" w:cs="Arial"/>
          <w:b/>
          <w:iCs/>
          <w:sz w:val="24"/>
          <w:szCs w:val="22"/>
          <w:lang w:eastAsia="en-US"/>
        </w:rPr>
      </w:pPr>
    </w:p>
    <w:p w:rsidR="001E7A61" w:rsidRDefault="001E7A61"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E82977" w:rsidRDefault="00E82977" w:rsidP="003B23D6">
      <w:pPr>
        <w:overflowPunct/>
        <w:autoSpaceDE/>
        <w:autoSpaceDN/>
        <w:adjustRightInd/>
        <w:spacing w:line="276" w:lineRule="auto"/>
        <w:ind w:right="51"/>
        <w:textAlignment w:val="auto"/>
        <w:rPr>
          <w:rFonts w:ascii="Arial" w:hAnsi="Arial" w:cs="Arial"/>
          <w:b/>
          <w:iCs/>
          <w:sz w:val="24"/>
          <w:szCs w:val="22"/>
          <w:lang w:eastAsia="en-US"/>
        </w:rPr>
      </w:pPr>
    </w:p>
    <w:p w:rsidR="001E7A61" w:rsidRDefault="001E7A61" w:rsidP="003B23D6">
      <w:pPr>
        <w:overflowPunct/>
        <w:autoSpaceDE/>
        <w:autoSpaceDN/>
        <w:adjustRightInd/>
        <w:spacing w:line="276" w:lineRule="auto"/>
        <w:ind w:right="51"/>
        <w:textAlignment w:val="auto"/>
        <w:rPr>
          <w:rFonts w:ascii="Arial" w:hAnsi="Arial" w:cs="Arial"/>
          <w:b/>
          <w:iCs/>
          <w:sz w:val="24"/>
          <w:szCs w:val="22"/>
          <w:lang w:eastAsia="en-US"/>
        </w:rPr>
      </w:pPr>
    </w:p>
    <w:p w:rsidR="0053368A" w:rsidRDefault="0053368A" w:rsidP="003B23D6">
      <w:pPr>
        <w:overflowPunct/>
        <w:autoSpaceDE/>
        <w:autoSpaceDN/>
        <w:adjustRightInd/>
        <w:spacing w:line="276" w:lineRule="auto"/>
        <w:ind w:right="51"/>
        <w:textAlignment w:val="auto"/>
        <w:rPr>
          <w:rFonts w:ascii="Arial" w:hAnsi="Arial" w:cs="Arial"/>
          <w:b/>
          <w:iCs/>
          <w:sz w:val="24"/>
          <w:szCs w:val="22"/>
          <w:lang w:eastAsia="en-US"/>
        </w:rPr>
      </w:pPr>
    </w:p>
    <w:p w:rsidR="0053368A" w:rsidRDefault="0053368A" w:rsidP="003B23D6">
      <w:pPr>
        <w:overflowPunct/>
        <w:autoSpaceDE/>
        <w:autoSpaceDN/>
        <w:adjustRightInd/>
        <w:spacing w:line="276" w:lineRule="auto"/>
        <w:ind w:right="51"/>
        <w:textAlignment w:val="auto"/>
        <w:rPr>
          <w:rFonts w:ascii="Arial" w:hAnsi="Arial" w:cs="Arial"/>
          <w:b/>
          <w:iCs/>
          <w:sz w:val="24"/>
          <w:szCs w:val="22"/>
          <w:lang w:eastAsia="en-US"/>
        </w:rPr>
      </w:pPr>
    </w:p>
    <w:p w:rsidR="00934749" w:rsidRDefault="00934749" w:rsidP="003B23D6">
      <w:pPr>
        <w:overflowPunct/>
        <w:autoSpaceDE/>
        <w:autoSpaceDN/>
        <w:adjustRightInd/>
        <w:spacing w:line="276" w:lineRule="auto"/>
        <w:ind w:right="51"/>
        <w:textAlignment w:val="auto"/>
        <w:rPr>
          <w:rFonts w:ascii="Arial" w:hAnsi="Arial" w:cs="Arial"/>
          <w:b/>
          <w:iCs/>
          <w:sz w:val="24"/>
          <w:szCs w:val="22"/>
          <w:lang w:eastAsia="en-US"/>
        </w:rPr>
      </w:pPr>
    </w:p>
    <w:p w:rsidR="00934749" w:rsidRPr="0060299F" w:rsidRDefault="00934749" w:rsidP="00EE3CDA">
      <w:pPr>
        <w:overflowPunct/>
        <w:autoSpaceDE/>
        <w:autoSpaceDN/>
        <w:adjustRightInd/>
        <w:spacing w:line="276" w:lineRule="auto"/>
        <w:ind w:right="51"/>
        <w:textAlignment w:val="auto"/>
        <w:rPr>
          <w:rFonts w:ascii="Arial" w:hAnsi="Arial" w:cs="Arial"/>
          <w:b/>
          <w:iCs/>
          <w:sz w:val="22"/>
          <w:szCs w:val="22"/>
          <w:lang w:eastAsia="en-US"/>
        </w:rPr>
      </w:pPr>
    </w:p>
    <w:p w:rsidR="0053368A" w:rsidRPr="0060299F" w:rsidRDefault="0053368A" w:rsidP="00EE3CDA">
      <w:pPr>
        <w:overflowPunct/>
        <w:autoSpaceDE/>
        <w:autoSpaceDN/>
        <w:adjustRightInd/>
        <w:spacing w:line="276" w:lineRule="auto"/>
        <w:ind w:right="51"/>
        <w:textAlignment w:val="auto"/>
        <w:rPr>
          <w:rFonts w:ascii="Arial" w:hAnsi="Arial" w:cs="Arial"/>
          <w:b/>
          <w:iCs/>
          <w:sz w:val="22"/>
          <w:szCs w:val="22"/>
          <w:lang w:eastAsia="en-US"/>
        </w:rPr>
      </w:pPr>
    </w:p>
    <w:p w:rsidR="00A86EEA" w:rsidRPr="00200D78" w:rsidRDefault="00AB23FD" w:rsidP="00A86EEA">
      <w:pPr>
        <w:overflowPunct/>
        <w:autoSpaceDE/>
        <w:autoSpaceDN/>
        <w:adjustRightInd/>
        <w:spacing w:line="276" w:lineRule="auto"/>
        <w:ind w:right="51"/>
        <w:jc w:val="center"/>
        <w:textAlignment w:val="auto"/>
        <w:rPr>
          <w:rFonts w:ascii="Arial" w:eastAsia="Times" w:hAnsi="Arial" w:cs="Arial"/>
          <w:b/>
          <w:iCs/>
          <w:sz w:val="24"/>
          <w:szCs w:val="22"/>
        </w:rPr>
      </w:pPr>
      <w:r>
        <w:rPr>
          <w:rFonts w:ascii="Arial" w:hAnsi="Arial" w:cs="Arial"/>
          <w:b/>
          <w:iCs/>
          <w:sz w:val="24"/>
          <w:szCs w:val="22"/>
          <w:lang w:eastAsia="en-US"/>
        </w:rPr>
        <w:t>F</w:t>
      </w:r>
      <w:r w:rsidR="00A86EEA" w:rsidRPr="00200D78">
        <w:rPr>
          <w:rFonts w:ascii="Arial" w:hAnsi="Arial" w:cs="Arial"/>
          <w:b/>
          <w:iCs/>
          <w:sz w:val="24"/>
          <w:szCs w:val="22"/>
          <w:lang w:eastAsia="en-US"/>
        </w:rPr>
        <w:t xml:space="preserve">ormato del Anexo </w:t>
      </w:r>
      <w:r w:rsidR="00AD48B5">
        <w:rPr>
          <w:rFonts w:ascii="Arial" w:hAnsi="Arial" w:cs="Arial"/>
          <w:b/>
          <w:iCs/>
          <w:sz w:val="24"/>
          <w:szCs w:val="22"/>
          <w:lang w:eastAsia="en-US"/>
        </w:rPr>
        <w:t>1</w:t>
      </w:r>
      <w:r w:rsidR="0099309B">
        <w:rPr>
          <w:rFonts w:ascii="Arial" w:hAnsi="Arial" w:cs="Arial"/>
          <w:b/>
          <w:iCs/>
          <w:sz w:val="24"/>
          <w:szCs w:val="22"/>
          <w:lang w:eastAsia="en-US"/>
        </w:rPr>
        <w:t>7</w:t>
      </w:r>
      <w:r w:rsidR="00A84F19">
        <w:rPr>
          <w:rFonts w:ascii="Arial" w:hAnsi="Arial" w:cs="Arial"/>
          <w:b/>
          <w:iCs/>
          <w:sz w:val="24"/>
          <w:szCs w:val="22"/>
          <w:lang w:eastAsia="en-US"/>
        </w:rPr>
        <w:t xml:space="preserve"> “Principales Fortalezas, </w:t>
      </w:r>
      <w:r w:rsidR="009C1FE1">
        <w:rPr>
          <w:rFonts w:ascii="Arial" w:hAnsi="Arial" w:cs="Arial"/>
          <w:b/>
          <w:iCs/>
          <w:sz w:val="24"/>
          <w:szCs w:val="22"/>
          <w:lang w:eastAsia="en-US"/>
        </w:rPr>
        <w:t>Oportunidades, Debilidades, Amenazas</w:t>
      </w:r>
      <w:r w:rsidR="00A84F19">
        <w:rPr>
          <w:rFonts w:ascii="Arial" w:hAnsi="Arial" w:cs="Arial"/>
          <w:b/>
          <w:iCs/>
          <w:sz w:val="24"/>
          <w:szCs w:val="22"/>
          <w:lang w:eastAsia="en-US"/>
        </w:rPr>
        <w:t xml:space="preserve"> y R</w:t>
      </w:r>
      <w:r w:rsidR="00A86EEA" w:rsidRPr="00200D78">
        <w:rPr>
          <w:rFonts w:ascii="Arial" w:hAnsi="Arial" w:cs="Arial"/>
          <w:b/>
          <w:iCs/>
          <w:sz w:val="24"/>
          <w:szCs w:val="22"/>
          <w:lang w:eastAsia="en-US"/>
        </w:rPr>
        <w:t>ecomendaciones</w:t>
      </w:r>
      <w:r w:rsidR="00A86EEA" w:rsidRPr="00200D78">
        <w:rPr>
          <w:rFonts w:ascii="Arial" w:eastAsia="Times" w:hAnsi="Arial" w:cs="Arial"/>
          <w:b/>
          <w:iCs/>
          <w:sz w:val="24"/>
          <w:szCs w:val="22"/>
        </w:rPr>
        <w:t>”</w:t>
      </w:r>
    </w:p>
    <w:p w:rsidR="00A86EEA" w:rsidRDefault="00A86EEA" w:rsidP="00EE3CDA">
      <w:pPr>
        <w:overflowPunct/>
        <w:autoSpaceDE/>
        <w:autoSpaceDN/>
        <w:adjustRightInd/>
        <w:spacing w:line="276" w:lineRule="auto"/>
        <w:ind w:right="51"/>
        <w:textAlignment w:val="auto"/>
        <w:rPr>
          <w:rFonts w:ascii="Arial" w:eastAsia="Times" w:hAnsi="Arial" w:cs="Arial"/>
          <w:iCs/>
          <w:sz w:val="22"/>
          <w:szCs w:val="22"/>
        </w:rPr>
      </w:pPr>
    </w:p>
    <w:p w:rsidR="00D235BF" w:rsidRPr="0060299F" w:rsidRDefault="00D235BF" w:rsidP="00EE3CDA">
      <w:pPr>
        <w:overflowPunct/>
        <w:autoSpaceDE/>
        <w:autoSpaceDN/>
        <w:adjustRightInd/>
        <w:spacing w:line="276" w:lineRule="auto"/>
        <w:ind w:right="51"/>
        <w:textAlignment w:val="auto"/>
        <w:rPr>
          <w:rFonts w:ascii="Arial" w:eastAsia="Times" w:hAnsi="Arial" w:cs="Arial"/>
          <w:iCs/>
          <w:sz w:val="22"/>
          <w:szCs w:val="22"/>
        </w:rPr>
      </w:pPr>
    </w:p>
    <w:p w:rsidR="00A86EEA" w:rsidRPr="0060299F" w:rsidRDefault="00A86EEA" w:rsidP="00EE3CDA">
      <w:pPr>
        <w:overflowPunct/>
        <w:autoSpaceDE/>
        <w:autoSpaceDN/>
        <w:adjustRightInd/>
        <w:spacing w:line="276" w:lineRule="auto"/>
        <w:ind w:right="51"/>
        <w:textAlignment w:val="auto"/>
        <w:rPr>
          <w:rFonts w:ascii="Arial" w:eastAsia="Times" w:hAnsi="Arial" w:cs="Arial"/>
          <w:iCs/>
          <w:sz w:val="22"/>
          <w:szCs w:val="22"/>
        </w:rPr>
      </w:pPr>
    </w:p>
    <w:tbl>
      <w:tblPr>
        <w:tblW w:w="4938" w:type="pct"/>
        <w:jc w:val="center"/>
        <w:tblLayout w:type="fixed"/>
        <w:tblCellMar>
          <w:top w:w="57" w:type="dxa"/>
          <w:left w:w="70" w:type="dxa"/>
          <w:right w:w="70" w:type="dxa"/>
        </w:tblCellMar>
        <w:tblLook w:val="0000" w:firstRow="0" w:lastRow="0" w:firstColumn="0" w:lastColumn="0" w:noHBand="0" w:noVBand="0"/>
      </w:tblPr>
      <w:tblGrid>
        <w:gridCol w:w="1462"/>
        <w:gridCol w:w="3253"/>
        <w:gridCol w:w="1336"/>
        <w:gridCol w:w="3747"/>
      </w:tblGrid>
      <w:tr w:rsidR="00A86EEA" w:rsidRPr="00B25243" w:rsidTr="00FD2F00">
        <w:trPr>
          <w:trHeight w:val="624"/>
          <w:jc w:val="center"/>
        </w:trPr>
        <w:tc>
          <w:tcPr>
            <w:tcW w:w="746" w:type="pct"/>
            <w:tcBorders>
              <w:top w:val="single" w:sz="4" w:space="0" w:color="auto"/>
              <w:left w:val="single" w:sz="4" w:space="0" w:color="auto"/>
              <w:bottom w:val="single" w:sz="4" w:space="0" w:color="auto"/>
              <w:right w:val="single" w:sz="4" w:space="0" w:color="auto"/>
            </w:tcBorders>
            <w:shd w:val="clear" w:color="auto" w:fill="1F497D" w:themeFill="text2"/>
            <w:noWrap/>
            <w:vAlign w:val="center"/>
          </w:tcPr>
          <w:p w:rsidR="00A86EEA" w:rsidRDefault="00A86EEA" w:rsidP="00FD2F00">
            <w:pPr>
              <w:spacing w:line="240" w:lineRule="atLeast"/>
              <w:jc w:val="center"/>
              <w:rPr>
                <w:rFonts w:ascii="Arial" w:hAnsi="Arial" w:cs="Arial"/>
                <w:b/>
                <w:bCs/>
                <w:color w:val="FFFFFF"/>
              </w:rPr>
            </w:pPr>
            <w:r w:rsidRPr="00B25243">
              <w:rPr>
                <w:rFonts w:ascii="Arial" w:hAnsi="Arial" w:cs="Arial"/>
                <w:b/>
                <w:bCs/>
                <w:color w:val="FFFFFF"/>
              </w:rPr>
              <w:t>Tema de evaluación</w:t>
            </w:r>
            <w:r>
              <w:rPr>
                <w:rFonts w:ascii="Arial" w:hAnsi="Arial" w:cs="Arial"/>
                <w:b/>
                <w:bCs/>
                <w:color w:val="FFFFFF"/>
              </w:rPr>
              <w:t>:</w:t>
            </w:r>
          </w:p>
          <w:p w:rsidR="00A86EEA" w:rsidRPr="00B25243" w:rsidRDefault="00A86EEA" w:rsidP="00FD2F00">
            <w:pPr>
              <w:spacing w:line="240" w:lineRule="atLeast"/>
              <w:jc w:val="center"/>
              <w:rPr>
                <w:rFonts w:ascii="Arial" w:hAnsi="Arial" w:cs="Arial"/>
                <w:b/>
                <w:bCs/>
                <w:color w:val="FFFFFF"/>
              </w:rPr>
            </w:pPr>
            <w:r>
              <w:rPr>
                <w:rFonts w:ascii="Arial" w:hAnsi="Arial" w:cs="Arial"/>
                <w:b/>
                <w:bCs/>
                <w:color w:val="FFFFFF"/>
              </w:rPr>
              <w:t>Diseño</w:t>
            </w:r>
          </w:p>
        </w:tc>
        <w:tc>
          <w:tcPr>
            <w:tcW w:w="1660" w:type="pct"/>
            <w:tcBorders>
              <w:top w:val="single" w:sz="4" w:space="0" w:color="auto"/>
              <w:left w:val="nil"/>
              <w:bottom w:val="single" w:sz="4" w:space="0" w:color="auto"/>
              <w:right w:val="single" w:sz="4" w:space="0" w:color="auto"/>
            </w:tcBorders>
            <w:shd w:val="clear" w:color="auto" w:fill="1F497D" w:themeFill="text2"/>
            <w:noWrap/>
            <w:vAlign w:val="center"/>
          </w:tcPr>
          <w:p w:rsidR="00A86EEA" w:rsidRDefault="00A86EEA" w:rsidP="00FD2F00">
            <w:pPr>
              <w:spacing w:line="240" w:lineRule="atLeast"/>
              <w:jc w:val="center"/>
              <w:rPr>
                <w:rFonts w:ascii="Arial" w:hAnsi="Arial" w:cs="Arial"/>
                <w:b/>
                <w:bCs/>
                <w:color w:val="FFFFFF"/>
              </w:rPr>
            </w:pPr>
            <w:r w:rsidRPr="00B25243">
              <w:rPr>
                <w:rFonts w:ascii="Arial" w:hAnsi="Arial" w:cs="Arial"/>
                <w:b/>
                <w:bCs/>
                <w:color w:val="FFFFFF"/>
              </w:rPr>
              <w:t xml:space="preserve">Fortaleza y Oportunidad/Debilidad </w:t>
            </w:r>
          </w:p>
          <w:p w:rsidR="00A86EEA" w:rsidRPr="00B25243" w:rsidRDefault="00A86EEA" w:rsidP="00FD2F00">
            <w:pPr>
              <w:spacing w:line="240" w:lineRule="atLeast"/>
              <w:jc w:val="center"/>
              <w:rPr>
                <w:rFonts w:ascii="Arial" w:hAnsi="Arial" w:cs="Arial"/>
                <w:b/>
                <w:bCs/>
                <w:color w:val="FFFFFF"/>
              </w:rPr>
            </w:pPr>
            <w:r w:rsidRPr="00B25243">
              <w:rPr>
                <w:rFonts w:ascii="Arial" w:hAnsi="Arial" w:cs="Arial"/>
                <w:b/>
                <w:bCs/>
                <w:color w:val="FFFFFF"/>
              </w:rPr>
              <w:t>o amenaza</w:t>
            </w:r>
          </w:p>
        </w:tc>
        <w:tc>
          <w:tcPr>
            <w:tcW w:w="682" w:type="pct"/>
            <w:tcBorders>
              <w:top w:val="single" w:sz="4" w:space="0" w:color="auto"/>
              <w:left w:val="nil"/>
              <w:bottom w:val="single" w:sz="4" w:space="0" w:color="auto"/>
              <w:right w:val="single" w:sz="4" w:space="0" w:color="auto"/>
            </w:tcBorders>
            <w:shd w:val="clear" w:color="auto" w:fill="1F497D" w:themeFill="text2"/>
            <w:noWrap/>
            <w:vAlign w:val="center"/>
          </w:tcPr>
          <w:p w:rsidR="00A86EEA" w:rsidRDefault="00A86EEA" w:rsidP="00FD2F00">
            <w:pPr>
              <w:spacing w:line="240" w:lineRule="atLeast"/>
              <w:jc w:val="center"/>
              <w:rPr>
                <w:rFonts w:ascii="Arial" w:hAnsi="Arial" w:cs="Arial"/>
                <w:b/>
                <w:bCs/>
                <w:color w:val="FFFFFF"/>
              </w:rPr>
            </w:pPr>
            <w:r w:rsidRPr="00B25243">
              <w:rPr>
                <w:rFonts w:ascii="Arial" w:hAnsi="Arial" w:cs="Arial"/>
                <w:b/>
                <w:bCs/>
                <w:color w:val="FFFFFF"/>
              </w:rPr>
              <w:t>Referencia</w:t>
            </w:r>
          </w:p>
          <w:p w:rsidR="00A86EEA" w:rsidRPr="00B25243" w:rsidRDefault="00A86EEA" w:rsidP="00FD2F00">
            <w:pPr>
              <w:spacing w:line="240" w:lineRule="atLeast"/>
              <w:jc w:val="center"/>
              <w:rPr>
                <w:rFonts w:ascii="Arial" w:hAnsi="Arial" w:cs="Arial"/>
                <w:b/>
                <w:bCs/>
                <w:color w:val="FFFFFF"/>
              </w:rPr>
            </w:pPr>
            <w:r>
              <w:rPr>
                <w:rFonts w:ascii="Arial" w:hAnsi="Arial" w:cs="Arial"/>
                <w:b/>
                <w:bCs/>
                <w:color w:val="FFFFFF"/>
              </w:rPr>
              <w:t>(Pregunta)</w:t>
            </w:r>
          </w:p>
        </w:tc>
        <w:tc>
          <w:tcPr>
            <w:tcW w:w="1912" w:type="pct"/>
            <w:tcBorders>
              <w:top w:val="single" w:sz="4" w:space="0" w:color="auto"/>
              <w:left w:val="nil"/>
              <w:bottom w:val="single" w:sz="4" w:space="0" w:color="auto"/>
              <w:right w:val="single" w:sz="4" w:space="0" w:color="auto"/>
            </w:tcBorders>
            <w:shd w:val="clear" w:color="auto" w:fill="1F497D" w:themeFill="text2"/>
            <w:noWrap/>
            <w:vAlign w:val="center"/>
          </w:tcPr>
          <w:p w:rsidR="00A86EEA" w:rsidRPr="00B25243" w:rsidRDefault="00A86EEA" w:rsidP="00FD2F00">
            <w:pPr>
              <w:spacing w:line="240" w:lineRule="atLeast"/>
              <w:jc w:val="center"/>
              <w:rPr>
                <w:rFonts w:ascii="Arial" w:hAnsi="Arial" w:cs="Arial"/>
                <w:b/>
                <w:bCs/>
                <w:color w:val="FFFFFF"/>
              </w:rPr>
            </w:pPr>
            <w:r w:rsidRPr="00B25243">
              <w:rPr>
                <w:rFonts w:ascii="Arial" w:hAnsi="Arial" w:cs="Arial"/>
                <w:b/>
                <w:bCs/>
                <w:color w:val="FFFFFF"/>
              </w:rPr>
              <w:t>Recomendación</w:t>
            </w:r>
            <w:r>
              <w:rPr>
                <w:rFonts w:ascii="Arial" w:hAnsi="Arial" w:cs="Arial"/>
                <w:b/>
                <w:bCs/>
                <w:color w:val="FFFFFF"/>
              </w:rPr>
              <w:t xml:space="preserve"> </w:t>
            </w:r>
          </w:p>
        </w:tc>
      </w:tr>
      <w:tr w:rsidR="00A86EEA" w:rsidRPr="00B25243" w:rsidTr="00FD2F00">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6EEA" w:rsidRPr="00B25243" w:rsidRDefault="00A86EEA" w:rsidP="00FD2F00">
            <w:pPr>
              <w:spacing w:line="240" w:lineRule="atLeast"/>
              <w:jc w:val="center"/>
              <w:rPr>
                <w:rFonts w:ascii="Arial" w:hAnsi="Arial" w:cs="Arial"/>
                <w:b/>
              </w:rPr>
            </w:pPr>
            <w:r w:rsidRPr="00B25243">
              <w:rPr>
                <w:rFonts w:ascii="Arial" w:hAnsi="Arial" w:cs="Arial"/>
                <w:b/>
              </w:rPr>
              <w:t>Fortaleza y Oportunidad</w:t>
            </w:r>
          </w:p>
        </w:tc>
      </w:tr>
      <w:tr w:rsidR="00A86EEA" w:rsidRPr="00F342AA" w:rsidTr="00FD2F00">
        <w:trPr>
          <w:trHeight w:val="227"/>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86EEA" w:rsidRPr="00175C91" w:rsidRDefault="00A86EEA" w:rsidP="00FD2F00">
            <w:pPr>
              <w:spacing w:line="240" w:lineRule="atLeast"/>
              <w:rPr>
                <w:rFonts w:ascii="Arial" w:hAnsi="Arial" w:cs="Arial"/>
              </w:rPr>
            </w:pPr>
          </w:p>
        </w:tc>
        <w:tc>
          <w:tcPr>
            <w:tcW w:w="1660" w:type="pct"/>
            <w:tcBorders>
              <w:top w:val="single" w:sz="4" w:space="0" w:color="auto"/>
              <w:left w:val="nil"/>
              <w:bottom w:val="single" w:sz="4" w:space="0" w:color="auto"/>
              <w:right w:val="single" w:sz="4" w:space="0" w:color="auto"/>
            </w:tcBorders>
            <w:shd w:val="clear" w:color="auto" w:fill="FFFFFF"/>
            <w:vAlign w:val="center"/>
          </w:tcPr>
          <w:p w:rsidR="00A86EEA" w:rsidRPr="00376BB5" w:rsidRDefault="00A86EEA" w:rsidP="00FD2F00">
            <w:pPr>
              <w:pStyle w:val="Prrafodelista1"/>
              <w:tabs>
                <w:tab w:val="left" w:pos="540"/>
              </w:tabs>
              <w:spacing w:line="240" w:lineRule="atLeast"/>
              <w:ind w:left="0"/>
              <w:jc w:val="both"/>
              <w:rPr>
                <w:rFonts w:ascii="Arial" w:hAnsi="Arial" w:cs="Arial"/>
                <w:lang w:eastAsia="es-MX"/>
              </w:rPr>
            </w:pPr>
          </w:p>
        </w:tc>
        <w:tc>
          <w:tcPr>
            <w:tcW w:w="682" w:type="pct"/>
            <w:tcBorders>
              <w:top w:val="single" w:sz="4" w:space="0" w:color="auto"/>
              <w:left w:val="nil"/>
              <w:bottom w:val="single" w:sz="4" w:space="0" w:color="auto"/>
              <w:right w:val="single" w:sz="4" w:space="0" w:color="auto"/>
            </w:tcBorders>
            <w:shd w:val="clear" w:color="auto" w:fill="FFFFFF"/>
            <w:vAlign w:val="center"/>
          </w:tcPr>
          <w:p w:rsidR="00A86EEA" w:rsidRPr="00376BB5" w:rsidRDefault="00A86EEA" w:rsidP="00FD2F00">
            <w:pPr>
              <w:spacing w:line="240" w:lineRule="atLeast"/>
              <w:rPr>
                <w:rFonts w:ascii="Arial" w:hAnsi="Arial" w:cs="Arial"/>
              </w:rPr>
            </w:pPr>
          </w:p>
        </w:tc>
        <w:tc>
          <w:tcPr>
            <w:tcW w:w="1912" w:type="pct"/>
            <w:tcBorders>
              <w:top w:val="single" w:sz="4" w:space="0" w:color="auto"/>
              <w:left w:val="nil"/>
              <w:bottom w:val="single" w:sz="4" w:space="0" w:color="auto"/>
              <w:right w:val="single" w:sz="4" w:space="0" w:color="auto"/>
            </w:tcBorders>
            <w:shd w:val="clear" w:color="auto" w:fill="FFFFFF"/>
            <w:vAlign w:val="center"/>
          </w:tcPr>
          <w:p w:rsidR="00A86EEA" w:rsidRPr="00F342AA" w:rsidRDefault="00A86EEA" w:rsidP="00FD2F00">
            <w:pPr>
              <w:spacing w:line="240" w:lineRule="atLeast"/>
              <w:rPr>
                <w:rFonts w:ascii="Arial" w:hAnsi="Arial" w:cs="Arial"/>
              </w:rPr>
            </w:pPr>
          </w:p>
        </w:tc>
      </w:tr>
      <w:tr w:rsidR="00A86EEA" w:rsidRPr="006B381A" w:rsidTr="00FD2F00">
        <w:trPr>
          <w:trHeight w:val="56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86EEA" w:rsidRPr="00175C91" w:rsidRDefault="00A86EEA" w:rsidP="00FD2F00">
            <w:pPr>
              <w:spacing w:line="240" w:lineRule="atLeast"/>
              <w:jc w:val="center"/>
              <w:rPr>
                <w:rFonts w:ascii="Arial" w:hAnsi="Arial" w:cs="Arial"/>
                <w:b/>
              </w:rPr>
            </w:pPr>
            <w:r w:rsidRPr="00A4053A">
              <w:rPr>
                <w:rFonts w:ascii="Arial" w:hAnsi="Arial" w:cs="Arial"/>
                <w:b/>
              </w:rPr>
              <w:t>Debilidad o Amenaza</w:t>
            </w:r>
          </w:p>
        </w:tc>
      </w:tr>
      <w:tr w:rsidR="00A86EEA" w:rsidRPr="00F342AA" w:rsidTr="00FD2F00">
        <w:trPr>
          <w:trHeight w:val="794"/>
          <w:jc w:val="center"/>
        </w:trPr>
        <w:tc>
          <w:tcPr>
            <w:tcW w:w="746" w:type="pct"/>
            <w:tcBorders>
              <w:top w:val="single" w:sz="4" w:space="0" w:color="auto"/>
              <w:left w:val="single" w:sz="4" w:space="0" w:color="auto"/>
              <w:bottom w:val="single" w:sz="4" w:space="0" w:color="auto"/>
              <w:right w:val="single" w:sz="4" w:space="0" w:color="auto"/>
            </w:tcBorders>
            <w:shd w:val="clear" w:color="auto" w:fill="FFFFFF"/>
            <w:vAlign w:val="center"/>
          </w:tcPr>
          <w:p w:rsidR="00A86EEA" w:rsidRPr="00175C91" w:rsidRDefault="00A86EEA" w:rsidP="00FD2F00">
            <w:pPr>
              <w:spacing w:line="240" w:lineRule="atLeast"/>
              <w:rPr>
                <w:rFonts w:ascii="Arial" w:hAnsi="Arial" w:cs="Arial"/>
              </w:rPr>
            </w:pPr>
          </w:p>
        </w:tc>
        <w:tc>
          <w:tcPr>
            <w:tcW w:w="1660" w:type="pct"/>
            <w:tcBorders>
              <w:top w:val="single" w:sz="4" w:space="0" w:color="auto"/>
              <w:left w:val="nil"/>
              <w:bottom w:val="single" w:sz="4" w:space="0" w:color="auto"/>
              <w:right w:val="single" w:sz="4" w:space="0" w:color="auto"/>
            </w:tcBorders>
            <w:shd w:val="clear" w:color="auto" w:fill="FFFFFF"/>
            <w:vAlign w:val="center"/>
          </w:tcPr>
          <w:p w:rsidR="00A86EEA" w:rsidRPr="00376BB5" w:rsidRDefault="00A86EEA" w:rsidP="00FD2F00">
            <w:pPr>
              <w:pStyle w:val="Prrafodelista1"/>
              <w:tabs>
                <w:tab w:val="left" w:pos="540"/>
              </w:tabs>
              <w:spacing w:line="240" w:lineRule="atLeast"/>
              <w:ind w:left="0"/>
              <w:rPr>
                <w:rFonts w:ascii="Arial" w:hAnsi="Arial" w:cs="Arial"/>
              </w:rPr>
            </w:pPr>
          </w:p>
        </w:tc>
        <w:tc>
          <w:tcPr>
            <w:tcW w:w="682" w:type="pct"/>
            <w:tcBorders>
              <w:top w:val="single" w:sz="4" w:space="0" w:color="auto"/>
              <w:left w:val="nil"/>
              <w:bottom w:val="single" w:sz="4" w:space="0" w:color="auto"/>
              <w:right w:val="single" w:sz="4" w:space="0" w:color="auto"/>
            </w:tcBorders>
            <w:shd w:val="clear" w:color="auto" w:fill="FFFFFF"/>
            <w:vAlign w:val="center"/>
          </w:tcPr>
          <w:p w:rsidR="00A86EEA" w:rsidRPr="00376BB5" w:rsidRDefault="00A86EEA" w:rsidP="00FD2F00">
            <w:pPr>
              <w:spacing w:line="240" w:lineRule="atLeast"/>
              <w:rPr>
                <w:rFonts w:ascii="Arial" w:hAnsi="Arial" w:cs="Arial"/>
              </w:rPr>
            </w:pPr>
          </w:p>
        </w:tc>
        <w:tc>
          <w:tcPr>
            <w:tcW w:w="1912" w:type="pct"/>
            <w:tcBorders>
              <w:top w:val="single" w:sz="4" w:space="0" w:color="auto"/>
              <w:left w:val="nil"/>
              <w:bottom w:val="single" w:sz="4" w:space="0" w:color="auto"/>
              <w:right w:val="single" w:sz="4" w:space="0" w:color="auto"/>
            </w:tcBorders>
            <w:shd w:val="clear" w:color="auto" w:fill="FFFFFF"/>
            <w:vAlign w:val="center"/>
          </w:tcPr>
          <w:p w:rsidR="00A86EEA" w:rsidRPr="00F342AA" w:rsidRDefault="00A86EEA" w:rsidP="00FD2F00">
            <w:pPr>
              <w:spacing w:line="240" w:lineRule="atLeast"/>
              <w:rPr>
                <w:rFonts w:ascii="Arial" w:hAnsi="Arial" w:cs="Arial"/>
              </w:rPr>
            </w:pPr>
          </w:p>
        </w:tc>
      </w:tr>
    </w:tbl>
    <w:p w:rsidR="00A86EEA" w:rsidRPr="00304DA7" w:rsidRDefault="00A86EEA" w:rsidP="00747E80">
      <w:pPr>
        <w:overflowPunct/>
        <w:autoSpaceDE/>
        <w:autoSpaceDN/>
        <w:adjustRightInd/>
        <w:spacing w:line="276" w:lineRule="auto"/>
        <w:ind w:right="51"/>
        <w:textAlignment w:val="auto"/>
        <w:rPr>
          <w:rFonts w:ascii="Arial" w:eastAsia="Times" w:hAnsi="Arial" w:cs="Arial"/>
          <w:iCs/>
          <w:sz w:val="22"/>
          <w:szCs w:val="22"/>
        </w:rPr>
      </w:pPr>
    </w:p>
    <w:p w:rsidR="00304DA7" w:rsidRPr="00304DA7" w:rsidRDefault="00304DA7" w:rsidP="00747E80">
      <w:pPr>
        <w:overflowPunct/>
        <w:autoSpaceDE/>
        <w:autoSpaceDN/>
        <w:adjustRightInd/>
        <w:spacing w:line="276" w:lineRule="auto"/>
        <w:ind w:right="51"/>
        <w:textAlignment w:val="auto"/>
        <w:rPr>
          <w:rFonts w:ascii="Arial" w:eastAsia="Times" w:hAnsi="Arial" w:cs="Arial"/>
          <w:iCs/>
          <w:sz w:val="22"/>
          <w:szCs w:val="22"/>
        </w:rPr>
      </w:pPr>
    </w:p>
    <w:p w:rsidR="005E5140" w:rsidRPr="0045685F" w:rsidRDefault="005E5140" w:rsidP="005E5140">
      <w:pPr>
        <w:overflowPunct/>
        <w:autoSpaceDE/>
        <w:autoSpaceDN/>
        <w:adjustRightInd/>
        <w:spacing w:line="276" w:lineRule="auto"/>
        <w:ind w:right="51"/>
        <w:textAlignment w:val="auto"/>
        <w:rPr>
          <w:rFonts w:ascii="Arial" w:hAnsi="Arial" w:cs="Arial"/>
          <w:i/>
          <w:iCs/>
          <w:sz w:val="18"/>
          <w:szCs w:val="22"/>
          <w:lang w:eastAsia="en-US"/>
        </w:rPr>
      </w:pPr>
      <w:r w:rsidRPr="0045685F">
        <w:rPr>
          <w:rFonts w:ascii="Arial" w:hAnsi="Arial" w:cs="Arial"/>
          <w:i/>
          <w:iCs/>
          <w:sz w:val="18"/>
          <w:szCs w:val="22"/>
          <w:lang w:eastAsia="en-US"/>
        </w:rPr>
        <w:t xml:space="preserve">Nota: Se </w:t>
      </w:r>
      <w:r w:rsidR="001D1C97" w:rsidRPr="0045685F">
        <w:rPr>
          <w:rFonts w:ascii="Arial" w:hAnsi="Arial" w:cs="Arial"/>
          <w:i/>
          <w:iCs/>
          <w:sz w:val="18"/>
          <w:szCs w:val="22"/>
          <w:lang w:eastAsia="en-US"/>
        </w:rPr>
        <w:t>debe realizar</w:t>
      </w:r>
      <w:r w:rsidRPr="0045685F">
        <w:rPr>
          <w:rFonts w:ascii="Arial" w:hAnsi="Arial" w:cs="Arial"/>
          <w:i/>
          <w:iCs/>
          <w:sz w:val="18"/>
          <w:szCs w:val="22"/>
          <w:lang w:eastAsia="en-US"/>
        </w:rPr>
        <w:t xml:space="preserve"> un cuadro por </w:t>
      </w:r>
      <w:r w:rsidR="008D1218" w:rsidRPr="0045685F">
        <w:rPr>
          <w:rFonts w:ascii="Arial" w:hAnsi="Arial" w:cs="Arial"/>
          <w:i/>
          <w:iCs/>
          <w:sz w:val="18"/>
          <w:szCs w:val="22"/>
          <w:lang w:eastAsia="en-US"/>
        </w:rPr>
        <w:t>cad</w:t>
      </w:r>
      <w:r w:rsidRPr="0045685F">
        <w:rPr>
          <w:rFonts w:ascii="Arial" w:hAnsi="Arial" w:cs="Arial"/>
          <w:i/>
          <w:iCs/>
          <w:sz w:val="18"/>
          <w:szCs w:val="22"/>
          <w:lang w:eastAsia="en-US"/>
        </w:rPr>
        <w:t>a uno de los temas de la Evaluación.</w:t>
      </w:r>
    </w:p>
    <w:p w:rsidR="005E5140" w:rsidRPr="00F20C5E" w:rsidRDefault="005E5140" w:rsidP="00EE3CDA">
      <w:pPr>
        <w:overflowPunct/>
        <w:autoSpaceDE/>
        <w:autoSpaceDN/>
        <w:adjustRightInd/>
        <w:spacing w:line="276" w:lineRule="auto"/>
        <w:ind w:right="51"/>
        <w:textAlignment w:val="auto"/>
        <w:rPr>
          <w:rFonts w:ascii="Arial" w:eastAsia="Times" w:hAnsi="Arial" w:cs="Arial"/>
          <w:iCs/>
          <w:sz w:val="22"/>
          <w:szCs w:val="22"/>
        </w:rPr>
      </w:pPr>
    </w:p>
    <w:p w:rsidR="00A86EEA" w:rsidRPr="00F20C5E" w:rsidRDefault="00A86EEA" w:rsidP="00EE3CDA">
      <w:pPr>
        <w:overflowPunct/>
        <w:autoSpaceDE/>
        <w:autoSpaceDN/>
        <w:adjustRightInd/>
        <w:spacing w:line="276" w:lineRule="auto"/>
        <w:ind w:right="51"/>
        <w:textAlignment w:val="auto"/>
        <w:rPr>
          <w:rFonts w:ascii="Arial" w:eastAsia="Times" w:hAnsi="Arial" w:cs="Arial"/>
          <w:iCs/>
          <w:sz w:val="22"/>
          <w:szCs w:val="22"/>
        </w:rPr>
      </w:pPr>
    </w:p>
    <w:p w:rsidR="00A86EEA" w:rsidRPr="00F20C5E" w:rsidRDefault="00A86EEA" w:rsidP="00EE3CDA">
      <w:pPr>
        <w:overflowPunct/>
        <w:autoSpaceDE/>
        <w:autoSpaceDN/>
        <w:adjustRightInd/>
        <w:spacing w:line="276" w:lineRule="auto"/>
        <w:ind w:right="51"/>
        <w:textAlignment w:val="auto"/>
        <w:rPr>
          <w:rFonts w:ascii="Arial" w:eastAsia="Times" w:hAnsi="Arial" w:cs="Arial"/>
          <w:iCs/>
          <w:sz w:val="22"/>
          <w:szCs w:val="22"/>
        </w:rPr>
      </w:pPr>
    </w:p>
    <w:p w:rsidR="00A86EEA" w:rsidRPr="00F20C5E" w:rsidRDefault="00A86EEA" w:rsidP="00EE3CDA">
      <w:pPr>
        <w:overflowPunct/>
        <w:autoSpaceDE/>
        <w:autoSpaceDN/>
        <w:adjustRightInd/>
        <w:spacing w:line="276" w:lineRule="auto"/>
        <w:ind w:right="51"/>
        <w:textAlignment w:val="auto"/>
        <w:rPr>
          <w:rFonts w:ascii="Arial" w:eastAsia="Times" w:hAnsi="Arial" w:cs="Arial"/>
          <w:iCs/>
          <w:sz w:val="22"/>
          <w:szCs w:val="22"/>
        </w:rPr>
      </w:pPr>
    </w:p>
    <w:p w:rsidR="00A86EEA" w:rsidRPr="00F20C5E" w:rsidRDefault="00A86EEA" w:rsidP="00EE3CDA">
      <w:pPr>
        <w:overflowPunct/>
        <w:autoSpaceDE/>
        <w:autoSpaceDN/>
        <w:adjustRightInd/>
        <w:spacing w:line="276" w:lineRule="auto"/>
        <w:ind w:right="51"/>
        <w:textAlignment w:val="auto"/>
        <w:rPr>
          <w:rFonts w:ascii="Arial" w:eastAsia="Times" w:hAnsi="Arial" w:cs="Arial"/>
          <w:sz w:val="22"/>
          <w:szCs w:val="22"/>
        </w:rPr>
      </w:pPr>
    </w:p>
    <w:p w:rsidR="006C7D10" w:rsidRPr="00F20C5E" w:rsidRDefault="006C7D10" w:rsidP="00EE3CDA">
      <w:pPr>
        <w:overflowPunct/>
        <w:autoSpaceDE/>
        <w:autoSpaceDN/>
        <w:adjustRightInd/>
        <w:spacing w:line="276" w:lineRule="auto"/>
        <w:ind w:right="51"/>
        <w:textAlignment w:val="auto"/>
        <w:rPr>
          <w:rFonts w:ascii="Arial" w:eastAsia="Times" w:hAnsi="Arial" w:cs="Arial"/>
          <w:sz w:val="22"/>
          <w:szCs w:val="22"/>
        </w:rPr>
      </w:pPr>
    </w:p>
    <w:p w:rsidR="006C7D10" w:rsidRPr="00F20C5E" w:rsidRDefault="006C7D10" w:rsidP="00EE3CDA">
      <w:pPr>
        <w:overflowPunct/>
        <w:autoSpaceDE/>
        <w:autoSpaceDN/>
        <w:adjustRightInd/>
        <w:spacing w:line="276" w:lineRule="auto"/>
        <w:ind w:right="51"/>
        <w:textAlignment w:val="auto"/>
        <w:rPr>
          <w:rFonts w:ascii="Arial" w:eastAsia="Times" w:hAnsi="Arial" w:cs="Arial"/>
          <w:sz w:val="22"/>
          <w:szCs w:val="22"/>
        </w:rPr>
      </w:pPr>
    </w:p>
    <w:p w:rsidR="006C7D10" w:rsidRPr="00F20C5E" w:rsidRDefault="006C7D10" w:rsidP="00EE3CDA">
      <w:pPr>
        <w:overflowPunct/>
        <w:autoSpaceDE/>
        <w:autoSpaceDN/>
        <w:adjustRightInd/>
        <w:spacing w:line="276" w:lineRule="auto"/>
        <w:ind w:right="51"/>
        <w:textAlignment w:val="auto"/>
        <w:rPr>
          <w:rFonts w:ascii="Arial" w:eastAsia="Times" w:hAnsi="Arial" w:cs="Arial"/>
          <w:sz w:val="22"/>
          <w:szCs w:val="22"/>
        </w:rPr>
      </w:pPr>
    </w:p>
    <w:p w:rsidR="006C7D10" w:rsidRDefault="006C7D10" w:rsidP="00EE3CDA">
      <w:pPr>
        <w:overflowPunct/>
        <w:autoSpaceDE/>
        <w:autoSpaceDN/>
        <w:adjustRightInd/>
        <w:spacing w:line="276" w:lineRule="auto"/>
        <w:ind w:right="51"/>
        <w:textAlignment w:val="auto"/>
        <w:rPr>
          <w:rFonts w:ascii="Arial" w:eastAsia="Times" w:hAnsi="Arial" w:cs="Arial"/>
          <w:sz w:val="22"/>
          <w:szCs w:val="22"/>
        </w:rPr>
      </w:pPr>
    </w:p>
    <w:p w:rsidR="00C9205D" w:rsidRDefault="00C9205D" w:rsidP="00EE3CDA">
      <w:pPr>
        <w:overflowPunct/>
        <w:autoSpaceDE/>
        <w:autoSpaceDN/>
        <w:adjustRightInd/>
        <w:spacing w:line="276" w:lineRule="auto"/>
        <w:ind w:right="51"/>
        <w:textAlignment w:val="auto"/>
        <w:rPr>
          <w:rFonts w:ascii="Arial" w:eastAsia="Times" w:hAnsi="Arial" w:cs="Arial"/>
          <w:sz w:val="22"/>
          <w:szCs w:val="22"/>
        </w:rPr>
      </w:pPr>
    </w:p>
    <w:p w:rsidR="00C9205D" w:rsidRDefault="00C9205D" w:rsidP="00EE3CDA">
      <w:pPr>
        <w:overflowPunct/>
        <w:autoSpaceDE/>
        <w:autoSpaceDN/>
        <w:adjustRightInd/>
        <w:spacing w:line="276" w:lineRule="auto"/>
        <w:ind w:right="51"/>
        <w:textAlignment w:val="auto"/>
        <w:rPr>
          <w:rFonts w:ascii="Arial" w:eastAsia="Times" w:hAnsi="Arial" w:cs="Arial"/>
          <w:sz w:val="22"/>
          <w:szCs w:val="22"/>
        </w:rPr>
      </w:pPr>
    </w:p>
    <w:p w:rsidR="00C9205D" w:rsidRDefault="00C9205D" w:rsidP="00EE3CDA">
      <w:pPr>
        <w:overflowPunct/>
        <w:autoSpaceDE/>
        <w:autoSpaceDN/>
        <w:adjustRightInd/>
        <w:spacing w:line="276" w:lineRule="auto"/>
        <w:ind w:right="51"/>
        <w:textAlignment w:val="auto"/>
        <w:rPr>
          <w:rFonts w:ascii="Arial" w:eastAsia="Times" w:hAnsi="Arial" w:cs="Arial"/>
          <w:sz w:val="22"/>
          <w:szCs w:val="22"/>
        </w:rPr>
      </w:pPr>
    </w:p>
    <w:p w:rsidR="00C9205D" w:rsidRDefault="00C9205D" w:rsidP="00EE3CDA">
      <w:pPr>
        <w:overflowPunct/>
        <w:autoSpaceDE/>
        <w:autoSpaceDN/>
        <w:adjustRightInd/>
        <w:spacing w:line="276" w:lineRule="auto"/>
        <w:ind w:right="51"/>
        <w:textAlignment w:val="auto"/>
        <w:rPr>
          <w:rFonts w:ascii="Arial" w:eastAsia="Times" w:hAnsi="Arial" w:cs="Arial"/>
          <w:sz w:val="22"/>
          <w:szCs w:val="22"/>
        </w:rPr>
      </w:pPr>
    </w:p>
    <w:p w:rsidR="00C9205D" w:rsidRDefault="00C9205D" w:rsidP="00EE3CDA">
      <w:pPr>
        <w:overflowPunct/>
        <w:autoSpaceDE/>
        <w:autoSpaceDN/>
        <w:adjustRightInd/>
        <w:spacing w:line="276" w:lineRule="auto"/>
        <w:ind w:right="51"/>
        <w:textAlignment w:val="auto"/>
        <w:rPr>
          <w:rFonts w:ascii="Arial" w:eastAsia="Times" w:hAnsi="Arial" w:cs="Arial"/>
          <w:sz w:val="22"/>
          <w:szCs w:val="22"/>
        </w:rPr>
      </w:pPr>
    </w:p>
    <w:p w:rsidR="00C9205D" w:rsidRDefault="00C9205D" w:rsidP="00EE3CDA">
      <w:pPr>
        <w:overflowPunct/>
        <w:autoSpaceDE/>
        <w:autoSpaceDN/>
        <w:adjustRightInd/>
        <w:spacing w:line="276" w:lineRule="auto"/>
        <w:ind w:right="51"/>
        <w:textAlignment w:val="auto"/>
        <w:rPr>
          <w:rFonts w:ascii="Arial" w:eastAsia="Times" w:hAnsi="Arial" w:cs="Arial"/>
          <w:sz w:val="22"/>
          <w:szCs w:val="22"/>
        </w:rPr>
      </w:pPr>
    </w:p>
    <w:p w:rsidR="00C9205D" w:rsidRPr="00F20C5E" w:rsidRDefault="00C9205D" w:rsidP="00EE3CDA">
      <w:pPr>
        <w:overflowPunct/>
        <w:autoSpaceDE/>
        <w:autoSpaceDN/>
        <w:adjustRightInd/>
        <w:spacing w:line="276" w:lineRule="auto"/>
        <w:ind w:right="51"/>
        <w:textAlignment w:val="auto"/>
        <w:rPr>
          <w:rFonts w:ascii="Arial" w:eastAsia="Times" w:hAnsi="Arial" w:cs="Arial"/>
          <w:sz w:val="22"/>
          <w:szCs w:val="22"/>
        </w:rPr>
      </w:pPr>
    </w:p>
    <w:p w:rsidR="006C7D10" w:rsidRPr="00F20C5E" w:rsidRDefault="006C7D10" w:rsidP="00EE3CDA">
      <w:pPr>
        <w:overflowPunct/>
        <w:autoSpaceDE/>
        <w:autoSpaceDN/>
        <w:adjustRightInd/>
        <w:spacing w:line="276" w:lineRule="auto"/>
        <w:ind w:right="51"/>
        <w:textAlignment w:val="auto"/>
        <w:rPr>
          <w:rFonts w:ascii="Arial" w:eastAsia="Times" w:hAnsi="Arial" w:cs="Arial"/>
          <w:sz w:val="22"/>
          <w:szCs w:val="22"/>
        </w:rPr>
      </w:pPr>
    </w:p>
    <w:p w:rsidR="00AC37BD" w:rsidRPr="00F20C5E" w:rsidRDefault="00AC37BD" w:rsidP="00EE3CDA">
      <w:pPr>
        <w:overflowPunct/>
        <w:autoSpaceDE/>
        <w:autoSpaceDN/>
        <w:adjustRightInd/>
        <w:spacing w:line="276" w:lineRule="auto"/>
        <w:ind w:right="51"/>
        <w:textAlignment w:val="auto"/>
        <w:rPr>
          <w:rFonts w:ascii="Arial" w:eastAsia="Times" w:hAnsi="Arial" w:cs="Arial"/>
          <w:sz w:val="22"/>
          <w:szCs w:val="22"/>
        </w:rPr>
      </w:pPr>
    </w:p>
    <w:p w:rsidR="006C7D10" w:rsidRPr="00F20C5E" w:rsidRDefault="006C7D10" w:rsidP="00EE3CDA">
      <w:pPr>
        <w:overflowPunct/>
        <w:autoSpaceDE/>
        <w:autoSpaceDN/>
        <w:adjustRightInd/>
        <w:spacing w:line="276" w:lineRule="auto"/>
        <w:ind w:right="51"/>
        <w:textAlignment w:val="auto"/>
        <w:rPr>
          <w:rFonts w:ascii="Arial" w:eastAsia="Times" w:hAnsi="Arial" w:cs="Arial"/>
          <w:sz w:val="22"/>
          <w:szCs w:val="22"/>
        </w:rPr>
      </w:pPr>
    </w:p>
    <w:p w:rsidR="00A86EEA" w:rsidRDefault="00A86EEA" w:rsidP="00EE3CDA">
      <w:pPr>
        <w:overflowPunct/>
        <w:autoSpaceDE/>
        <w:autoSpaceDN/>
        <w:adjustRightInd/>
        <w:spacing w:line="276" w:lineRule="auto"/>
        <w:ind w:right="51"/>
        <w:textAlignment w:val="auto"/>
        <w:rPr>
          <w:rFonts w:ascii="Arial" w:eastAsia="Times" w:hAnsi="Arial" w:cs="Arial"/>
          <w:sz w:val="22"/>
          <w:szCs w:val="22"/>
        </w:rPr>
      </w:pPr>
    </w:p>
    <w:p w:rsidR="00E253AE" w:rsidRPr="00F20C5E" w:rsidRDefault="00E253AE" w:rsidP="00EE3CDA">
      <w:pPr>
        <w:overflowPunct/>
        <w:autoSpaceDE/>
        <w:autoSpaceDN/>
        <w:adjustRightInd/>
        <w:spacing w:line="276" w:lineRule="auto"/>
        <w:ind w:right="51"/>
        <w:textAlignment w:val="auto"/>
        <w:rPr>
          <w:rFonts w:ascii="Arial" w:eastAsia="Times" w:hAnsi="Arial" w:cs="Arial"/>
          <w:sz w:val="22"/>
          <w:szCs w:val="22"/>
        </w:rPr>
      </w:pPr>
    </w:p>
    <w:p w:rsidR="00A86EEA" w:rsidRPr="00F20C5E" w:rsidRDefault="00A86EEA" w:rsidP="00EE3CDA">
      <w:pPr>
        <w:overflowPunct/>
        <w:autoSpaceDE/>
        <w:autoSpaceDN/>
        <w:adjustRightInd/>
        <w:spacing w:line="276" w:lineRule="auto"/>
        <w:ind w:right="51"/>
        <w:textAlignment w:val="auto"/>
        <w:rPr>
          <w:rFonts w:ascii="Arial" w:eastAsia="Times" w:hAnsi="Arial" w:cs="Arial"/>
          <w:sz w:val="22"/>
          <w:szCs w:val="22"/>
        </w:rPr>
      </w:pPr>
    </w:p>
    <w:p w:rsidR="00A86EEA" w:rsidRPr="00F20C5E" w:rsidRDefault="00A86EEA" w:rsidP="00EE3CDA">
      <w:pPr>
        <w:overflowPunct/>
        <w:autoSpaceDE/>
        <w:autoSpaceDN/>
        <w:adjustRightInd/>
        <w:spacing w:line="276" w:lineRule="auto"/>
        <w:ind w:right="51"/>
        <w:textAlignment w:val="auto"/>
        <w:rPr>
          <w:rFonts w:ascii="Arial" w:eastAsia="Times" w:hAnsi="Arial" w:cs="Arial"/>
          <w:sz w:val="22"/>
          <w:szCs w:val="22"/>
        </w:rPr>
      </w:pPr>
    </w:p>
    <w:p w:rsidR="00A86EEA" w:rsidRPr="00F20C5E" w:rsidRDefault="00A86EEA" w:rsidP="00EE3CDA">
      <w:pPr>
        <w:overflowPunct/>
        <w:autoSpaceDE/>
        <w:autoSpaceDN/>
        <w:adjustRightInd/>
        <w:spacing w:line="276" w:lineRule="auto"/>
        <w:ind w:right="51"/>
        <w:textAlignment w:val="auto"/>
        <w:rPr>
          <w:rFonts w:ascii="Arial" w:eastAsia="Times" w:hAnsi="Arial" w:cs="Arial"/>
          <w:sz w:val="22"/>
          <w:szCs w:val="22"/>
        </w:rPr>
      </w:pPr>
    </w:p>
    <w:p w:rsidR="0099309B" w:rsidRPr="00F20C5E" w:rsidRDefault="0099309B" w:rsidP="00EE3CDA">
      <w:pPr>
        <w:overflowPunct/>
        <w:autoSpaceDE/>
        <w:autoSpaceDN/>
        <w:adjustRightInd/>
        <w:spacing w:line="276" w:lineRule="auto"/>
        <w:ind w:right="51"/>
        <w:textAlignment w:val="auto"/>
        <w:rPr>
          <w:rFonts w:ascii="Arial" w:hAnsi="Arial" w:cs="Arial"/>
          <w:b/>
          <w:iCs/>
          <w:sz w:val="22"/>
          <w:szCs w:val="22"/>
          <w:lang w:eastAsia="en-US"/>
        </w:rPr>
      </w:pPr>
    </w:p>
    <w:p w:rsidR="0099309B" w:rsidRPr="00EF361A" w:rsidRDefault="0099309B" w:rsidP="0099309B">
      <w:pPr>
        <w:overflowPunct/>
        <w:autoSpaceDE/>
        <w:autoSpaceDN/>
        <w:adjustRightInd/>
        <w:spacing w:line="276" w:lineRule="auto"/>
        <w:ind w:right="51"/>
        <w:jc w:val="center"/>
        <w:textAlignment w:val="auto"/>
        <w:rPr>
          <w:rFonts w:ascii="Arial" w:hAnsi="Arial" w:cs="Arial"/>
          <w:b/>
          <w:iCs/>
          <w:sz w:val="24"/>
          <w:szCs w:val="24"/>
          <w:lang w:eastAsia="en-US"/>
        </w:rPr>
      </w:pPr>
      <w:r w:rsidRPr="00EF361A">
        <w:rPr>
          <w:rFonts w:ascii="Arial" w:hAnsi="Arial" w:cs="Arial"/>
          <w:b/>
          <w:iCs/>
          <w:sz w:val="24"/>
          <w:szCs w:val="24"/>
          <w:lang w:eastAsia="en-US"/>
        </w:rPr>
        <w:t>Formato del Anexo 19 “Valoración Final del programa"</w:t>
      </w:r>
    </w:p>
    <w:p w:rsidR="0099309B" w:rsidRPr="00EF361A" w:rsidRDefault="0099309B" w:rsidP="0099309B">
      <w:pPr>
        <w:overflowPunct/>
        <w:autoSpaceDE/>
        <w:autoSpaceDN/>
        <w:adjustRightInd/>
        <w:spacing w:after="200" w:line="276" w:lineRule="auto"/>
        <w:ind w:right="51"/>
        <w:jc w:val="center"/>
        <w:textAlignment w:val="auto"/>
        <w:rPr>
          <w:rFonts w:ascii="Arial" w:hAnsi="Arial" w:cs="Arial"/>
          <w:b/>
          <w:iCs/>
          <w:sz w:val="22"/>
          <w:szCs w:val="22"/>
          <w:lang w:eastAsia="en-US"/>
        </w:rPr>
      </w:pPr>
    </w:p>
    <w:tbl>
      <w:tblPr>
        <w:tblW w:w="2337" w:type="dxa"/>
        <w:tblInd w:w="57" w:type="dxa"/>
        <w:tblCellMar>
          <w:left w:w="70" w:type="dxa"/>
          <w:right w:w="70" w:type="dxa"/>
        </w:tblCellMar>
        <w:tblLook w:val="04A0" w:firstRow="1" w:lastRow="0" w:firstColumn="1" w:lastColumn="0" w:noHBand="0" w:noVBand="1"/>
      </w:tblPr>
      <w:tblGrid>
        <w:gridCol w:w="2451"/>
      </w:tblGrid>
      <w:tr w:rsidR="0099309B" w:rsidRPr="00EF361A" w:rsidTr="003323C4">
        <w:trPr>
          <w:trHeight w:val="300"/>
        </w:trPr>
        <w:tc>
          <w:tcPr>
            <w:tcW w:w="2337" w:type="dxa"/>
            <w:tcBorders>
              <w:top w:val="nil"/>
              <w:left w:val="nil"/>
              <w:bottom w:val="nil"/>
              <w:right w:val="nil"/>
            </w:tcBorders>
            <w:shd w:val="clear" w:color="auto" w:fill="auto"/>
            <w:noWrap/>
            <w:vAlign w:val="bottom"/>
            <w:hideMark/>
          </w:tcPr>
          <w:p w:rsidR="0099309B" w:rsidRPr="00EF361A" w:rsidRDefault="0099309B" w:rsidP="003323C4">
            <w:pPr>
              <w:overflowPunct/>
              <w:autoSpaceDE/>
              <w:autoSpaceDN/>
              <w:adjustRightInd/>
              <w:textAlignment w:val="auto"/>
              <w:rPr>
                <w:rFonts w:ascii="Arial" w:hAnsi="Arial" w:cs="Arial"/>
                <w:b/>
                <w:bCs/>
                <w:color w:val="000000"/>
                <w:sz w:val="22"/>
                <w:szCs w:val="22"/>
                <w:lang w:val="es-ES"/>
              </w:rPr>
            </w:pPr>
            <w:r w:rsidRPr="00EF361A">
              <w:rPr>
                <w:rFonts w:ascii="Arial" w:hAnsi="Arial" w:cs="Arial"/>
                <w:b/>
                <w:bCs/>
                <w:color w:val="000000"/>
                <w:sz w:val="22"/>
                <w:szCs w:val="22"/>
                <w:lang w:val="es-ES"/>
              </w:rPr>
              <w:t>Nombre del Programa:</w:t>
            </w:r>
          </w:p>
        </w:tc>
      </w:tr>
      <w:tr w:rsidR="0099309B" w:rsidRPr="00EF361A" w:rsidTr="003323C4">
        <w:trPr>
          <w:trHeight w:val="300"/>
        </w:trPr>
        <w:tc>
          <w:tcPr>
            <w:tcW w:w="2337" w:type="dxa"/>
            <w:tcBorders>
              <w:top w:val="nil"/>
              <w:left w:val="nil"/>
              <w:bottom w:val="nil"/>
              <w:right w:val="nil"/>
            </w:tcBorders>
            <w:shd w:val="clear" w:color="auto" w:fill="auto"/>
            <w:noWrap/>
            <w:vAlign w:val="bottom"/>
            <w:hideMark/>
          </w:tcPr>
          <w:p w:rsidR="0099309B" w:rsidRPr="00EF361A" w:rsidRDefault="0099309B" w:rsidP="003323C4">
            <w:pPr>
              <w:overflowPunct/>
              <w:autoSpaceDE/>
              <w:autoSpaceDN/>
              <w:adjustRightInd/>
              <w:textAlignment w:val="auto"/>
              <w:rPr>
                <w:rFonts w:ascii="Arial" w:hAnsi="Arial" w:cs="Arial"/>
                <w:b/>
                <w:bCs/>
                <w:color w:val="000000"/>
                <w:sz w:val="22"/>
                <w:szCs w:val="22"/>
                <w:lang w:val="es-ES"/>
              </w:rPr>
            </w:pPr>
            <w:r w:rsidRPr="00EF361A">
              <w:rPr>
                <w:rFonts w:ascii="Arial" w:hAnsi="Arial" w:cs="Arial"/>
                <w:b/>
                <w:bCs/>
                <w:color w:val="000000"/>
                <w:sz w:val="22"/>
                <w:szCs w:val="22"/>
                <w:lang w:val="es-ES"/>
              </w:rPr>
              <w:t>Modalidad:</w:t>
            </w:r>
          </w:p>
        </w:tc>
      </w:tr>
      <w:tr w:rsidR="0099309B" w:rsidRPr="00EF361A" w:rsidTr="003323C4">
        <w:trPr>
          <w:trHeight w:val="300"/>
        </w:trPr>
        <w:tc>
          <w:tcPr>
            <w:tcW w:w="2337" w:type="dxa"/>
            <w:tcBorders>
              <w:top w:val="nil"/>
              <w:left w:val="nil"/>
              <w:bottom w:val="nil"/>
              <w:right w:val="nil"/>
            </w:tcBorders>
            <w:shd w:val="clear" w:color="auto" w:fill="auto"/>
            <w:noWrap/>
            <w:vAlign w:val="bottom"/>
            <w:hideMark/>
          </w:tcPr>
          <w:p w:rsidR="0099309B" w:rsidRPr="00EF361A" w:rsidRDefault="0099309B" w:rsidP="003323C4">
            <w:pPr>
              <w:overflowPunct/>
              <w:autoSpaceDE/>
              <w:autoSpaceDN/>
              <w:adjustRightInd/>
              <w:textAlignment w:val="auto"/>
              <w:rPr>
                <w:rFonts w:ascii="Arial" w:hAnsi="Arial" w:cs="Arial"/>
                <w:b/>
                <w:bCs/>
                <w:color w:val="000000"/>
                <w:sz w:val="22"/>
                <w:szCs w:val="22"/>
                <w:lang w:val="es-ES"/>
              </w:rPr>
            </w:pPr>
            <w:r w:rsidRPr="00EF361A">
              <w:rPr>
                <w:rFonts w:ascii="Arial" w:hAnsi="Arial" w:cs="Arial"/>
                <w:b/>
                <w:bCs/>
                <w:color w:val="000000"/>
                <w:sz w:val="22"/>
                <w:szCs w:val="22"/>
                <w:lang w:val="es-ES"/>
              </w:rPr>
              <w:t>Dependencia/Entidad:</w:t>
            </w:r>
          </w:p>
        </w:tc>
      </w:tr>
      <w:tr w:rsidR="0099309B" w:rsidRPr="00EF361A" w:rsidTr="003323C4">
        <w:trPr>
          <w:trHeight w:val="300"/>
        </w:trPr>
        <w:tc>
          <w:tcPr>
            <w:tcW w:w="2337" w:type="dxa"/>
            <w:tcBorders>
              <w:top w:val="nil"/>
              <w:left w:val="nil"/>
              <w:bottom w:val="nil"/>
              <w:right w:val="nil"/>
            </w:tcBorders>
            <w:shd w:val="clear" w:color="auto" w:fill="auto"/>
            <w:noWrap/>
            <w:vAlign w:val="bottom"/>
            <w:hideMark/>
          </w:tcPr>
          <w:p w:rsidR="0099309B" w:rsidRPr="00EF361A" w:rsidRDefault="0099309B" w:rsidP="003323C4">
            <w:pPr>
              <w:overflowPunct/>
              <w:autoSpaceDE/>
              <w:autoSpaceDN/>
              <w:adjustRightInd/>
              <w:textAlignment w:val="auto"/>
              <w:rPr>
                <w:rFonts w:ascii="Arial" w:hAnsi="Arial" w:cs="Arial"/>
                <w:b/>
                <w:bCs/>
                <w:color w:val="000000"/>
                <w:sz w:val="22"/>
                <w:szCs w:val="22"/>
                <w:lang w:val="es-ES"/>
              </w:rPr>
            </w:pPr>
            <w:r w:rsidRPr="00EF361A">
              <w:rPr>
                <w:rFonts w:ascii="Arial" w:hAnsi="Arial" w:cs="Arial"/>
                <w:b/>
                <w:bCs/>
                <w:color w:val="000000"/>
                <w:sz w:val="22"/>
                <w:szCs w:val="22"/>
                <w:lang w:val="es-ES"/>
              </w:rPr>
              <w:t>Unidad Responsable:</w:t>
            </w:r>
          </w:p>
        </w:tc>
      </w:tr>
      <w:tr w:rsidR="0099309B" w:rsidRPr="00EF361A" w:rsidTr="003323C4">
        <w:trPr>
          <w:trHeight w:val="300"/>
        </w:trPr>
        <w:tc>
          <w:tcPr>
            <w:tcW w:w="2337" w:type="dxa"/>
            <w:tcBorders>
              <w:top w:val="nil"/>
              <w:left w:val="nil"/>
              <w:bottom w:val="nil"/>
              <w:right w:val="nil"/>
            </w:tcBorders>
            <w:shd w:val="clear" w:color="auto" w:fill="auto"/>
            <w:noWrap/>
            <w:vAlign w:val="bottom"/>
            <w:hideMark/>
          </w:tcPr>
          <w:p w:rsidR="0099309B" w:rsidRPr="00EF361A" w:rsidRDefault="0099309B" w:rsidP="003323C4">
            <w:pPr>
              <w:overflowPunct/>
              <w:autoSpaceDE/>
              <w:autoSpaceDN/>
              <w:adjustRightInd/>
              <w:textAlignment w:val="auto"/>
              <w:rPr>
                <w:rFonts w:ascii="Arial" w:hAnsi="Arial" w:cs="Arial"/>
                <w:b/>
                <w:bCs/>
                <w:color w:val="000000"/>
                <w:sz w:val="22"/>
                <w:szCs w:val="22"/>
                <w:lang w:val="es-ES"/>
              </w:rPr>
            </w:pPr>
            <w:r w:rsidRPr="00EF361A">
              <w:rPr>
                <w:rFonts w:ascii="Arial" w:hAnsi="Arial" w:cs="Arial"/>
                <w:b/>
                <w:bCs/>
                <w:color w:val="000000"/>
                <w:sz w:val="22"/>
                <w:szCs w:val="22"/>
                <w:lang w:val="es-ES"/>
              </w:rPr>
              <w:t>Tipo de Evaluación:</w:t>
            </w:r>
          </w:p>
        </w:tc>
      </w:tr>
      <w:tr w:rsidR="0099309B" w:rsidRPr="00EF361A" w:rsidTr="003323C4">
        <w:trPr>
          <w:trHeight w:val="300"/>
        </w:trPr>
        <w:tc>
          <w:tcPr>
            <w:tcW w:w="2337" w:type="dxa"/>
            <w:tcBorders>
              <w:top w:val="nil"/>
              <w:left w:val="nil"/>
              <w:bottom w:val="nil"/>
              <w:right w:val="nil"/>
            </w:tcBorders>
            <w:shd w:val="clear" w:color="auto" w:fill="auto"/>
            <w:noWrap/>
            <w:vAlign w:val="bottom"/>
            <w:hideMark/>
          </w:tcPr>
          <w:p w:rsidR="0099309B" w:rsidRPr="00EF361A" w:rsidRDefault="0099309B" w:rsidP="003323C4">
            <w:pPr>
              <w:overflowPunct/>
              <w:autoSpaceDE/>
              <w:autoSpaceDN/>
              <w:adjustRightInd/>
              <w:textAlignment w:val="auto"/>
              <w:rPr>
                <w:rFonts w:ascii="Arial" w:hAnsi="Arial" w:cs="Arial"/>
                <w:b/>
                <w:bCs/>
                <w:color w:val="000000"/>
                <w:sz w:val="22"/>
                <w:szCs w:val="22"/>
                <w:lang w:val="es-ES"/>
              </w:rPr>
            </w:pPr>
            <w:r w:rsidRPr="00EF361A">
              <w:rPr>
                <w:rFonts w:ascii="Arial" w:hAnsi="Arial" w:cs="Arial"/>
                <w:b/>
                <w:bCs/>
                <w:color w:val="000000"/>
                <w:sz w:val="22"/>
                <w:szCs w:val="22"/>
                <w:lang w:val="es-ES"/>
              </w:rPr>
              <w:t>Año de la Evaluación:</w:t>
            </w:r>
          </w:p>
        </w:tc>
      </w:tr>
    </w:tbl>
    <w:p w:rsidR="0099309B" w:rsidRPr="00EF361A" w:rsidRDefault="0099309B" w:rsidP="00C044B1">
      <w:pPr>
        <w:overflowPunct/>
        <w:autoSpaceDE/>
        <w:autoSpaceDN/>
        <w:adjustRightInd/>
        <w:spacing w:line="276" w:lineRule="auto"/>
        <w:ind w:right="51"/>
        <w:textAlignment w:val="auto"/>
        <w:rPr>
          <w:rFonts w:ascii="Arial" w:hAnsi="Arial" w:cs="Arial"/>
          <w:b/>
          <w:iCs/>
          <w:sz w:val="22"/>
          <w:szCs w:val="22"/>
          <w:lang w:eastAsia="en-US"/>
        </w:rPr>
      </w:pPr>
    </w:p>
    <w:p w:rsidR="0099309B" w:rsidRDefault="0099309B" w:rsidP="00C044B1">
      <w:pPr>
        <w:overflowPunct/>
        <w:autoSpaceDE/>
        <w:autoSpaceDN/>
        <w:adjustRightInd/>
        <w:spacing w:line="276" w:lineRule="auto"/>
        <w:ind w:right="51"/>
        <w:textAlignment w:val="auto"/>
        <w:rPr>
          <w:rFonts w:ascii="Arial" w:hAnsi="Arial" w:cs="Arial"/>
          <w:b/>
          <w:iCs/>
          <w:sz w:val="24"/>
          <w:szCs w:val="22"/>
          <w:lang w:eastAsia="en-US"/>
        </w:rPr>
      </w:pPr>
    </w:p>
    <w:p w:rsidR="0099309B" w:rsidRDefault="00934749" w:rsidP="0099309B">
      <w:pPr>
        <w:overflowPunct/>
        <w:autoSpaceDE/>
        <w:autoSpaceDN/>
        <w:adjustRightInd/>
        <w:spacing w:line="276" w:lineRule="auto"/>
        <w:ind w:right="51"/>
        <w:jc w:val="center"/>
        <w:textAlignment w:val="auto"/>
        <w:rPr>
          <w:rFonts w:ascii="Arial" w:hAnsi="Arial" w:cs="Arial"/>
          <w:b/>
          <w:iCs/>
          <w:sz w:val="24"/>
          <w:szCs w:val="22"/>
          <w:lang w:eastAsia="en-US"/>
        </w:rPr>
      </w:pPr>
      <w:r w:rsidRPr="00934749">
        <w:rPr>
          <w:noProof/>
          <w:szCs w:val="22"/>
          <w:lang w:eastAsia="es-MX"/>
        </w:rPr>
        <w:drawing>
          <wp:inline distT="0" distB="0" distL="0" distR="0">
            <wp:extent cx="4115629" cy="3536348"/>
            <wp:effectExtent l="19050" t="0" r="0" b="0"/>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115428" cy="3536175"/>
                    </a:xfrm>
                    <a:prstGeom prst="rect">
                      <a:avLst/>
                    </a:prstGeom>
                    <a:noFill/>
                    <a:ln w="9525">
                      <a:noFill/>
                      <a:miter lim="800000"/>
                      <a:headEnd/>
                      <a:tailEnd/>
                    </a:ln>
                  </pic:spPr>
                </pic:pic>
              </a:graphicData>
            </a:graphic>
          </wp:inline>
        </w:drawing>
      </w:r>
    </w:p>
    <w:p w:rsidR="006048E5" w:rsidRDefault="006048E5" w:rsidP="004B1070">
      <w:pPr>
        <w:overflowPunct/>
        <w:autoSpaceDE/>
        <w:autoSpaceDN/>
        <w:adjustRightInd/>
        <w:spacing w:line="276" w:lineRule="auto"/>
        <w:ind w:right="51"/>
        <w:textAlignment w:val="auto"/>
        <w:rPr>
          <w:rFonts w:ascii="Arial" w:hAnsi="Arial" w:cs="Arial"/>
          <w:i/>
          <w:iCs/>
          <w:sz w:val="18"/>
          <w:szCs w:val="22"/>
          <w:lang w:eastAsia="en-US"/>
        </w:rPr>
      </w:pPr>
    </w:p>
    <w:p w:rsidR="006048E5" w:rsidRDefault="006048E5" w:rsidP="004B1070">
      <w:pPr>
        <w:overflowPunct/>
        <w:autoSpaceDE/>
        <w:autoSpaceDN/>
        <w:adjustRightInd/>
        <w:spacing w:line="276" w:lineRule="auto"/>
        <w:ind w:right="51"/>
        <w:textAlignment w:val="auto"/>
        <w:rPr>
          <w:rFonts w:ascii="Arial" w:hAnsi="Arial" w:cs="Arial"/>
          <w:i/>
          <w:iCs/>
          <w:sz w:val="18"/>
          <w:szCs w:val="22"/>
          <w:lang w:eastAsia="en-US"/>
        </w:rPr>
      </w:pPr>
    </w:p>
    <w:p w:rsidR="0099309B" w:rsidRPr="0045685F" w:rsidRDefault="00CF1B20" w:rsidP="004B1070">
      <w:pPr>
        <w:overflowPunct/>
        <w:autoSpaceDE/>
        <w:autoSpaceDN/>
        <w:adjustRightInd/>
        <w:spacing w:line="276" w:lineRule="auto"/>
        <w:ind w:right="51"/>
        <w:textAlignment w:val="auto"/>
        <w:rPr>
          <w:rFonts w:ascii="Arial" w:hAnsi="Arial" w:cs="Arial"/>
          <w:i/>
          <w:iCs/>
          <w:sz w:val="18"/>
          <w:szCs w:val="22"/>
          <w:lang w:eastAsia="en-US"/>
        </w:rPr>
      </w:pPr>
      <w:r w:rsidRPr="0045685F">
        <w:rPr>
          <w:rFonts w:ascii="Arial" w:hAnsi="Arial" w:cs="Arial"/>
          <w:i/>
          <w:iCs/>
          <w:sz w:val="18"/>
          <w:szCs w:val="22"/>
          <w:lang w:eastAsia="en-US"/>
        </w:rPr>
        <w:t>Nivel= Nivel promedio por tema</w:t>
      </w:r>
    </w:p>
    <w:p w:rsidR="0099309B" w:rsidRPr="0045685F" w:rsidRDefault="00CF1B20" w:rsidP="004B1070">
      <w:pPr>
        <w:overflowPunct/>
        <w:autoSpaceDE/>
        <w:autoSpaceDN/>
        <w:adjustRightInd/>
        <w:spacing w:line="276" w:lineRule="auto"/>
        <w:ind w:right="51"/>
        <w:textAlignment w:val="auto"/>
        <w:rPr>
          <w:rFonts w:ascii="Arial" w:hAnsi="Arial" w:cs="Arial"/>
          <w:b/>
          <w:i/>
          <w:iCs/>
          <w:sz w:val="28"/>
          <w:szCs w:val="22"/>
          <w:lang w:eastAsia="en-US"/>
        </w:rPr>
      </w:pPr>
      <w:r w:rsidRPr="0045685F">
        <w:rPr>
          <w:rFonts w:ascii="Arial" w:hAnsi="Arial" w:cs="Arial"/>
          <w:i/>
          <w:iCs/>
          <w:sz w:val="18"/>
          <w:szCs w:val="22"/>
          <w:lang w:eastAsia="en-US"/>
        </w:rPr>
        <w:t>Justificació</w:t>
      </w:r>
      <w:r w:rsidR="00934749" w:rsidRPr="0045685F">
        <w:rPr>
          <w:rFonts w:ascii="Arial" w:hAnsi="Arial" w:cs="Arial"/>
          <w:i/>
          <w:iCs/>
          <w:sz w:val="18"/>
          <w:szCs w:val="22"/>
          <w:lang w:eastAsia="en-US"/>
        </w:rPr>
        <w:t>n= Breve descripción de las causas que motivaron el nivel por tema o el nivel total (Máximo 100 caracteres por Módulo)</w:t>
      </w:r>
    </w:p>
    <w:p w:rsidR="0099309B" w:rsidRPr="002C5D9E" w:rsidRDefault="0099309B" w:rsidP="006F608A">
      <w:pPr>
        <w:overflowPunct/>
        <w:autoSpaceDE/>
        <w:autoSpaceDN/>
        <w:adjustRightInd/>
        <w:spacing w:line="276" w:lineRule="auto"/>
        <w:ind w:right="51"/>
        <w:textAlignment w:val="auto"/>
        <w:rPr>
          <w:rFonts w:ascii="Arial" w:hAnsi="Arial" w:cs="Arial"/>
          <w:b/>
          <w:iCs/>
          <w:sz w:val="22"/>
          <w:szCs w:val="22"/>
          <w:lang w:eastAsia="en-US"/>
        </w:rPr>
      </w:pPr>
    </w:p>
    <w:p w:rsidR="0099309B" w:rsidRPr="002C5D9E" w:rsidRDefault="0099309B" w:rsidP="006F608A">
      <w:pPr>
        <w:overflowPunct/>
        <w:autoSpaceDE/>
        <w:autoSpaceDN/>
        <w:adjustRightInd/>
        <w:spacing w:line="276" w:lineRule="auto"/>
        <w:ind w:right="51"/>
        <w:textAlignment w:val="auto"/>
        <w:rPr>
          <w:rFonts w:ascii="Arial" w:eastAsia="Times" w:hAnsi="Arial" w:cs="Arial"/>
          <w:sz w:val="22"/>
          <w:szCs w:val="22"/>
        </w:rPr>
      </w:pPr>
    </w:p>
    <w:p w:rsidR="00A86EEA" w:rsidRPr="002C5D9E" w:rsidRDefault="00A86EEA" w:rsidP="006F608A">
      <w:pPr>
        <w:overflowPunct/>
        <w:autoSpaceDE/>
        <w:autoSpaceDN/>
        <w:adjustRightInd/>
        <w:spacing w:line="276" w:lineRule="auto"/>
        <w:ind w:right="51"/>
        <w:textAlignment w:val="auto"/>
        <w:rPr>
          <w:rFonts w:ascii="Arial" w:eastAsia="Times" w:hAnsi="Arial" w:cs="Arial"/>
          <w:sz w:val="22"/>
          <w:szCs w:val="22"/>
        </w:rPr>
      </w:pPr>
    </w:p>
    <w:p w:rsidR="008E527D" w:rsidRPr="002C5D9E" w:rsidRDefault="008E527D" w:rsidP="006F608A">
      <w:pPr>
        <w:overflowPunct/>
        <w:autoSpaceDE/>
        <w:autoSpaceDN/>
        <w:adjustRightInd/>
        <w:spacing w:line="276" w:lineRule="auto"/>
        <w:ind w:right="51"/>
        <w:textAlignment w:val="auto"/>
        <w:rPr>
          <w:rFonts w:ascii="Arial" w:eastAsia="Times" w:hAnsi="Arial" w:cs="Arial"/>
          <w:sz w:val="22"/>
          <w:szCs w:val="22"/>
        </w:rPr>
      </w:pPr>
    </w:p>
    <w:p w:rsidR="00A86EEA" w:rsidRDefault="00A86EEA" w:rsidP="005E5140">
      <w:pPr>
        <w:overflowPunct/>
        <w:autoSpaceDE/>
        <w:autoSpaceDN/>
        <w:adjustRightInd/>
        <w:spacing w:line="276" w:lineRule="auto"/>
        <w:ind w:right="51"/>
        <w:textAlignment w:val="auto"/>
        <w:rPr>
          <w:rFonts w:ascii="Arial" w:eastAsia="Times" w:hAnsi="Arial" w:cs="Arial"/>
          <w:sz w:val="22"/>
          <w:szCs w:val="22"/>
        </w:rPr>
      </w:pPr>
    </w:p>
    <w:p w:rsidR="002C5D9E" w:rsidRDefault="002C5D9E" w:rsidP="005E5140">
      <w:pPr>
        <w:overflowPunct/>
        <w:autoSpaceDE/>
        <w:autoSpaceDN/>
        <w:adjustRightInd/>
        <w:spacing w:line="276" w:lineRule="auto"/>
        <w:ind w:right="51"/>
        <w:textAlignment w:val="auto"/>
        <w:rPr>
          <w:rFonts w:ascii="Arial" w:eastAsia="Times" w:hAnsi="Arial" w:cs="Arial"/>
          <w:sz w:val="22"/>
          <w:szCs w:val="22"/>
        </w:rPr>
      </w:pPr>
    </w:p>
    <w:p w:rsidR="002C5D9E" w:rsidRDefault="002C5D9E" w:rsidP="005E5140">
      <w:pPr>
        <w:overflowPunct/>
        <w:autoSpaceDE/>
        <w:autoSpaceDN/>
        <w:adjustRightInd/>
        <w:spacing w:line="276" w:lineRule="auto"/>
        <w:ind w:right="51"/>
        <w:textAlignment w:val="auto"/>
        <w:rPr>
          <w:rFonts w:ascii="Arial" w:eastAsia="Times" w:hAnsi="Arial" w:cs="Arial"/>
          <w:sz w:val="22"/>
          <w:szCs w:val="22"/>
        </w:rPr>
      </w:pPr>
    </w:p>
    <w:p w:rsidR="002C5D9E" w:rsidRDefault="002C5D9E" w:rsidP="005E5140">
      <w:pPr>
        <w:overflowPunct/>
        <w:autoSpaceDE/>
        <w:autoSpaceDN/>
        <w:adjustRightInd/>
        <w:spacing w:line="276" w:lineRule="auto"/>
        <w:ind w:right="51"/>
        <w:textAlignment w:val="auto"/>
        <w:rPr>
          <w:rFonts w:ascii="Arial" w:eastAsia="Times" w:hAnsi="Arial" w:cs="Arial"/>
          <w:sz w:val="22"/>
          <w:szCs w:val="22"/>
        </w:rPr>
      </w:pPr>
    </w:p>
    <w:p w:rsidR="002C5D9E" w:rsidRPr="002C5D9E" w:rsidRDefault="002C5D9E" w:rsidP="005E5140">
      <w:pPr>
        <w:overflowPunct/>
        <w:autoSpaceDE/>
        <w:autoSpaceDN/>
        <w:adjustRightInd/>
        <w:spacing w:line="276" w:lineRule="auto"/>
        <w:ind w:right="51"/>
        <w:textAlignment w:val="auto"/>
        <w:rPr>
          <w:rFonts w:ascii="Arial" w:eastAsia="Times" w:hAnsi="Arial" w:cs="Arial"/>
          <w:sz w:val="22"/>
          <w:szCs w:val="22"/>
        </w:rPr>
      </w:pPr>
    </w:p>
    <w:p w:rsidR="00A86EEA" w:rsidRPr="00200D78" w:rsidRDefault="00531C73" w:rsidP="00A86EEA">
      <w:pPr>
        <w:overflowPunct/>
        <w:autoSpaceDE/>
        <w:autoSpaceDN/>
        <w:adjustRightInd/>
        <w:spacing w:after="200" w:line="276" w:lineRule="auto"/>
        <w:ind w:right="51"/>
        <w:jc w:val="center"/>
        <w:textAlignment w:val="auto"/>
        <w:rPr>
          <w:rFonts w:ascii="Arial" w:eastAsia="Times" w:hAnsi="Arial" w:cs="Arial"/>
          <w:b/>
          <w:iCs/>
          <w:sz w:val="24"/>
          <w:szCs w:val="22"/>
        </w:rPr>
      </w:pPr>
      <w:r>
        <w:rPr>
          <w:rFonts w:ascii="Arial" w:eastAsia="Times" w:hAnsi="Arial" w:cs="Arial"/>
          <w:b/>
          <w:iCs/>
          <w:sz w:val="24"/>
          <w:szCs w:val="22"/>
        </w:rPr>
        <w:t>Formato del Anexo 20</w:t>
      </w:r>
      <w:r w:rsidR="00A86EEA" w:rsidRPr="00200D78">
        <w:rPr>
          <w:rFonts w:ascii="Arial" w:eastAsia="Times" w:hAnsi="Arial" w:cs="Arial"/>
          <w:b/>
          <w:iCs/>
          <w:sz w:val="24"/>
          <w:szCs w:val="22"/>
        </w:rPr>
        <w:t xml:space="preserve"> “</w:t>
      </w:r>
      <w:r w:rsidR="00EC00B6">
        <w:rPr>
          <w:rFonts w:ascii="Arial" w:eastAsia="Times" w:hAnsi="Arial" w:cs="Arial"/>
          <w:b/>
          <w:iCs/>
          <w:sz w:val="24"/>
          <w:szCs w:val="22"/>
        </w:rPr>
        <w:t>Ficha T</w:t>
      </w:r>
      <w:r w:rsidR="00A86EEA">
        <w:rPr>
          <w:rFonts w:ascii="Arial" w:eastAsia="Times" w:hAnsi="Arial" w:cs="Arial"/>
          <w:b/>
          <w:iCs/>
          <w:sz w:val="24"/>
          <w:szCs w:val="22"/>
        </w:rPr>
        <w:t>écnica con los datos generales de la instancia evaluadora y el costo de la evaluación</w:t>
      </w:r>
      <w:r w:rsidR="00A86EEA" w:rsidRPr="00200D78">
        <w:rPr>
          <w:rFonts w:ascii="Arial" w:eastAsia="Times" w:hAnsi="Arial" w:cs="Arial"/>
          <w:b/>
          <w:iCs/>
          <w:sz w:val="24"/>
          <w:szCs w:val="22"/>
        </w:rPr>
        <w:t>”</w:t>
      </w:r>
    </w:p>
    <w:p w:rsidR="00A86EEA" w:rsidRDefault="00A86EEA" w:rsidP="00D513F9">
      <w:pPr>
        <w:overflowPunct/>
        <w:autoSpaceDE/>
        <w:autoSpaceDN/>
        <w:adjustRightInd/>
        <w:spacing w:line="276" w:lineRule="auto"/>
        <w:ind w:right="51"/>
        <w:textAlignment w:val="auto"/>
        <w:rPr>
          <w:rFonts w:ascii="Arial" w:eastAsia="Times" w:hAnsi="Arial" w:cs="Arial"/>
          <w:iCs/>
          <w:sz w:val="22"/>
          <w:szCs w:val="22"/>
        </w:rPr>
      </w:pPr>
    </w:p>
    <w:p w:rsidR="002540C6" w:rsidRPr="002540C6" w:rsidRDefault="002540C6" w:rsidP="00D513F9">
      <w:pPr>
        <w:overflowPunct/>
        <w:autoSpaceDE/>
        <w:autoSpaceDN/>
        <w:adjustRightInd/>
        <w:spacing w:line="276" w:lineRule="auto"/>
        <w:ind w:right="51"/>
        <w:textAlignment w:val="auto"/>
        <w:rPr>
          <w:rFonts w:ascii="Arial" w:eastAsia="Times" w:hAnsi="Arial" w:cs="Arial"/>
          <w:iCs/>
          <w:sz w:val="22"/>
          <w:szCs w:val="22"/>
        </w:rPr>
      </w:pPr>
    </w:p>
    <w:p w:rsidR="00A86EEA" w:rsidRPr="002540C6" w:rsidRDefault="00A86EEA" w:rsidP="00A86EEA">
      <w:p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El Anexo debe incluir la siguiente información:</w:t>
      </w:r>
    </w:p>
    <w:p w:rsidR="00A86EEA" w:rsidRDefault="00A86EEA" w:rsidP="00A86EEA">
      <w:pPr>
        <w:overflowPunct/>
        <w:autoSpaceDE/>
        <w:autoSpaceDN/>
        <w:adjustRightInd/>
        <w:spacing w:line="276" w:lineRule="auto"/>
        <w:ind w:right="51"/>
        <w:jc w:val="both"/>
        <w:textAlignment w:val="auto"/>
        <w:rPr>
          <w:rFonts w:ascii="Arial" w:eastAsia="Times" w:hAnsi="Arial" w:cs="Arial"/>
          <w:iCs/>
          <w:sz w:val="22"/>
          <w:szCs w:val="22"/>
        </w:rPr>
      </w:pPr>
    </w:p>
    <w:p w:rsidR="002540C6" w:rsidRPr="002540C6" w:rsidRDefault="002540C6" w:rsidP="00A86EEA">
      <w:pPr>
        <w:overflowPunct/>
        <w:autoSpaceDE/>
        <w:autoSpaceDN/>
        <w:adjustRightInd/>
        <w:spacing w:line="276" w:lineRule="auto"/>
        <w:ind w:right="51"/>
        <w:jc w:val="both"/>
        <w:textAlignment w:val="auto"/>
        <w:rPr>
          <w:rFonts w:ascii="Arial" w:eastAsia="Times" w:hAnsi="Arial" w:cs="Arial"/>
          <w:iCs/>
          <w:sz w:val="22"/>
          <w:szCs w:val="22"/>
        </w:rPr>
      </w:pPr>
    </w:p>
    <w:p w:rsidR="00A86EEA"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Nombre de la instancia evaluadora</w:t>
      </w:r>
    </w:p>
    <w:p w:rsidR="002540C6" w:rsidRPr="00C4591E" w:rsidRDefault="002540C6" w:rsidP="00C4591E">
      <w:pPr>
        <w:overflowPunct/>
        <w:autoSpaceDE/>
        <w:autoSpaceDN/>
        <w:adjustRightInd/>
        <w:spacing w:line="276" w:lineRule="auto"/>
        <w:ind w:right="51"/>
        <w:jc w:val="both"/>
        <w:textAlignment w:val="auto"/>
        <w:rPr>
          <w:rFonts w:ascii="Arial" w:eastAsia="Times" w:hAnsi="Arial" w:cs="Arial"/>
          <w:iCs/>
          <w:sz w:val="22"/>
          <w:szCs w:val="22"/>
        </w:rPr>
      </w:pPr>
    </w:p>
    <w:p w:rsidR="00A86EEA"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Nombre del coordinador de la evaluación</w:t>
      </w:r>
    </w:p>
    <w:p w:rsidR="002540C6" w:rsidRPr="002540C6" w:rsidRDefault="002540C6" w:rsidP="002540C6">
      <w:pPr>
        <w:overflowPunct/>
        <w:autoSpaceDE/>
        <w:autoSpaceDN/>
        <w:adjustRightInd/>
        <w:spacing w:line="276" w:lineRule="auto"/>
        <w:ind w:right="51"/>
        <w:jc w:val="both"/>
        <w:textAlignment w:val="auto"/>
        <w:rPr>
          <w:rFonts w:ascii="Arial" w:eastAsia="Times" w:hAnsi="Arial" w:cs="Arial"/>
          <w:iCs/>
          <w:sz w:val="22"/>
          <w:szCs w:val="22"/>
        </w:rPr>
      </w:pPr>
    </w:p>
    <w:p w:rsidR="00A86EEA"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Nombres de los principales colaboradores</w:t>
      </w:r>
    </w:p>
    <w:p w:rsidR="002540C6" w:rsidRPr="0063764C" w:rsidRDefault="002540C6" w:rsidP="0063764C">
      <w:pPr>
        <w:overflowPunct/>
        <w:autoSpaceDE/>
        <w:autoSpaceDN/>
        <w:adjustRightInd/>
        <w:spacing w:line="276" w:lineRule="auto"/>
        <w:ind w:right="51"/>
        <w:jc w:val="both"/>
        <w:textAlignment w:val="auto"/>
        <w:rPr>
          <w:rFonts w:ascii="Arial" w:eastAsia="Times" w:hAnsi="Arial" w:cs="Arial"/>
          <w:iCs/>
          <w:sz w:val="22"/>
          <w:szCs w:val="22"/>
        </w:rPr>
      </w:pPr>
    </w:p>
    <w:p w:rsidR="00A86EEA"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Nombre de la unidad administrativa responsable de dar seguimiento a la evaluación</w:t>
      </w:r>
    </w:p>
    <w:p w:rsidR="002540C6" w:rsidRPr="00C4591E" w:rsidRDefault="002540C6" w:rsidP="00C4591E">
      <w:pPr>
        <w:overflowPunct/>
        <w:autoSpaceDE/>
        <w:autoSpaceDN/>
        <w:adjustRightInd/>
        <w:spacing w:line="276" w:lineRule="auto"/>
        <w:ind w:right="51"/>
        <w:jc w:val="both"/>
        <w:textAlignment w:val="auto"/>
        <w:rPr>
          <w:rFonts w:ascii="Arial" w:eastAsia="Times" w:hAnsi="Arial" w:cs="Arial"/>
          <w:iCs/>
          <w:sz w:val="22"/>
          <w:szCs w:val="22"/>
        </w:rPr>
      </w:pPr>
    </w:p>
    <w:p w:rsidR="00A86EEA"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Nombre del titular de la unidad administrativa responsable de dar seguimiento a la evaluación</w:t>
      </w:r>
    </w:p>
    <w:p w:rsidR="002540C6" w:rsidRPr="00C4591E" w:rsidRDefault="002540C6" w:rsidP="00C4591E">
      <w:pPr>
        <w:overflowPunct/>
        <w:autoSpaceDE/>
        <w:autoSpaceDN/>
        <w:adjustRightInd/>
        <w:spacing w:line="276" w:lineRule="auto"/>
        <w:ind w:right="51"/>
        <w:jc w:val="both"/>
        <w:textAlignment w:val="auto"/>
        <w:rPr>
          <w:rFonts w:ascii="Arial" w:eastAsia="Times" w:hAnsi="Arial" w:cs="Arial"/>
          <w:iCs/>
          <w:sz w:val="22"/>
          <w:szCs w:val="22"/>
        </w:rPr>
      </w:pPr>
    </w:p>
    <w:p w:rsidR="00A86EEA"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Forma de contratación de la instancia evaluadora</w:t>
      </w:r>
    </w:p>
    <w:p w:rsidR="002540C6" w:rsidRPr="00C4591E" w:rsidRDefault="002540C6" w:rsidP="00C4591E">
      <w:pPr>
        <w:overflowPunct/>
        <w:autoSpaceDE/>
        <w:autoSpaceDN/>
        <w:adjustRightInd/>
        <w:spacing w:line="276" w:lineRule="auto"/>
        <w:ind w:right="51"/>
        <w:jc w:val="both"/>
        <w:textAlignment w:val="auto"/>
        <w:rPr>
          <w:rFonts w:ascii="Arial" w:eastAsia="Times" w:hAnsi="Arial" w:cs="Arial"/>
          <w:iCs/>
          <w:sz w:val="22"/>
          <w:szCs w:val="22"/>
        </w:rPr>
      </w:pPr>
    </w:p>
    <w:p w:rsidR="00A86EEA"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Costo total de la evaluación</w:t>
      </w:r>
    </w:p>
    <w:p w:rsidR="002540C6" w:rsidRPr="00C4591E" w:rsidRDefault="002540C6" w:rsidP="00C4591E">
      <w:pPr>
        <w:overflowPunct/>
        <w:autoSpaceDE/>
        <w:autoSpaceDN/>
        <w:adjustRightInd/>
        <w:spacing w:line="276" w:lineRule="auto"/>
        <w:ind w:right="51"/>
        <w:jc w:val="both"/>
        <w:textAlignment w:val="auto"/>
        <w:rPr>
          <w:rFonts w:ascii="Arial" w:eastAsia="Times" w:hAnsi="Arial" w:cs="Arial"/>
          <w:iCs/>
          <w:sz w:val="22"/>
          <w:szCs w:val="22"/>
        </w:rPr>
      </w:pPr>
    </w:p>
    <w:p w:rsidR="00A86EEA" w:rsidRPr="002540C6" w:rsidRDefault="00A86EEA" w:rsidP="006E2FB8">
      <w:pPr>
        <w:pStyle w:val="Prrafodelista"/>
        <w:numPr>
          <w:ilvl w:val="0"/>
          <w:numId w:val="59"/>
        </w:numPr>
        <w:overflowPunct/>
        <w:autoSpaceDE/>
        <w:autoSpaceDN/>
        <w:adjustRightInd/>
        <w:spacing w:line="276" w:lineRule="auto"/>
        <w:ind w:right="51"/>
        <w:jc w:val="both"/>
        <w:textAlignment w:val="auto"/>
        <w:rPr>
          <w:rFonts w:ascii="Arial" w:eastAsia="Times" w:hAnsi="Arial" w:cs="Arial"/>
          <w:iCs/>
          <w:sz w:val="22"/>
          <w:szCs w:val="22"/>
        </w:rPr>
      </w:pPr>
      <w:r w:rsidRPr="002540C6">
        <w:rPr>
          <w:rFonts w:ascii="Arial" w:eastAsia="Times" w:hAnsi="Arial" w:cs="Arial"/>
          <w:iCs/>
          <w:sz w:val="22"/>
          <w:szCs w:val="22"/>
        </w:rPr>
        <w:t>Fuente de financiamiento</w:t>
      </w:r>
    </w:p>
    <w:p w:rsidR="00A86EEA" w:rsidRPr="00C4591E" w:rsidRDefault="00A86EEA" w:rsidP="00C4591E">
      <w:pPr>
        <w:overflowPunct/>
        <w:autoSpaceDE/>
        <w:autoSpaceDN/>
        <w:adjustRightInd/>
        <w:spacing w:line="276" w:lineRule="auto"/>
        <w:ind w:right="51"/>
        <w:jc w:val="both"/>
        <w:textAlignment w:val="auto"/>
        <w:rPr>
          <w:rFonts w:ascii="Arial" w:hAnsi="Arial" w:cs="Arial"/>
          <w:iCs/>
          <w:sz w:val="22"/>
          <w:szCs w:val="22"/>
          <w:lang w:eastAsia="en-US"/>
        </w:rPr>
      </w:pPr>
    </w:p>
    <w:p w:rsidR="00A86EEA" w:rsidRPr="00C4591E" w:rsidRDefault="00A86EEA" w:rsidP="00C4591E">
      <w:pPr>
        <w:overflowPunct/>
        <w:autoSpaceDE/>
        <w:autoSpaceDN/>
        <w:adjustRightInd/>
        <w:spacing w:line="276" w:lineRule="auto"/>
        <w:ind w:right="51"/>
        <w:jc w:val="both"/>
        <w:textAlignment w:val="auto"/>
        <w:rPr>
          <w:rFonts w:ascii="Arial" w:hAnsi="Arial" w:cs="Arial"/>
          <w:iCs/>
          <w:sz w:val="22"/>
          <w:szCs w:val="22"/>
          <w:lang w:eastAsia="en-US"/>
        </w:rPr>
      </w:pPr>
    </w:p>
    <w:p w:rsidR="00A86EEA" w:rsidRPr="002540C6" w:rsidRDefault="00A86EEA" w:rsidP="00A86EEA">
      <w:pPr>
        <w:overflowPunct/>
        <w:autoSpaceDE/>
        <w:autoSpaceDN/>
        <w:adjustRightInd/>
        <w:spacing w:line="280" w:lineRule="exact"/>
        <w:ind w:right="289"/>
        <w:textAlignment w:val="auto"/>
        <w:rPr>
          <w:rFonts w:ascii="Arial" w:hAnsi="Arial" w:cs="Arial"/>
          <w:b/>
          <w:bCs/>
          <w:smallCaps/>
          <w:sz w:val="22"/>
          <w:szCs w:val="22"/>
        </w:rPr>
      </w:pPr>
    </w:p>
    <w:p w:rsidR="00512195" w:rsidRPr="002540C6" w:rsidRDefault="00512195" w:rsidP="00512195">
      <w:pPr>
        <w:spacing w:line="276" w:lineRule="auto"/>
        <w:ind w:left="567" w:hanging="567"/>
        <w:jc w:val="both"/>
        <w:rPr>
          <w:rFonts w:ascii="Arial" w:eastAsia="Times" w:hAnsi="Arial" w:cs="Arial"/>
          <w:sz w:val="22"/>
          <w:szCs w:val="22"/>
        </w:rPr>
      </w:pPr>
    </w:p>
    <w:p w:rsidR="00512195" w:rsidRPr="002540C6" w:rsidRDefault="00512195" w:rsidP="00512195">
      <w:pPr>
        <w:spacing w:line="276" w:lineRule="auto"/>
        <w:ind w:left="567" w:hanging="567"/>
        <w:jc w:val="both"/>
        <w:rPr>
          <w:rFonts w:ascii="Arial" w:eastAsia="Times" w:hAnsi="Arial" w:cs="Arial"/>
          <w:sz w:val="22"/>
          <w:szCs w:val="22"/>
        </w:rPr>
      </w:pPr>
    </w:p>
    <w:p w:rsidR="00512195" w:rsidRPr="002540C6" w:rsidRDefault="00512195" w:rsidP="00512195">
      <w:pPr>
        <w:spacing w:line="276" w:lineRule="auto"/>
        <w:ind w:left="567" w:hanging="567"/>
        <w:jc w:val="both"/>
        <w:rPr>
          <w:rFonts w:ascii="Arial" w:eastAsia="Times" w:hAnsi="Arial" w:cs="Arial"/>
          <w:sz w:val="22"/>
          <w:szCs w:val="22"/>
        </w:rPr>
      </w:pPr>
    </w:p>
    <w:p w:rsidR="00512195" w:rsidRPr="002540C6" w:rsidRDefault="00512195" w:rsidP="00512195">
      <w:pPr>
        <w:spacing w:line="276" w:lineRule="auto"/>
        <w:ind w:left="567" w:hanging="567"/>
        <w:jc w:val="both"/>
        <w:rPr>
          <w:rFonts w:ascii="Arial" w:eastAsia="Times" w:hAnsi="Arial" w:cs="Arial"/>
          <w:sz w:val="22"/>
          <w:szCs w:val="22"/>
        </w:rPr>
      </w:pPr>
    </w:p>
    <w:p w:rsidR="00512195" w:rsidRPr="002540C6" w:rsidRDefault="00512195" w:rsidP="00512195">
      <w:pPr>
        <w:spacing w:line="276" w:lineRule="auto"/>
        <w:ind w:left="567" w:hanging="567"/>
        <w:jc w:val="both"/>
        <w:rPr>
          <w:rFonts w:ascii="Arial" w:eastAsia="Times" w:hAnsi="Arial" w:cs="Arial"/>
          <w:sz w:val="22"/>
          <w:szCs w:val="22"/>
        </w:rPr>
      </w:pPr>
    </w:p>
    <w:p w:rsidR="00512195" w:rsidRPr="002540C6" w:rsidRDefault="00512195" w:rsidP="00512195">
      <w:pPr>
        <w:spacing w:line="276" w:lineRule="auto"/>
        <w:ind w:left="567" w:hanging="567"/>
        <w:jc w:val="both"/>
        <w:rPr>
          <w:rFonts w:ascii="Arial" w:eastAsia="Times" w:hAnsi="Arial" w:cs="Arial"/>
          <w:sz w:val="22"/>
          <w:szCs w:val="22"/>
        </w:rPr>
      </w:pPr>
    </w:p>
    <w:p w:rsidR="00512195" w:rsidRPr="002540C6" w:rsidRDefault="00512195" w:rsidP="002E49D3">
      <w:pPr>
        <w:spacing w:line="276" w:lineRule="auto"/>
        <w:jc w:val="both"/>
        <w:rPr>
          <w:rFonts w:ascii="Arial" w:eastAsia="Times" w:hAnsi="Arial" w:cs="Arial"/>
          <w:sz w:val="22"/>
          <w:szCs w:val="22"/>
        </w:rPr>
      </w:pPr>
    </w:p>
    <w:sectPr w:rsidR="00512195" w:rsidRPr="002540C6" w:rsidSect="00160670">
      <w:headerReference w:type="default" r:id="rId17"/>
      <w:footerReference w:type="default" r:id="rId18"/>
      <w:headerReference w:type="first" r:id="rId19"/>
      <w:footerReference w:type="first" r:id="rId20"/>
      <w:pgSz w:w="12242" w:h="15842" w:code="1"/>
      <w:pgMar w:top="1843" w:right="1185" w:bottom="142" w:left="1276" w:header="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8BC" w:rsidRDefault="00F158BC" w:rsidP="000176AE">
      <w:r>
        <w:separator/>
      </w:r>
    </w:p>
  </w:endnote>
  <w:endnote w:type="continuationSeparator" w:id="0">
    <w:p w:rsidR="00F158BC" w:rsidRDefault="00F158BC" w:rsidP="0001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Avant Garde Demi">
    <w:altName w:val="Courier New"/>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Futura Lt">
    <w:altName w:val="Century Gothic"/>
    <w:charset w:val="00"/>
    <w:family w:val="swiss"/>
    <w:pitch w:val="variable"/>
    <w:sig w:usb0="00000287" w:usb1="00000000" w:usb2="00000000" w:usb3="00000000" w:csb0="0000009F" w:csb1="00000000"/>
  </w:font>
  <w:font w:name="Times">
    <w:panose1 w:val="0202060306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3988"/>
      <w:docPartObj>
        <w:docPartGallery w:val="Page Numbers (Bottom of Page)"/>
        <w:docPartUnique/>
      </w:docPartObj>
    </w:sdtPr>
    <w:sdtEndPr>
      <w:rPr>
        <w:rFonts w:ascii="Arial" w:hAnsi="Arial" w:cs="Arial"/>
        <w:sz w:val="18"/>
      </w:rPr>
    </w:sdtEndPr>
    <w:sdtContent>
      <w:p w:rsidR="00791C5A" w:rsidRPr="00A87177" w:rsidRDefault="00D94B31">
        <w:pPr>
          <w:pStyle w:val="Piedepgina"/>
          <w:rPr>
            <w:rFonts w:ascii="Arial" w:hAnsi="Arial" w:cs="Arial"/>
            <w:sz w:val="18"/>
          </w:rPr>
        </w:pPr>
        <w:r w:rsidRPr="00A87177">
          <w:rPr>
            <w:rFonts w:ascii="Arial" w:hAnsi="Arial" w:cs="Arial"/>
            <w:sz w:val="18"/>
          </w:rPr>
          <w:fldChar w:fldCharType="begin"/>
        </w:r>
        <w:r w:rsidR="00791C5A" w:rsidRPr="00A87177">
          <w:rPr>
            <w:rFonts w:ascii="Arial" w:hAnsi="Arial" w:cs="Arial"/>
            <w:sz w:val="18"/>
          </w:rPr>
          <w:instrText xml:space="preserve"> PAGE   \* MERGEFORMAT </w:instrText>
        </w:r>
        <w:r w:rsidRPr="00A87177">
          <w:rPr>
            <w:rFonts w:ascii="Arial" w:hAnsi="Arial" w:cs="Arial"/>
            <w:sz w:val="18"/>
          </w:rPr>
          <w:fldChar w:fldCharType="separate"/>
        </w:r>
        <w:r w:rsidR="00113C63">
          <w:rPr>
            <w:rFonts w:ascii="Arial" w:hAnsi="Arial" w:cs="Arial"/>
            <w:noProof/>
            <w:sz w:val="18"/>
          </w:rPr>
          <w:t>12</w:t>
        </w:r>
        <w:r w:rsidRPr="00A87177">
          <w:rPr>
            <w:rFonts w:ascii="Arial" w:hAnsi="Arial" w:cs="Arial"/>
            <w:sz w:val="18"/>
          </w:rPr>
          <w:fldChar w:fldCharType="end"/>
        </w:r>
      </w:p>
    </w:sdtContent>
  </w:sdt>
  <w:p w:rsidR="00791C5A" w:rsidRDefault="00113C63" w:rsidP="00D5350B">
    <w:pPr>
      <w:pStyle w:val="Piedepgina"/>
      <w:ind w:right="360"/>
    </w:pPr>
    <w:r>
      <w:rPr>
        <w:noProof/>
        <w:lang w:eastAsia="es-MX"/>
      </w:rPr>
      <mc:AlternateContent>
        <mc:Choice Requires="wps">
          <w:drawing>
            <wp:anchor distT="0" distB="0" distL="114300" distR="114300" simplePos="0" relativeHeight="251658240" behindDoc="0" locked="0" layoutInCell="1" allowOverlap="1">
              <wp:simplePos x="0" y="0"/>
              <wp:positionH relativeFrom="column">
                <wp:posOffset>-486410</wp:posOffset>
              </wp:positionH>
              <wp:positionV relativeFrom="paragraph">
                <wp:posOffset>113030</wp:posOffset>
              </wp:positionV>
              <wp:extent cx="7019925" cy="247650"/>
              <wp:effectExtent l="0" t="0" r="635" b="1270"/>
              <wp:wrapNone/>
              <wp:docPr id="1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2476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1C5A" w:rsidRPr="00FC17FD" w:rsidRDefault="00791C5A" w:rsidP="0029357C">
                          <w:pPr>
                            <w:spacing w:line="276" w:lineRule="auto"/>
                            <w:jc w:val="center"/>
                            <w:rPr>
                              <w:rFonts w:ascii="Arial" w:hAnsi="Arial" w:cs="Arial"/>
                              <w:b/>
                              <w:color w:val="FFFFFF" w:themeColor="background1"/>
                              <w:szCs w:val="26"/>
                            </w:rPr>
                          </w:pPr>
                          <w:r>
                            <w:rPr>
                              <w:rFonts w:ascii="Arial" w:hAnsi="Arial" w:cs="Arial"/>
                              <w:b/>
                              <w:color w:val="FFFFFF" w:themeColor="background1"/>
                              <w:szCs w:val="26"/>
                            </w:rPr>
                            <w:t>Modelo de Términos de Referencia Evaluación de Consistencia y Resultados</w:t>
                          </w:r>
                        </w:p>
                        <w:p w:rsidR="00791C5A" w:rsidRPr="005B7BBF" w:rsidRDefault="00791C5A" w:rsidP="00B0359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38.3pt;margin-top:8.9pt;width:552.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" fillcolor="#00b050" stroked="f">
              <v:textbox>
                <w:txbxContent>
                  <w:p w:rsidR="00791C5A" w:rsidRPr="00FC17FD" w:rsidRDefault="00791C5A" w:rsidP="0029357C">
                    <w:pPr>
                      <w:spacing w:line="276" w:lineRule="auto"/>
                      <w:jc w:val="center"/>
                      <w:rPr>
                        <w:rFonts w:ascii="Arial" w:hAnsi="Arial" w:cs="Arial"/>
                        <w:b/>
                        <w:color w:val="FFFFFF" w:themeColor="background1"/>
                        <w:szCs w:val="26"/>
                      </w:rPr>
                    </w:pPr>
                    <w:r>
                      <w:rPr>
                        <w:rFonts w:ascii="Arial" w:hAnsi="Arial" w:cs="Arial"/>
                        <w:b/>
                        <w:color w:val="FFFFFF" w:themeColor="background1"/>
                        <w:szCs w:val="26"/>
                      </w:rPr>
                      <w:t>Modelo de Términos de Referencia Evaluación de Consistencia y Resultados</w:t>
                    </w:r>
                  </w:p>
                  <w:p w:rsidR="00791C5A" w:rsidRPr="005B7BBF" w:rsidRDefault="00791C5A" w:rsidP="00B03597">
                    <w:pPr>
                      <w:jc w:val="cente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C5A" w:rsidRDefault="00113C63">
    <w:pPr>
      <w:pStyle w:val="Piedepgina"/>
    </w:pPr>
    <w:r>
      <w:rPr>
        <w:noProof/>
        <w:lang w:eastAsia="es-MX"/>
      </w:rPr>
      <mc:AlternateContent>
        <mc:Choice Requires="wps">
          <w:drawing>
            <wp:anchor distT="0" distB="0" distL="114300" distR="114300" simplePos="0" relativeHeight="251663360" behindDoc="0" locked="0" layoutInCell="1" allowOverlap="1">
              <wp:simplePos x="0" y="0"/>
              <wp:positionH relativeFrom="column">
                <wp:posOffset>-334010</wp:posOffset>
              </wp:positionH>
              <wp:positionV relativeFrom="paragraph">
                <wp:posOffset>265430</wp:posOffset>
              </wp:positionV>
              <wp:extent cx="7019925" cy="247650"/>
              <wp:effectExtent l="0" t="0" r="635" b="127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2476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1C5A" w:rsidRPr="005B7BBF" w:rsidRDefault="00791C5A" w:rsidP="005C235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26.3pt;margin-top:20.9pt;width:552.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" fillcolor="#00b050" stroked="f">
              <v:textbox>
                <w:txbxContent>
                  <w:p w:rsidR="00791C5A" w:rsidRPr="005B7BBF" w:rsidRDefault="00791C5A" w:rsidP="005C2357">
                    <w:pPr>
                      <w:jc w:val="center"/>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8BC" w:rsidRDefault="00F158BC" w:rsidP="000176AE">
      <w:r>
        <w:separator/>
      </w:r>
    </w:p>
  </w:footnote>
  <w:footnote w:type="continuationSeparator" w:id="0">
    <w:p w:rsidR="00F158BC" w:rsidRDefault="00F158BC" w:rsidP="00017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C5A" w:rsidRDefault="00791C5A">
    <w:pPr>
      <w:pStyle w:val="Encabezado"/>
    </w:pPr>
    <w:r w:rsidRPr="00F20752">
      <w:rPr>
        <w:noProof/>
        <w:lang w:val="es-MX" w:eastAsia="es-MX"/>
      </w:rPr>
      <w:drawing>
        <wp:anchor distT="0" distB="0" distL="114300" distR="114300" simplePos="0" relativeHeight="251660288" behindDoc="1" locked="0" layoutInCell="1" allowOverlap="1">
          <wp:simplePos x="0" y="0"/>
          <wp:positionH relativeFrom="column">
            <wp:posOffset>-610235</wp:posOffset>
          </wp:positionH>
          <wp:positionV relativeFrom="paragraph">
            <wp:posOffset>104775</wp:posOffset>
          </wp:positionV>
          <wp:extent cx="7034784" cy="1908048"/>
          <wp:effectExtent l="19050" t="0" r="0" b="0"/>
          <wp:wrapNone/>
          <wp:docPr id="2" name="Imagen 1"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8"/>
                  <pic:cNvPicPr>
                    <a:picLocks noChangeAspect="1" noChangeArrowheads="1"/>
                  </pic:cNvPicPr>
                </pic:nvPicPr>
                <pic:blipFill>
                  <a:blip r:embed="rId1"/>
                  <a:stretch>
                    <a:fillRect/>
                  </a:stretch>
                </pic:blipFill>
                <pic:spPr bwMode="auto">
                  <a:xfrm>
                    <a:off x="0" y="0"/>
                    <a:ext cx="7034784" cy="1908048"/>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1C5A" w:rsidRDefault="00791C5A">
    <w:pPr>
      <w:pStyle w:val="Encabezado"/>
    </w:pPr>
    <w:r w:rsidRPr="005C2357">
      <w:rPr>
        <w:noProof/>
        <w:lang w:val="es-MX" w:eastAsia="es-MX"/>
      </w:rPr>
      <w:drawing>
        <wp:anchor distT="0" distB="0" distL="114300" distR="114300" simplePos="0" relativeHeight="251662336" behindDoc="1" locked="0" layoutInCell="1" allowOverlap="1">
          <wp:simplePos x="0" y="0"/>
          <wp:positionH relativeFrom="column">
            <wp:posOffset>-457835</wp:posOffset>
          </wp:positionH>
          <wp:positionV relativeFrom="paragraph">
            <wp:posOffset>257175</wp:posOffset>
          </wp:positionV>
          <wp:extent cx="7034784" cy="1908048"/>
          <wp:effectExtent l="19050" t="0" r="0" b="0"/>
          <wp:wrapNone/>
          <wp:docPr id="1" name="Imagen 1" descr="Untitle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8"/>
                  <pic:cNvPicPr>
                    <a:picLocks noChangeAspect="1" noChangeArrowheads="1"/>
                  </pic:cNvPicPr>
                </pic:nvPicPr>
                <pic:blipFill>
                  <a:blip r:embed="rId1"/>
                  <a:stretch>
                    <a:fillRect/>
                  </a:stretch>
                </pic:blipFill>
                <pic:spPr bwMode="auto">
                  <a:xfrm>
                    <a:off x="0" y="0"/>
                    <a:ext cx="7034784" cy="1908048"/>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7224B"/>
    <w:multiLevelType w:val="hybridMultilevel"/>
    <w:tmpl w:val="295E3F06"/>
    <w:lvl w:ilvl="0" w:tplc="080A000F">
      <w:start w:val="1"/>
      <w:numFmt w:val="decimal"/>
      <w:lvlText w:val="%1."/>
      <w:lvlJc w:val="left"/>
      <w:pPr>
        <w:ind w:left="720" w:hanging="360"/>
      </w:pPr>
    </w:lvl>
    <w:lvl w:ilvl="1" w:tplc="080A000F">
      <w:start w:val="1"/>
      <w:numFmt w:val="decimal"/>
      <w:lvlText w:val="%2."/>
      <w:lvlJc w:val="left"/>
      <w:pPr>
        <w:ind w:left="1440" w:hanging="360"/>
      </w:pPr>
    </w:lvl>
    <w:lvl w:ilvl="2" w:tplc="0C0A0017">
      <w:start w:val="1"/>
      <w:numFmt w:val="lowerLetter"/>
      <w:lvlText w:val="%3)"/>
      <w:lvlJc w:val="left"/>
      <w:pPr>
        <w:ind w:left="2160" w:hanging="180"/>
      </w:pPr>
      <w:rPr>
        <w:b/>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0B142E1"/>
    <w:multiLevelType w:val="hybridMultilevel"/>
    <w:tmpl w:val="E2D804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1A264A8"/>
    <w:multiLevelType w:val="multilevel"/>
    <w:tmpl w:val="0C0A001F"/>
    <w:numStyleLink w:val="Estilo78"/>
  </w:abstractNum>
  <w:abstractNum w:abstractNumId="3">
    <w:nsid w:val="024E1953"/>
    <w:multiLevelType w:val="multilevel"/>
    <w:tmpl w:val="0C0A001F"/>
    <w:numStyleLink w:val="Estilo60"/>
  </w:abstractNum>
  <w:abstractNum w:abstractNumId="4">
    <w:nsid w:val="02BC1743"/>
    <w:multiLevelType w:val="multilevel"/>
    <w:tmpl w:val="0C0A001F"/>
    <w:styleLink w:val="Estilo4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2D43780"/>
    <w:multiLevelType w:val="multilevel"/>
    <w:tmpl w:val="0C0A001F"/>
    <w:styleLink w:val="Estilo46"/>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2F81B39"/>
    <w:multiLevelType w:val="multilevel"/>
    <w:tmpl w:val="0C0A001F"/>
    <w:numStyleLink w:val="Estilo85"/>
  </w:abstractNum>
  <w:abstractNum w:abstractNumId="7">
    <w:nsid w:val="03272D25"/>
    <w:multiLevelType w:val="multilevel"/>
    <w:tmpl w:val="0C0A001F"/>
    <w:numStyleLink w:val="Estilo71"/>
  </w:abstractNum>
  <w:abstractNum w:abstractNumId="8">
    <w:nsid w:val="03FD266E"/>
    <w:multiLevelType w:val="multilevel"/>
    <w:tmpl w:val="0BCAC11A"/>
    <w:styleLink w:val="Estilo11"/>
    <w:lvl w:ilvl="0">
      <w:start w:val="13"/>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nsid w:val="0454412D"/>
    <w:multiLevelType w:val="hybridMultilevel"/>
    <w:tmpl w:val="19228290"/>
    <w:lvl w:ilvl="0" w:tplc="2E1EBC36">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048D3A04"/>
    <w:multiLevelType w:val="multilevel"/>
    <w:tmpl w:val="0C0A001F"/>
    <w:numStyleLink w:val="Estilo73"/>
  </w:abstractNum>
  <w:abstractNum w:abstractNumId="11">
    <w:nsid w:val="04CE79E1"/>
    <w:multiLevelType w:val="multilevel"/>
    <w:tmpl w:val="760285C2"/>
    <w:styleLink w:val="Estilo4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5D27E77"/>
    <w:multiLevelType w:val="multilevel"/>
    <w:tmpl w:val="0C0A001F"/>
    <w:styleLink w:val="Estilo85"/>
    <w:lvl w:ilvl="0">
      <w:start w:val="4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6A1749F"/>
    <w:multiLevelType w:val="hybridMultilevel"/>
    <w:tmpl w:val="B4C46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073D709F"/>
    <w:multiLevelType w:val="multilevel"/>
    <w:tmpl w:val="0C0A001F"/>
    <w:numStyleLink w:val="Estilo67"/>
  </w:abstractNum>
  <w:abstractNum w:abstractNumId="15">
    <w:nsid w:val="074D4B6F"/>
    <w:multiLevelType w:val="multilevel"/>
    <w:tmpl w:val="0C0A001F"/>
    <w:numStyleLink w:val="Estilo88"/>
  </w:abstractNum>
  <w:abstractNum w:abstractNumId="16">
    <w:nsid w:val="078B0F47"/>
    <w:multiLevelType w:val="multilevel"/>
    <w:tmpl w:val="0C0A001F"/>
    <w:numStyleLink w:val="Estilo55"/>
  </w:abstractNum>
  <w:abstractNum w:abstractNumId="17">
    <w:nsid w:val="079D33CE"/>
    <w:multiLevelType w:val="hybridMultilevel"/>
    <w:tmpl w:val="5A7472FA"/>
    <w:lvl w:ilvl="0" w:tplc="9FBA0F2C">
      <w:start w:val="1"/>
      <w:numFmt w:val="lowerLetter"/>
      <w:lvlText w:val="%1)"/>
      <w:lvlJc w:val="left"/>
      <w:pPr>
        <w:ind w:left="780" w:hanging="360"/>
      </w:pPr>
      <w:rPr>
        <w:rFonts w:ascii="Arial" w:hAnsi="Arial" w:cs="Times New Roman" w:hint="default"/>
        <w:b/>
        <w:i w:val="0"/>
        <w:sz w:val="22"/>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18">
    <w:nsid w:val="0876497E"/>
    <w:multiLevelType w:val="hybridMultilevel"/>
    <w:tmpl w:val="7034138A"/>
    <w:lvl w:ilvl="0" w:tplc="08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088B5D4A"/>
    <w:multiLevelType w:val="multilevel"/>
    <w:tmpl w:val="0C0A001F"/>
    <w:styleLink w:val="Estilo75"/>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A0D51AE"/>
    <w:multiLevelType w:val="multilevel"/>
    <w:tmpl w:val="346A54A8"/>
    <w:numStyleLink w:val="Estilo41"/>
  </w:abstractNum>
  <w:abstractNum w:abstractNumId="22">
    <w:nsid w:val="0A2E26F5"/>
    <w:multiLevelType w:val="multilevel"/>
    <w:tmpl w:val="0C0A001D"/>
    <w:styleLink w:val="Estilo3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0A7012F5"/>
    <w:multiLevelType w:val="multilevel"/>
    <w:tmpl w:val="0C0A001F"/>
    <w:numStyleLink w:val="Estilo28"/>
  </w:abstractNum>
  <w:abstractNum w:abstractNumId="24">
    <w:nsid w:val="0B18386F"/>
    <w:multiLevelType w:val="hybridMultilevel"/>
    <w:tmpl w:val="91B097BA"/>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0E446A1D"/>
    <w:multiLevelType w:val="multilevel"/>
    <w:tmpl w:val="0C0A001F"/>
    <w:styleLink w:val="Estilo62"/>
    <w:lvl w:ilvl="0">
      <w:start w:val="2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0E6C0042"/>
    <w:multiLevelType w:val="hybridMultilevel"/>
    <w:tmpl w:val="13B8C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0FB41FC6"/>
    <w:multiLevelType w:val="multilevel"/>
    <w:tmpl w:val="0C0A001F"/>
    <w:styleLink w:val="Estilo69"/>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10AF45F2"/>
    <w:multiLevelType w:val="hybridMultilevel"/>
    <w:tmpl w:val="F27297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115A700D"/>
    <w:multiLevelType w:val="multilevel"/>
    <w:tmpl w:val="0C0A001F"/>
    <w:numStyleLink w:val="Estilo77"/>
  </w:abstractNum>
  <w:abstractNum w:abstractNumId="31">
    <w:nsid w:val="126D1922"/>
    <w:multiLevelType w:val="multilevel"/>
    <w:tmpl w:val="0C0A001F"/>
    <w:numStyleLink w:val="Estilo84"/>
  </w:abstractNum>
  <w:abstractNum w:abstractNumId="32">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137C38EF"/>
    <w:multiLevelType w:val="hybridMultilevel"/>
    <w:tmpl w:val="B40E3348"/>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13ED0CB7"/>
    <w:multiLevelType w:val="multilevel"/>
    <w:tmpl w:val="0409001D"/>
    <w:styleLink w:val="Estilo8"/>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15D70C7F"/>
    <w:multiLevelType w:val="hybridMultilevel"/>
    <w:tmpl w:val="43208108"/>
    <w:lvl w:ilvl="0" w:tplc="882686C4">
      <w:start w:val="1"/>
      <w:numFmt w:val="lowerLetter"/>
      <w:lvlText w:val="%1)"/>
      <w:lvlJc w:val="left"/>
      <w:pPr>
        <w:ind w:left="720" w:hanging="360"/>
      </w:pPr>
      <w:rPr>
        <w:rFonts w:ascii="Arial" w:hAnsi="Arial" w:cs="Times New Roman"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166E2267"/>
    <w:multiLevelType w:val="multilevel"/>
    <w:tmpl w:val="0C0A001F"/>
    <w:styleLink w:val="Estilo86"/>
    <w:lvl w:ilvl="0">
      <w:start w:val="4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16933C29"/>
    <w:multiLevelType w:val="multilevel"/>
    <w:tmpl w:val="0C0A001F"/>
    <w:styleLink w:val="Estilo64"/>
    <w:lvl w:ilvl="0">
      <w:start w:val="2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16BD0AFB"/>
    <w:multiLevelType w:val="multilevel"/>
    <w:tmpl w:val="0C0A001F"/>
    <w:styleLink w:val="Estilo39"/>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171C531A"/>
    <w:multiLevelType w:val="multilevel"/>
    <w:tmpl w:val="AE9AEA98"/>
    <w:styleLink w:val="Estilo29"/>
    <w:lvl w:ilvl="0">
      <w:start w:val="6"/>
      <w:numFmt w:val="decimal"/>
      <w:lvlText w:val="%1.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1839654B"/>
    <w:multiLevelType w:val="multilevel"/>
    <w:tmpl w:val="0C0A001D"/>
    <w:styleLink w:val="Estilo3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19D11C75"/>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A450BC5"/>
    <w:multiLevelType w:val="multilevel"/>
    <w:tmpl w:val="77F0C2C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nsid w:val="1D4C3377"/>
    <w:multiLevelType w:val="multilevel"/>
    <w:tmpl w:val="0C0A001F"/>
    <w:numStyleLink w:val="Estilo76"/>
  </w:abstractNum>
  <w:abstractNum w:abstractNumId="44">
    <w:nsid w:val="1D853709"/>
    <w:multiLevelType w:val="multilevel"/>
    <w:tmpl w:val="0C0A001F"/>
    <w:numStyleLink w:val="Estilo47"/>
  </w:abstractNum>
  <w:abstractNum w:abstractNumId="45">
    <w:nsid w:val="1FF06A8A"/>
    <w:multiLevelType w:val="hybridMultilevel"/>
    <w:tmpl w:val="EEF277A0"/>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224E387D"/>
    <w:multiLevelType w:val="multilevel"/>
    <w:tmpl w:val="0409001D"/>
    <w:styleLink w:val="Estilo1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22AD1015"/>
    <w:multiLevelType w:val="hybridMultilevel"/>
    <w:tmpl w:val="3CB41C7C"/>
    <w:lvl w:ilvl="0" w:tplc="9FBA0F2C">
      <w:start w:val="1"/>
      <w:numFmt w:val="lowerLetter"/>
      <w:lvlText w:val="%1)"/>
      <w:lvlJc w:val="left"/>
      <w:pPr>
        <w:ind w:left="720" w:hanging="360"/>
      </w:pPr>
      <w:rPr>
        <w:rFonts w:ascii="Arial" w:hAnsi="Arial" w:cs="Times New Roman"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23442DD2"/>
    <w:multiLevelType w:val="multilevel"/>
    <w:tmpl w:val="0C0A001F"/>
    <w:styleLink w:val="Estilo50"/>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24300C24"/>
    <w:multiLevelType w:val="multilevel"/>
    <w:tmpl w:val="0C0A001F"/>
    <w:numStyleLink w:val="Estilo81"/>
  </w:abstractNum>
  <w:abstractNum w:abstractNumId="50">
    <w:nsid w:val="24493D30"/>
    <w:multiLevelType w:val="multilevel"/>
    <w:tmpl w:val="0C0A001F"/>
    <w:numStyleLink w:val="Estilo86"/>
  </w:abstractNum>
  <w:abstractNum w:abstractNumId="51">
    <w:nsid w:val="24587EBC"/>
    <w:multiLevelType w:val="multilevel"/>
    <w:tmpl w:val="E44CC88C"/>
    <w:styleLink w:val="Estilo5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24BF7D92"/>
    <w:multiLevelType w:val="hybridMultilevel"/>
    <w:tmpl w:val="EB7ED49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nsid w:val="25031917"/>
    <w:multiLevelType w:val="hybridMultilevel"/>
    <w:tmpl w:val="6B88D2F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251B3D3A"/>
    <w:multiLevelType w:val="multilevel"/>
    <w:tmpl w:val="0C0A001F"/>
    <w:styleLink w:val="Estilo89"/>
    <w:lvl w:ilvl="0">
      <w:start w:val="4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25D3541D"/>
    <w:multiLevelType w:val="multilevel"/>
    <w:tmpl w:val="0C0A001F"/>
    <w:styleLink w:val="Estilo25"/>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2657121F"/>
    <w:multiLevelType w:val="multilevel"/>
    <w:tmpl w:val="0C0A001F"/>
    <w:numStyleLink w:val="Estilo27"/>
  </w:abstractNum>
  <w:abstractNum w:abstractNumId="57">
    <w:nsid w:val="273F5696"/>
    <w:multiLevelType w:val="multilevel"/>
    <w:tmpl w:val="0C0A001F"/>
    <w:numStyleLink w:val="Estilo74"/>
  </w:abstractNum>
  <w:abstractNum w:abstractNumId="58">
    <w:nsid w:val="276D3D78"/>
    <w:multiLevelType w:val="hybridMultilevel"/>
    <w:tmpl w:val="BC4A11AA"/>
    <w:lvl w:ilvl="0" w:tplc="74069ED2">
      <w:start w:val="1"/>
      <w:numFmt w:val="lowerLetter"/>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nsid w:val="27A81120"/>
    <w:multiLevelType w:val="multilevel"/>
    <w:tmpl w:val="4ADC40CC"/>
    <w:styleLink w:val="Estilo7"/>
    <w:lvl w:ilvl="0">
      <w:start w:val="11"/>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60">
    <w:nsid w:val="27A811EC"/>
    <w:multiLevelType w:val="hybridMultilevel"/>
    <w:tmpl w:val="5B82F1E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nsid w:val="289066C5"/>
    <w:multiLevelType w:val="hybridMultilevel"/>
    <w:tmpl w:val="C0BA4490"/>
    <w:lvl w:ilvl="0" w:tplc="9FBA0F2C">
      <w:start w:val="1"/>
      <w:numFmt w:val="lowerLetter"/>
      <w:lvlText w:val="%1)"/>
      <w:lvlJc w:val="left"/>
      <w:pPr>
        <w:ind w:left="780" w:hanging="360"/>
      </w:pPr>
      <w:rPr>
        <w:rFonts w:ascii="Arial" w:hAnsi="Arial" w:cs="Times New Roman" w:hint="default"/>
        <w:b/>
        <w:i w:val="0"/>
        <w:sz w:val="22"/>
      </w:r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62">
    <w:nsid w:val="2A6D5617"/>
    <w:multiLevelType w:val="hybridMultilevel"/>
    <w:tmpl w:val="E28A8A86"/>
    <w:lvl w:ilvl="0" w:tplc="080A0001">
      <w:start w:val="1"/>
      <w:numFmt w:val="bullet"/>
      <w:lvlText w:val=""/>
      <w:lvlJc w:val="left"/>
      <w:pPr>
        <w:ind w:left="1571" w:hanging="360"/>
      </w:pPr>
      <w:rPr>
        <w:rFonts w:ascii="Symbol" w:hAnsi="Symbol"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63">
    <w:nsid w:val="2A8C6AF7"/>
    <w:multiLevelType w:val="multilevel"/>
    <w:tmpl w:val="0C0A001D"/>
    <w:styleLink w:val="Estilo3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nsid w:val="2B5C1F51"/>
    <w:multiLevelType w:val="multilevel"/>
    <w:tmpl w:val="0C0A001F"/>
    <w:styleLink w:val="Estilo90"/>
    <w:lvl w:ilvl="0">
      <w:start w:val="4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2CCD5ED4"/>
    <w:multiLevelType w:val="multilevel"/>
    <w:tmpl w:val="B68821B4"/>
    <w:styleLink w:val="Estilo9"/>
    <w:lvl w:ilvl="0">
      <w:start w:val="9"/>
      <w:numFmt w:val="decimal"/>
      <w:lvlText w:val="%1."/>
      <w:lvlJc w:val="left"/>
      <w:pPr>
        <w:tabs>
          <w:tab w:val="num" w:pos="855"/>
        </w:tabs>
        <w:ind w:left="855" w:hanging="855"/>
      </w:pPr>
      <w:rPr>
        <w:rFonts w:hint="default"/>
      </w:rPr>
    </w:lvl>
    <w:lvl w:ilvl="1">
      <w:start w:val="1"/>
      <w:numFmt w:val="decimal"/>
      <w:lvlText w:val="%1.%2."/>
      <w:lvlJc w:val="left"/>
      <w:pPr>
        <w:tabs>
          <w:tab w:val="num" w:pos="1281"/>
        </w:tabs>
        <w:ind w:left="1281" w:hanging="855"/>
      </w:pPr>
      <w:rPr>
        <w:rFonts w:hint="default"/>
      </w:rPr>
    </w:lvl>
    <w:lvl w:ilvl="2">
      <w:start w:val="1"/>
      <w:numFmt w:val="decimal"/>
      <w:lvlText w:val="%1.%2.%3."/>
      <w:lvlJc w:val="left"/>
      <w:pPr>
        <w:tabs>
          <w:tab w:val="num" w:pos="1707"/>
        </w:tabs>
        <w:ind w:left="1707" w:hanging="855"/>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66">
    <w:nsid w:val="2CCF2F37"/>
    <w:multiLevelType w:val="multilevel"/>
    <w:tmpl w:val="0C0A001F"/>
    <w:styleLink w:val="Estilo5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2D461368"/>
    <w:multiLevelType w:val="hybridMultilevel"/>
    <w:tmpl w:val="69AEA134"/>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8">
    <w:nsid w:val="2E693F66"/>
    <w:multiLevelType w:val="multilevel"/>
    <w:tmpl w:val="0C0A001F"/>
    <w:numStyleLink w:val="Estilo65"/>
  </w:abstractNum>
  <w:abstractNum w:abstractNumId="69">
    <w:nsid w:val="2FBC7C44"/>
    <w:multiLevelType w:val="multilevel"/>
    <w:tmpl w:val="0C0A001F"/>
    <w:numStyleLink w:val="Estilo62"/>
  </w:abstractNum>
  <w:abstractNum w:abstractNumId="70">
    <w:nsid w:val="301847AA"/>
    <w:multiLevelType w:val="multilevel"/>
    <w:tmpl w:val="7E0AC93E"/>
    <w:styleLink w:val="Estilo4"/>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1353"/>
        </w:tabs>
        <w:ind w:left="1353" w:hanging="36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71">
    <w:nsid w:val="316E07D5"/>
    <w:multiLevelType w:val="multilevel"/>
    <w:tmpl w:val="0C0A001F"/>
    <w:styleLink w:val="Estilo91"/>
    <w:lvl w:ilvl="0">
      <w:start w:val="4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31B22BA9"/>
    <w:multiLevelType w:val="multilevel"/>
    <w:tmpl w:val="0C0A001F"/>
    <w:styleLink w:val="Estilo5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329A09B0"/>
    <w:multiLevelType w:val="hybridMultilevel"/>
    <w:tmpl w:val="B8E80FCC"/>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4">
    <w:nsid w:val="33921BF9"/>
    <w:multiLevelType w:val="multilevel"/>
    <w:tmpl w:val="760285C2"/>
    <w:numStyleLink w:val="Estilo42"/>
  </w:abstractNum>
  <w:abstractNum w:abstractNumId="75">
    <w:nsid w:val="33EB7B0B"/>
    <w:multiLevelType w:val="multilevel"/>
    <w:tmpl w:val="0C0A001F"/>
    <w:numStyleLink w:val="Estilo83"/>
  </w:abstractNum>
  <w:abstractNum w:abstractNumId="76">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34C82295"/>
    <w:multiLevelType w:val="multilevel"/>
    <w:tmpl w:val="0409001D"/>
    <w:styleLink w:val="Estilo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nsid w:val="34E863A0"/>
    <w:multiLevelType w:val="hybridMultilevel"/>
    <w:tmpl w:val="6984781C"/>
    <w:lvl w:ilvl="0" w:tplc="8C6ED4D2">
      <w:start w:val="1"/>
      <w:numFmt w:val="lowerLetter"/>
      <w:lvlText w:val="%1)"/>
      <w:lvlJc w:val="left"/>
      <w:pPr>
        <w:ind w:left="1080" w:hanging="360"/>
      </w:pPr>
    </w:lvl>
    <w:lvl w:ilvl="1" w:tplc="FAF2B6BA" w:tentative="1">
      <w:start w:val="1"/>
      <w:numFmt w:val="lowerLetter"/>
      <w:lvlText w:val="%2."/>
      <w:lvlJc w:val="left"/>
      <w:pPr>
        <w:ind w:left="1800" w:hanging="360"/>
      </w:pPr>
    </w:lvl>
    <w:lvl w:ilvl="2" w:tplc="9500CE48" w:tentative="1">
      <w:start w:val="1"/>
      <w:numFmt w:val="lowerRoman"/>
      <w:lvlText w:val="%3."/>
      <w:lvlJc w:val="right"/>
      <w:pPr>
        <w:ind w:left="2520" w:hanging="180"/>
      </w:pPr>
    </w:lvl>
    <w:lvl w:ilvl="3" w:tplc="47F60E26" w:tentative="1">
      <w:start w:val="1"/>
      <w:numFmt w:val="decimal"/>
      <w:lvlText w:val="%4."/>
      <w:lvlJc w:val="left"/>
      <w:pPr>
        <w:ind w:left="3240" w:hanging="360"/>
      </w:pPr>
    </w:lvl>
    <w:lvl w:ilvl="4" w:tplc="09C08B6A" w:tentative="1">
      <w:start w:val="1"/>
      <w:numFmt w:val="lowerLetter"/>
      <w:lvlText w:val="%5."/>
      <w:lvlJc w:val="left"/>
      <w:pPr>
        <w:ind w:left="3960" w:hanging="360"/>
      </w:pPr>
    </w:lvl>
    <w:lvl w:ilvl="5" w:tplc="D70456E2" w:tentative="1">
      <w:start w:val="1"/>
      <w:numFmt w:val="lowerRoman"/>
      <w:lvlText w:val="%6."/>
      <w:lvlJc w:val="right"/>
      <w:pPr>
        <w:ind w:left="4680" w:hanging="180"/>
      </w:pPr>
    </w:lvl>
    <w:lvl w:ilvl="6" w:tplc="B1EEAEB2" w:tentative="1">
      <w:start w:val="1"/>
      <w:numFmt w:val="decimal"/>
      <w:lvlText w:val="%7."/>
      <w:lvlJc w:val="left"/>
      <w:pPr>
        <w:ind w:left="5400" w:hanging="360"/>
      </w:pPr>
    </w:lvl>
    <w:lvl w:ilvl="7" w:tplc="6C2C7454" w:tentative="1">
      <w:start w:val="1"/>
      <w:numFmt w:val="lowerLetter"/>
      <w:lvlText w:val="%8."/>
      <w:lvlJc w:val="left"/>
      <w:pPr>
        <w:ind w:left="6120" w:hanging="360"/>
      </w:pPr>
    </w:lvl>
    <w:lvl w:ilvl="8" w:tplc="5044C580" w:tentative="1">
      <w:start w:val="1"/>
      <w:numFmt w:val="lowerRoman"/>
      <w:lvlText w:val="%9."/>
      <w:lvlJc w:val="right"/>
      <w:pPr>
        <w:ind w:left="6840" w:hanging="180"/>
      </w:pPr>
    </w:lvl>
  </w:abstractNum>
  <w:abstractNum w:abstractNumId="79">
    <w:nsid w:val="35216719"/>
    <w:multiLevelType w:val="hybridMultilevel"/>
    <w:tmpl w:val="0BDEC1A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0">
    <w:nsid w:val="35942C97"/>
    <w:multiLevelType w:val="multilevel"/>
    <w:tmpl w:val="0C0A001F"/>
    <w:numStyleLink w:val="Estilo94"/>
  </w:abstractNum>
  <w:abstractNum w:abstractNumId="81">
    <w:nsid w:val="361A3755"/>
    <w:multiLevelType w:val="multilevel"/>
    <w:tmpl w:val="0C0A001F"/>
    <w:styleLink w:val="Estilo60"/>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365767E4"/>
    <w:multiLevelType w:val="multilevel"/>
    <w:tmpl w:val="E5C8A4DE"/>
    <w:styleLink w:val="Estilo1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372B36F8"/>
    <w:multiLevelType w:val="multilevel"/>
    <w:tmpl w:val="0C0A001F"/>
    <w:styleLink w:val="Estilo30"/>
    <w:lvl w:ilvl="0">
      <w:start w:val="5"/>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38282687"/>
    <w:multiLevelType w:val="multilevel"/>
    <w:tmpl w:val="0C0A001F"/>
    <w:numStyleLink w:val="Estilo63"/>
  </w:abstractNum>
  <w:abstractNum w:abstractNumId="85">
    <w:nsid w:val="39664A04"/>
    <w:multiLevelType w:val="multilevel"/>
    <w:tmpl w:val="ECD8B420"/>
    <w:styleLink w:val="Estilo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91"/>
        </w:tabs>
        <w:ind w:left="691" w:hanging="360"/>
      </w:pPr>
      <w:rPr>
        <w:rFonts w:hint="default"/>
      </w:rPr>
    </w:lvl>
    <w:lvl w:ilvl="2">
      <w:start w:val="3"/>
      <w:numFmt w:val="decimal"/>
      <w:lvlText w:val="%1.%2.%3"/>
      <w:lvlJc w:val="left"/>
      <w:pPr>
        <w:tabs>
          <w:tab w:val="num" w:pos="1382"/>
        </w:tabs>
        <w:ind w:left="1382" w:hanging="720"/>
      </w:pPr>
      <w:rPr>
        <w:rFonts w:hint="default"/>
      </w:rPr>
    </w:lvl>
    <w:lvl w:ilvl="3">
      <w:start w:val="1"/>
      <w:numFmt w:val="decimal"/>
      <w:lvlText w:val="%1.%2.%3.%4"/>
      <w:lvlJc w:val="left"/>
      <w:pPr>
        <w:tabs>
          <w:tab w:val="num" w:pos="2073"/>
        </w:tabs>
        <w:ind w:left="2073" w:hanging="1080"/>
      </w:pPr>
      <w:rPr>
        <w:rFonts w:hint="default"/>
      </w:rPr>
    </w:lvl>
    <w:lvl w:ilvl="4">
      <w:start w:val="1"/>
      <w:numFmt w:val="decimal"/>
      <w:lvlText w:val="%1.%2.%3.%4.%5"/>
      <w:lvlJc w:val="left"/>
      <w:pPr>
        <w:tabs>
          <w:tab w:val="num" w:pos="2404"/>
        </w:tabs>
        <w:ind w:left="2404" w:hanging="108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86">
    <w:nsid w:val="39885E5F"/>
    <w:multiLevelType w:val="hybridMultilevel"/>
    <w:tmpl w:val="3E2C9616"/>
    <w:lvl w:ilvl="0" w:tplc="61F8FFF2">
      <w:start w:val="1"/>
      <w:numFmt w:val="bullet"/>
      <w:lvlText w:val=""/>
      <w:lvlJc w:val="left"/>
      <w:pPr>
        <w:ind w:left="720" w:hanging="360"/>
      </w:pPr>
      <w:rPr>
        <w:rFonts w:ascii="Symbol" w:hAnsi="Symbol" w:hint="default"/>
      </w:rPr>
    </w:lvl>
    <w:lvl w:ilvl="1" w:tplc="88B872DA" w:tentative="1">
      <w:start w:val="1"/>
      <w:numFmt w:val="bullet"/>
      <w:lvlText w:val="o"/>
      <w:lvlJc w:val="left"/>
      <w:pPr>
        <w:ind w:left="1440" w:hanging="360"/>
      </w:pPr>
      <w:rPr>
        <w:rFonts w:ascii="Courier New" w:hAnsi="Courier New" w:cs="Courier New" w:hint="default"/>
      </w:rPr>
    </w:lvl>
    <w:lvl w:ilvl="2" w:tplc="B948B33C" w:tentative="1">
      <w:start w:val="1"/>
      <w:numFmt w:val="bullet"/>
      <w:lvlText w:val=""/>
      <w:lvlJc w:val="left"/>
      <w:pPr>
        <w:ind w:left="2160" w:hanging="360"/>
      </w:pPr>
      <w:rPr>
        <w:rFonts w:ascii="Wingdings" w:hAnsi="Wingdings" w:hint="default"/>
      </w:rPr>
    </w:lvl>
    <w:lvl w:ilvl="3" w:tplc="7B7A8C36" w:tentative="1">
      <w:start w:val="1"/>
      <w:numFmt w:val="bullet"/>
      <w:lvlText w:val=""/>
      <w:lvlJc w:val="left"/>
      <w:pPr>
        <w:ind w:left="2880" w:hanging="360"/>
      </w:pPr>
      <w:rPr>
        <w:rFonts w:ascii="Symbol" w:hAnsi="Symbol" w:hint="default"/>
      </w:rPr>
    </w:lvl>
    <w:lvl w:ilvl="4" w:tplc="656A2AF2" w:tentative="1">
      <w:start w:val="1"/>
      <w:numFmt w:val="bullet"/>
      <w:lvlText w:val="o"/>
      <w:lvlJc w:val="left"/>
      <w:pPr>
        <w:ind w:left="3600" w:hanging="360"/>
      </w:pPr>
      <w:rPr>
        <w:rFonts w:ascii="Courier New" w:hAnsi="Courier New" w:cs="Courier New" w:hint="default"/>
      </w:rPr>
    </w:lvl>
    <w:lvl w:ilvl="5" w:tplc="CCBCE2F8" w:tentative="1">
      <w:start w:val="1"/>
      <w:numFmt w:val="bullet"/>
      <w:lvlText w:val=""/>
      <w:lvlJc w:val="left"/>
      <w:pPr>
        <w:ind w:left="4320" w:hanging="360"/>
      </w:pPr>
      <w:rPr>
        <w:rFonts w:ascii="Wingdings" w:hAnsi="Wingdings" w:hint="default"/>
      </w:rPr>
    </w:lvl>
    <w:lvl w:ilvl="6" w:tplc="F496AAA8" w:tentative="1">
      <w:start w:val="1"/>
      <w:numFmt w:val="bullet"/>
      <w:lvlText w:val=""/>
      <w:lvlJc w:val="left"/>
      <w:pPr>
        <w:ind w:left="5040" w:hanging="360"/>
      </w:pPr>
      <w:rPr>
        <w:rFonts w:ascii="Symbol" w:hAnsi="Symbol" w:hint="default"/>
      </w:rPr>
    </w:lvl>
    <w:lvl w:ilvl="7" w:tplc="67163ECC" w:tentative="1">
      <w:start w:val="1"/>
      <w:numFmt w:val="bullet"/>
      <w:lvlText w:val="o"/>
      <w:lvlJc w:val="left"/>
      <w:pPr>
        <w:ind w:left="5760" w:hanging="360"/>
      </w:pPr>
      <w:rPr>
        <w:rFonts w:ascii="Courier New" w:hAnsi="Courier New" w:cs="Courier New" w:hint="default"/>
      </w:rPr>
    </w:lvl>
    <w:lvl w:ilvl="8" w:tplc="94F87F42" w:tentative="1">
      <w:start w:val="1"/>
      <w:numFmt w:val="bullet"/>
      <w:lvlText w:val=""/>
      <w:lvlJc w:val="left"/>
      <w:pPr>
        <w:ind w:left="6480" w:hanging="360"/>
      </w:pPr>
      <w:rPr>
        <w:rFonts w:ascii="Wingdings" w:hAnsi="Wingdings" w:hint="default"/>
      </w:rPr>
    </w:lvl>
  </w:abstractNum>
  <w:abstractNum w:abstractNumId="87">
    <w:nsid w:val="39FA6DFE"/>
    <w:multiLevelType w:val="multilevel"/>
    <w:tmpl w:val="0C0A001F"/>
    <w:styleLink w:val="Estilo83"/>
    <w:lvl w:ilvl="0">
      <w:start w:val="4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89">
    <w:nsid w:val="3A325F19"/>
    <w:multiLevelType w:val="multilevel"/>
    <w:tmpl w:val="0C0A001F"/>
    <w:numStyleLink w:val="Estilo87"/>
  </w:abstractNum>
  <w:abstractNum w:abstractNumId="90">
    <w:nsid w:val="3B4339B3"/>
    <w:multiLevelType w:val="multilevel"/>
    <w:tmpl w:val="0C0A001F"/>
    <w:styleLink w:val="Estilo53"/>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3BB30190"/>
    <w:multiLevelType w:val="multilevel"/>
    <w:tmpl w:val="0409001D"/>
    <w:styleLink w:val="Estilo12"/>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nsid w:val="3E337AEF"/>
    <w:multiLevelType w:val="hybridMultilevel"/>
    <w:tmpl w:val="424E301E"/>
    <w:lvl w:ilvl="0" w:tplc="FA229E8A">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93">
    <w:nsid w:val="3F72491D"/>
    <w:multiLevelType w:val="multilevel"/>
    <w:tmpl w:val="0C0A001F"/>
    <w:styleLink w:val="Estilo70"/>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42A15B1F"/>
    <w:multiLevelType w:val="multilevel"/>
    <w:tmpl w:val="0409001D"/>
    <w:styleLink w:val="Estilo21"/>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nsid w:val="44390901"/>
    <w:multiLevelType w:val="multilevel"/>
    <w:tmpl w:val="0C0A001F"/>
    <w:numStyleLink w:val="Estilo64"/>
  </w:abstractNum>
  <w:abstractNum w:abstractNumId="96">
    <w:nsid w:val="44B21AB3"/>
    <w:multiLevelType w:val="hybridMultilevel"/>
    <w:tmpl w:val="D99AAAB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97">
    <w:nsid w:val="45AD4FEB"/>
    <w:multiLevelType w:val="multilevel"/>
    <w:tmpl w:val="0C0A001F"/>
    <w:styleLink w:val="Estilo71"/>
    <w:lvl w:ilvl="0">
      <w:start w:val="2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46BB3606"/>
    <w:multiLevelType w:val="multilevel"/>
    <w:tmpl w:val="346A54A8"/>
    <w:styleLink w:val="Estilo41"/>
    <w:lvl w:ilvl="0">
      <w:start w:val="6"/>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46DB0666"/>
    <w:multiLevelType w:val="multilevel"/>
    <w:tmpl w:val="0C0A001F"/>
    <w:styleLink w:val="Estilo3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nsid w:val="487D1E7C"/>
    <w:multiLevelType w:val="multilevel"/>
    <w:tmpl w:val="0C0A001F"/>
    <w:styleLink w:val="Estilo63"/>
    <w:lvl w:ilvl="0">
      <w:start w:val="2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nsid w:val="49CD01BA"/>
    <w:multiLevelType w:val="multilevel"/>
    <w:tmpl w:val="0C0A001F"/>
    <w:numStyleLink w:val="Estilo92"/>
  </w:abstractNum>
  <w:abstractNum w:abstractNumId="102">
    <w:nsid w:val="4A3D43F2"/>
    <w:multiLevelType w:val="multilevel"/>
    <w:tmpl w:val="0C0A001F"/>
    <w:styleLink w:val="Estilo78"/>
    <w:lvl w:ilvl="0">
      <w:start w:val="3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4A612CE8"/>
    <w:multiLevelType w:val="multilevel"/>
    <w:tmpl w:val="0C0A001F"/>
    <w:styleLink w:val="Estilo49"/>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4AD80181"/>
    <w:multiLevelType w:val="hybridMultilevel"/>
    <w:tmpl w:val="BBC615C0"/>
    <w:lvl w:ilvl="0" w:tplc="27682F62">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05">
    <w:nsid w:val="4B110391"/>
    <w:multiLevelType w:val="hybridMultilevel"/>
    <w:tmpl w:val="DF78B366"/>
    <w:lvl w:ilvl="0" w:tplc="0C0A0001">
      <w:start w:val="1"/>
      <w:numFmt w:val="lowerLetter"/>
      <w:lvlText w:val="%1)"/>
      <w:lvlJc w:val="left"/>
      <w:pPr>
        <w:ind w:left="720" w:hanging="360"/>
      </w:pPr>
      <w:rPr>
        <w:rFonts w:ascii="Arial" w:hAnsi="Arial" w:cs="Times New Roman" w:hint="default"/>
        <w:b/>
        <w:i w:val="0"/>
        <w:sz w:val="22"/>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106">
    <w:nsid w:val="4B205E32"/>
    <w:multiLevelType w:val="multilevel"/>
    <w:tmpl w:val="C3762CDA"/>
    <w:styleLink w:val="Estilo3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4B350695"/>
    <w:multiLevelType w:val="multilevel"/>
    <w:tmpl w:val="93A0F8CE"/>
    <w:styleLink w:val="Estilo20"/>
    <w:lvl w:ilvl="0">
      <w:start w:val="18"/>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08">
    <w:nsid w:val="4BB526F3"/>
    <w:multiLevelType w:val="hybridMultilevel"/>
    <w:tmpl w:val="0B725C8E"/>
    <w:lvl w:ilvl="0" w:tplc="0B74CFB0">
      <w:start w:val="1"/>
      <w:numFmt w:val="bullet"/>
      <w:lvlText w:val=""/>
      <w:lvlJc w:val="left"/>
      <w:pPr>
        <w:ind w:left="1440" w:hanging="360"/>
      </w:pPr>
      <w:rPr>
        <w:rFonts w:ascii="Symbol" w:hAnsi="Symbol" w:hint="default"/>
      </w:rPr>
    </w:lvl>
    <w:lvl w:ilvl="1" w:tplc="164A7F72" w:tentative="1">
      <w:start w:val="1"/>
      <w:numFmt w:val="bullet"/>
      <w:lvlText w:val="o"/>
      <w:lvlJc w:val="left"/>
      <w:pPr>
        <w:ind w:left="2160" w:hanging="360"/>
      </w:pPr>
      <w:rPr>
        <w:rFonts w:ascii="Courier New" w:hAnsi="Courier New" w:hint="default"/>
      </w:rPr>
    </w:lvl>
    <w:lvl w:ilvl="2" w:tplc="BE5ECF84" w:tentative="1">
      <w:start w:val="1"/>
      <w:numFmt w:val="bullet"/>
      <w:lvlText w:val=""/>
      <w:lvlJc w:val="left"/>
      <w:pPr>
        <w:ind w:left="2880" w:hanging="360"/>
      </w:pPr>
      <w:rPr>
        <w:rFonts w:ascii="Wingdings" w:hAnsi="Wingdings" w:hint="default"/>
      </w:rPr>
    </w:lvl>
    <w:lvl w:ilvl="3" w:tplc="9C340A7A" w:tentative="1">
      <w:start w:val="1"/>
      <w:numFmt w:val="bullet"/>
      <w:lvlText w:val=""/>
      <w:lvlJc w:val="left"/>
      <w:pPr>
        <w:ind w:left="3600" w:hanging="360"/>
      </w:pPr>
      <w:rPr>
        <w:rFonts w:ascii="Symbol" w:hAnsi="Symbol" w:hint="default"/>
      </w:rPr>
    </w:lvl>
    <w:lvl w:ilvl="4" w:tplc="3262288C" w:tentative="1">
      <w:start w:val="1"/>
      <w:numFmt w:val="bullet"/>
      <w:lvlText w:val="o"/>
      <w:lvlJc w:val="left"/>
      <w:pPr>
        <w:ind w:left="4320" w:hanging="360"/>
      </w:pPr>
      <w:rPr>
        <w:rFonts w:ascii="Courier New" w:hAnsi="Courier New" w:hint="default"/>
      </w:rPr>
    </w:lvl>
    <w:lvl w:ilvl="5" w:tplc="DE9A4E18" w:tentative="1">
      <w:start w:val="1"/>
      <w:numFmt w:val="bullet"/>
      <w:lvlText w:val=""/>
      <w:lvlJc w:val="left"/>
      <w:pPr>
        <w:ind w:left="5040" w:hanging="360"/>
      </w:pPr>
      <w:rPr>
        <w:rFonts w:ascii="Wingdings" w:hAnsi="Wingdings" w:hint="default"/>
      </w:rPr>
    </w:lvl>
    <w:lvl w:ilvl="6" w:tplc="69FED6C8" w:tentative="1">
      <w:start w:val="1"/>
      <w:numFmt w:val="bullet"/>
      <w:lvlText w:val=""/>
      <w:lvlJc w:val="left"/>
      <w:pPr>
        <w:ind w:left="5760" w:hanging="360"/>
      </w:pPr>
      <w:rPr>
        <w:rFonts w:ascii="Symbol" w:hAnsi="Symbol" w:hint="default"/>
      </w:rPr>
    </w:lvl>
    <w:lvl w:ilvl="7" w:tplc="4B6E4754" w:tentative="1">
      <w:start w:val="1"/>
      <w:numFmt w:val="bullet"/>
      <w:lvlText w:val="o"/>
      <w:lvlJc w:val="left"/>
      <w:pPr>
        <w:ind w:left="6480" w:hanging="360"/>
      </w:pPr>
      <w:rPr>
        <w:rFonts w:ascii="Courier New" w:hAnsi="Courier New" w:hint="default"/>
      </w:rPr>
    </w:lvl>
    <w:lvl w:ilvl="8" w:tplc="D5DA90BC" w:tentative="1">
      <w:start w:val="1"/>
      <w:numFmt w:val="bullet"/>
      <w:lvlText w:val=""/>
      <w:lvlJc w:val="left"/>
      <w:pPr>
        <w:ind w:left="7200" w:hanging="360"/>
      </w:pPr>
      <w:rPr>
        <w:rFonts w:ascii="Wingdings" w:hAnsi="Wingdings" w:hint="default"/>
      </w:rPr>
    </w:lvl>
  </w:abstractNum>
  <w:abstractNum w:abstractNumId="109">
    <w:nsid w:val="4C1E5EC3"/>
    <w:multiLevelType w:val="multilevel"/>
    <w:tmpl w:val="0C0A001F"/>
    <w:numStyleLink w:val="Estilo53"/>
  </w:abstractNum>
  <w:abstractNum w:abstractNumId="110">
    <w:nsid w:val="4CB8685A"/>
    <w:multiLevelType w:val="multilevel"/>
    <w:tmpl w:val="0C0A001D"/>
    <w:styleLink w:val="Estilo2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nsid w:val="4DFC0725"/>
    <w:multiLevelType w:val="multilevel"/>
    <w:tmpl w:val="0C0A001F"/>
    <w:styleLink w:val="Estilo55"/>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4E0D1EE5"/>
    <w:multiLevelType w:val="multilevel"/>
    <w:tmpl w:val="0C0A001F"/>
    <w:styleLink w:val="Estilo48"/>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nsid w:val="4E247972"/>
    <w:multiLevelType w:val="multilevel"/>
    <w:tmpl w:val="B7AA9B9E"/>
    <w:styleLink w:val="Estilo5"/>
    <w:lvl w:ilvl="0">
      <w:start w:val="10"/>
      <w:numFmt w:val="decimal"/>
      <w:lvlText w:val="%1."/>
      <w:lvlJc w:val="left"/>
      <w:pPr>
        <w:tabs>
          <w:tab w:val="num" w:pos="786"/>
        </w:tabs>
        <w:ind w:left="786" w:hanging="360"/>
      </w:pPr>
      <w:rPr>
        <w:rFonts w:hint="default"/>
        <w:b/>
      </w:rPr>
    </w:lvl>
    <w:lvl w:ilvl="1">
      <w:start w:val="3"/>
      <w:numFmt w:val="decimal"/>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608"/>
        </w:tabs>
        <w:ind w:left="8608" w:hanging="1800"/>
      </w:pPr>
      <w:rPr>
        <w:rFonts w:hint="default"/>
      </w:rPr>
    </w:lvl>
  </w:abstractNum>
  <w:abstractNum w:abstractNumId="114">
    <w:nsid w:val="4F000A01"/>
    <w:multiLevelType w:val="multilevel"/>
    <w:tmpl w:val="0C0A001F"/>
    <w:styleLink w:val="Estilo68"/>
    <w:lvl w:ilvl="0">
      <w:start w:val="2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nsid w:val="4FC511BE"/>
    <w:multiLevelType w:val="multilevel"/>
    <w:tmpl w:val="0C0A001F"/>
    <w:numStyleLink w:val="Estilo68"/>
  </w:abstractNum>
  <w:abstractNum w:abstractNumId="116">
    <w:nsid w:val="4FEC5326"/>
    <w:multiLevelType w:val="hybridMultilevel"/>
    <w:tmpl w:val="445C03FC"/>
    <w:lvl w:ilvl="0" w:tplc="96C440A6">
      <w:start w:val="1"/>
      <w:numFmt w:val="lowerLetter"/>
      <w:lvlText w:val="%1)"/>
      <w:lvlJc w:val="left"/>
      <w:pPr>
        <w:ind w:left="720" w:hanging="360"/>
      </w:pPr>
      <w:rPr>
        <w:rFonts w:ascii="Arial" w:hAnsi="Arial" w:cs="Times New Roman" w:hint="default"/>
        <w:b/>
        <w:i w:val="0"/>
        <w:sz w:val="22"/>
      </w:rPr>
    </w:lvl>
    <w:lvl w:ilvl="1" w:tplc="792AE212" w:tentative="1">
      <w:start w:val="1"/>
      <w:numFmt w:val="lowerLetter"/>
      <w:lvlText w:val="%2."/>
      <w:lvlJc w:val="left"/>
      <w:pPr>
        <w:ind w:left="1440" w:hanging="360"/>
      </w:pPr>
    </w:lvl>
    <w:lvl w:ilvl="2" w:tplc="57EC4D4A" w:tentative="1">
      <w:start w:val="1"/>
      <w:numFmt w:val="lowerRoman"/>
      <w:lvlText w:val="%3."/>
      <w:lvlJc w:val="right"/>
      <w:pPr>
        <w:ind w:left="2160" w:hanging="180"/>
      </w:pPr>
    </w:lvl>
    <w:lvl w:ilvl="3" w:tplc="7320224C" w:tentative="1">
      <w:start w:val="1"/>
      <w:numFmt w:val="decimal"/>
      <w:lvlText w:val="%4."/>
      <w:lvlJc w:val="left"/>
      <w:pPr>
        <w:ind w:left="2880" w:hanging="360"/>
      </w:pPr>
    </w:lvl>
    <w:lvl w:ilvl="4" w:tplc="3A704936" w:tentative="1">
      <w:start w:val="1"/>
      <w:numFmt w:val="lowerLetter"/>
      <w:lvlText w:val="%5."/>
      <w:lvlJc w:val="left"/>
      <w:pPr>
        <w:ind w:left="3600" w:hanging="360"/>
      </w:pPr>
    </w:lvl>
    <w:lvl w:ilvl="5" w:tplc="0ECA9AF2" w:tentative="1">
      <w:start w:val="1"/>
      <w:numFmt w:val="lowerRoman"/>
      <w:lvlText w:val="%6."/>
      <w:lvlJc w:val="right"/>
      <w:pPr>
        <w:ind w:left="4320" w:hanging="180"/>
      </w:pPr>
    </w:lvl>
    <w:lvl w:ilvl="6" w:tplc="ACFEF9AA" w:tentative="1">
      <w:start w:val="1"/>
      <w:numFmt w:val="decimal"/>
      <w:lvlText w:val="%7."/>
      <w:lvlJc w:val="left"/>
      <w:pPr>
        <w:ind w:left="5040" w:hanging="360"/>
      </w:pPr>
    </w:lvl>
    <w:lvl w:ilvl="7" w:tplc="A2BEF574" w:tentative="1">
      <w:start w:val="1"/>
      <w:numFmt w:val="lowerLetter"/>
      <w:lvlText w:val="%8."/>
      <w:lvlJc w:val="left"/>
      <w:pPr>
        <w:ind w:left="5760" w:hanging="360"/>
      </w:pPr>
    </w:lvl>
    <w:lvl w:ilvl="8" w:tplc="FFF4E868" w:tentative="1">
      <w:start w:val="1"/>
      <w:numFmt w:val="lowerRoman"/>
      <w:lvlText w:val="%9."/>
      <w:lvlJc w:val="right"/>
      <w:pPr>
        <w:ind w:left="6480" w:hanging="180"/>
      </w:pPr>
    </w:lvl>
  </w:abstractNum>
  <w:abstractNum w:abstractNumId="117">
    <w:nsid w:val="50563C4D"/>
    <w:multiLevelType w:val="multilevel"/>
    <w:tmpl w:val="0C0A001F"/>
    <w:styleLink w:val="Estilo27"/>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nsid w:val="51492360"/>
    <w:multiLevelType w:val="multilevel"/>
    <w:tmpl w:val="0C0A001F"/>
    <w:numStyleLink w:val="Estilo26"/>
  </w:abstractNum>
  <w:abstractNum w:abstractNumId="119">
    <w:nsid w:val="518353D6"/>
    <w:multiLevelType w:val="hybridMultilevel"/>
    <w:tmpl w:val="ED9279F2"/>
    <w:lvl w:ilvl="0" w:tplc="4BD6DCBC">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0">
    <w:nsid w:val="51AF7AEE"/>
    <w:multiLevelType w:val="multilevel"/>
    <w:tmpl w:val="0C0A001F"/>
    <w:styleLink w:val="Estilo57"/>
    <w:lvl w:ilvl="0">
      <w:start w:val="1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5203135C"/>
    <w:multiLevelType w:val="hybridMultilevel"/>
    <w:tmpl w:val="DBF4C69E"/>
    <w:lvl w:ilvl="0" w:tplc="0C0A0017">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22">
    <w:nsid w:val="522E729C"/>
    <w:multiLevelType w:val="hybridMultilevel"/>
    <w:tmpl w:val="4A0070EE"/>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3">
    <w:nsid w:val="52316A24"/>
    <w:multiLevelType w:val="hybridMultilevel"/>
    <w:tmpl w:val="0CD2187E"/>
    <w:lvl w:ilvl="0" w:tplc="1294FE12">
      <w:start w:val="7"/>
      <w:numFmt w:val="upperRoman"/>
      <w:lvlText w:val="%1."/>
      <w:lvlJc w:val="left"/>
      <w:pPr>
        <w:ind w:left="765" w:hanging="720"/>
      </w:pPr>
      <w:rPr>
        <w:rFonts w:hint="default"/>
      </w:rPr>
    </w:lvl>
    <w:lvl w:ilvl="1" w:tplc="0C0A0019">
      <w:start w:val="1"/>
      <w:numFmt w:val="lowerLetter"/>
      <w:lvlText w:val="%2."/>
      <w:lvlJc w:val="left"/>
      <w:pPr>
        <w:ind w:left="1125" w:hanging="360"/>
      </w:pPr>
    </w:lvl>
    <w:lvl w:ilvl="2" w:tplc="0C0A001B" w:tentative="1">
      <w:start w:val="1"/>
      <w:numFmt w:val="lowerRoman"/>
      <w:lvlText w:val="%3."/>
      <w:lvlJc w:val="right"/>
      <w:pPr>
        <w:ind w:left="1845" w:hanging="180"/>
      </w:pPr>
    </w:lvl>
    <w:lvl w:ilvl="3" w:tplc="0C0A000F" w:tentative="1">
      <w:start w:val="1"/>
      <w:numFmt w:val="decimal"/>
      <w:lvlText w:val="%4."/>
      <w:lvlJc w:val="left"/>
      <w:pPr>
        <w:ind w:left="2565" w:hanging="360"/>
      </w:pPr>
    </w:lvl>
    <w:lvl w:ilvl="4" w:tplc="0C0A0019" w:tentative="1">
      <w:start w:val="1"/>
      <w:numFmt w:val="lowerLetter"/>
      <w:lvlText w:val="%5."/>
      <w:lvlJc w:val="left"/>
      <w:pPr>
        <w:ind w:left="3285" w:hanging="360"/>
      </w:pPr>
    </w:lvl>
    <w:lvl w:ilvl="5" w:tplc="0C0A001B" w:tentative="1">
      <w:start w:val="1"/>
      <w:numFmt w:val="lowerRoman"/>
      <w:lvlText w:val="%6."/>
      <w:lvlJc w:val="right"/>
      <w:pPr>
        <w:ind w:left="4005" w:hanging="180"/>
      </w:pPr>
    </w:lvl>
    <w:lvl w:ilvl="6" w:tplc="0C0A000F" w:tentative="1">
      <w:start w:val="1"/>
      <w:numFmt w:val="decimal"/>
      <w:lvlText w:val="%7."/>
      <w:lvlJc w:val="left"/>
      <w:pPr>
        <w:ind w:left="4725" w:hanging="360"/>
      </w:pPr>
    </w:lvl>
    <w:lvl w:ilvl="7" w:tplc="0C0A0019" w:tentative="1">
      <w:start w:val="1"/>
      <w:numFmt w:val="lowerLetter"/>
      <w:lvlText w:val="%8."/>
      <w:lvlJc w:val="left"/>
      <w:pPr>
        <w:ind w:left="5445" w:hanging="360"/>
      </w:pPr>
    </w:lvl>
    <w:lvl w:ilvl="8" w:tplc="0C0A001B" w:tentative="1">
      <w:start w:val="1"/>
      <w:numFmt w:val="lowerRoman"/>
      <w:lvlText w:val="%9."/>
      <w:lvlJc w:val="right"/>
      <w:pPr>
        <w:ind w:left="6165" w:hanging="180"/>
      </w:pPr>
    </w:lvl>
  </w:abstractNum>
  <w:abstractNum w:abstractNumId="124">
    <w:nsid w:val="528757BD"/>
    <w:multiLevelType w:val="multilevel"/>
    <w:tmpl w:val="0C0A001F"/>
    <w:styleLink w:val="Estilo5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nsid w:val="52B65B8E"/>
    <w:multiLevelType w:val="multilevel"/>
    <w:tmpl w:val="0C0A001F"/>
    <w:styleLink w:val="Estilo72"/>
    <w:lvl w:ilvl="0">
      <w:start w:val="3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nsid w:val="552F4443"/>
    <w:multiLevelType w:val="multilevel"/>
    <w:tmpl w:val="0C0A001F"/>
    <w:styleLink w:val="Estilo43"/>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nsid w:val="55B37A1C"/>
    <w:multiLevelType w:val="multilevel"/>
    <w:tmpl w:val="0409001D"/>
    <w:styleLink w:val="Estilo19"/>
    <w:lvl w:ilvl="0">
      <w:start w:val="1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8">
    <w:nsid w:val="56070EB0"/>
    <w:multiLevelType w:val="multilevel"/>
    <w:tmpl w:val="0C0A001F"/>
    <w:numStyleLink w:val="Estilo25"/>
  </w:abstractNum>
  <w:abstractNum w:abstractNumId="129">
    <w:nsid w:val="56C45A25"/>
    <w:multiLevelType w:val="multilevel"/>
    <w:tmpl w:val="0C0A001F"/>
    <w:styleLink w:val="Estilo2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nsid w:val="57A9348E"/>
    <w:multiLevelType w:val="multilevel"/>
    <w:tmpl w:val="0C0A001F"/>
    <w:styleLink w:val="Estilo94"/>
    <w:lvl w:ilvl="0">
      <w:start w:val="5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nsid w:val="57C32820"/>
    <w:multiLevelType w:val="hybridMultilevel"/>
    <w:tmpl w:val="11507A24"/>
    <w:lvl w:ilvl="0" w:tplc="ED543DE0">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32">
    <w:nsid w:val="57D71C7D"/>
    <w:multiLevelType w:val="hybridMultilevel"/>
    <w:tmpl w:val="4022D19A"/>
    <w:lvl w:ilvl="0" w:tplc="0C0A0001">
      <w:start w:val="1"/>
      <w:numFmt w:val="lowerLetter"/>
      <w:lvlText w:val="%1)"/>
      <w:lvlJc w:val="left"/>
      <w:pPr>
        <w:ind w:left="780" w:hanging="360"/>
      </w:pPr>
    </w:lvl>
    <w:lvl w:ilvl="1" w:tplc="0C0A0003" w:tentative="1">
      <w:start w:val="1"/>
      <w:numFmt w:val="lowerLetter"/>
      <w:lvlText w:val="%2."/>
      <w:lvlJc w:val="left"/>
      <w:pPr>
        <w:ind w:left="1500" w:hanging="360"/>
      </w:pPr>
    </w:lvl>
    <w:lvl w:ilvl="2" w:tplc="0C0A0005" w:tentative="1">
      <w:start w:val="1"/>
      <w:numFmt w:val="lowerRoman"/>
      <w:lvlText w:val="%3."/>
      <w:lvlJc w:val="right"/>
      <w:pPr>
        <w:ind w:left="2220" w:hanging="180"/>
      </w:pPr>
    </w:lvl>
    <w:lvl w:ilvl="3" w:tplc="0C0A0001" w:tentative="1">
      <w:start w:val="1"/>
      <w:numFmt w:val="decimal"/>
      <w:lvlText w:val="%4."/>
      <w:lvlJc w:val="left"/>
      <w:pPr>
        <w:ind w:left="2940" w:hanging="360"/>
      </w:pPr>
    </w:lvl>
    <w:lvl w:ilvl="4" w:tplc="0C0A0003" w:tentative="1">
      <w:start w:val="1"/>
      <w:numFmt w:val="lowerLetter"/>
      <w:lvlText w:val="%5."/>
      <w:lvlJc w:val="left"/>
      <w:pPr>
        <w:ind w:left="3660" w:hanging="360"/>
      </w:pPr>
    </w:lvl>
    <w:lvl w:ilvl="5" w:tplc="0C0A0005" w:tentative="1">
      <w:start w:val="1"/>
      <w:numFmt w:val="lowerRoman"/>
      <w:lvlText w:val="%6."/>
      <w:lvlJc w:val="right"/>
      <w:pPr>
        <w:ind w:left="4380" w:hanging="180"/>
      </w:pPr>
    </w:lvl>
    <w:lvl w:ilvl="6" w:tplc="0C0A0001" w:tentative="1">
      <w:start w:val="1"/>
      <w:numFmt w:val="decimal"/>
      <w:lvlText w:val="%7."/>
      <w:lvlJc w:val="left"/>
      <w:pPr>
        <w:ind w:left="5100" w:hanging="360"/>
      </w:pPr>
    </w:lvl>
    <w:lvl w:ilvl="7" w:tplc="0C0A0003" w:tentative="1">
      <w:start w:val="1"/>
      <w:numFmt w:val="lowerLetter"/>
      <w:lvlText w:val="%8."/>
      <w:lvlJc w:val="left"/>
      <w:pPr>
        <w:ind w:left="5820" w:hanging="360"/>
      </w:pPr>
    </w:lvl>
    <w:lvl w:ilvl="8" w:tplc="0C0A0005" w:tentative="1">
      <w:start w:val="1"/>
      <w:numFmt w:val="lowerRoman"/>
      <w:lvlText w:val="%9."/>
      <w:lvlJc w:val="right"/>
      <w:pPr>
        <w:ind w:left="6540" w:hanging="180"/>
      </w:pPr>
    </w:lvl>
  </w:abstractNum>
  <w:abstractNum w:abstractNumId="133">
    <w:nsid w:val="5816051D"/>
    <w:multiLevelType w:val="hybridMultilevel"/>
    <w:tmpl w:val="A08823D4"/>
    <w:lvl w:ilvl="0" w:tplc="0C0A0017">
      <w:start w:val="1"/>
      <w:numFmt w:val="lowerRoman"/>
      <w:lvlText w:val="%1."/>
      <w:lvlJc w:val="left"/>
      <w:pPr>
        <w:tabs>
          <w:tab w:val="num" w:pos="1080"/>
        </w:tabs>
        <w:ind w:left="1080" w:hanging="72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4">
    <w:nsid w:val="583F2A03"/>
    <w:multiLevelType w:val="hybridMultilevel"/>
    <w:tmpl w:val="448894E4"/>
    <w:lvl w:ilvl="0" w:tplc="3A5AEF0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5">
    <w:nsid w:val="5A7D3198"/>
    <w:multiLevelType w:val="hybridMultilevel"/>
    <w:tmpl w:val="B0AE7F12"/>
    <w:lvl w:ilvl="0" w:tplc="C9CC3946">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6">
    <w:nsid w:val="5AEA7959"/>
    <w:multiLevelType w:val="hybridMultilevel"/>
    <w:tmpl w:val="5DEA6A56"/>
    <w:lvl w:ilvl="0" w:tplc="0C0A0017">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7">
    <w:nsid w:val="5B5B09E7"/>
    <w:multiLevelType w:val="multilevel"/>
    <w:tmpl w:val="0C0A001F"/>
    <w:styleLink w:val="Estilo65"/>
    <w:lvl w:ilvl="0">
      <w:start w:val="2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nsid w:val="5C4F1432"/>
    <w:multiLevelType w:val="multilevel"/>
    <w:tmpl w:val="0C0A001F"/>
    <w:styleLink w:val="Estilo73"/>
    <w:lvl w:ilvl="0">
      <w:start w:val="3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9">
    <w:nsid w:val="5C7137FF"/>
    <w:multiLevelType w:val="multilevel"/>
    <w:tmpl w:val="0C0A001F"/>
    <w:numStyleLink w:val="Estilo80"/>
  </w:abstractNum>
  <w:abstractNum w:abstractNumId="140">
    <w:nsid w:val="5C7A7CD3"/>
    <w:multiLevelType w:val="hybridMultilevel"/>
    <w:tmpl w:val="60E4959E"/>
    <w:lvl w:ilvl="0" w:tplc="8E5CDD78">
      <w:start w:val="1"/>
      <w:numFmt w:val="lowerLetter"/>
      <w:lvlText w:val="%1)"/>
      <w:lvlJc w:val="left"/>
      <w:pPr>
        <w:ind w:left="720" w:hanging="360"/>
      </w:pPr>
      <w:rPr>
        <w:rFonts w:ascii="Arial" w:hAnsi="Arial" w:cs="Times New Roman" w:hint="default"/>
        <w:b/>
        <w:i w:val="0"/>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1">
    <w:nsid w:val="5D166635"/>
    <w:multiLevelType w:val="multilevel"/>
    <w:tmpl w:val="0C0A001F"/>
    <w:styleLink w:val="Estilo5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nsid w:val="5DA602F2"/>
    <w:multiLevelType w:val="multilevel"/>
    <w:tmpl w:val="0C0A001F"/>
    <w:numStyleLink w:val="Estilo51"/>
  </w:abstractNum>
  <w:abstractNum w:abstractNumId="143">
    <w:nsid w:val="5DA84286"/>
    <w:multiLevelType w:val="hybridMultilevel"/>
    <w:tmpl w:val="A3CEA2D4"/>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4">
    <w:nsid w:val="5E0A6014"/>
    <w:multiLevelType w:val="multilevel"/>
    <w:tmpl w:val="0C0A001F"/>
    <w:numStyleLink w:val="Estilo91"/>
  </w:abstractNum>
  <w:abstractNum w:abstractNumId="145">
    <w:nsid w:val="5E757257"/>
    <w:multiLevelType w:val="multilevel"/>
    <w:tmpl w:val="0C0A001F"/>
    <w:styleLink w:val="Estilo54"/>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nsid w:val="5FE634BD"/>
    <w:multiLevelType w:val="multilevel"/>
    <w:tmpl w:val="0C0A001F"/>
    <w:styleLink w:val="Estilo40"/>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nsid w:val="60FD09B2"/>
    <w:multiLevelType w:val="multilevel"/>
    <w:tmpl w:val="0C0A001F"/>
    <w:styleLink w:val="Estilo47"/>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nsid w:val="610120E6"/>
    <w:multiLevelType w:val="multilevel"/>
    <w:tmpl w:val="0C0A001F"/>
    <w:numStyleLink w:val="Estilo48"/>
  </w:abstractNum>
  <w:abstractNum w:abstractNumId="149">
    <w:nsid w:val="634F1543"/>
    <w:multiLevelType w:val="multilevel"/>
    <w:tmpl w:val="0C0A001F"/>
    <w:numStyleLink w:val="Estilo54"/>
  </w:abstractNum>
  <w:abstractNum w:abstractNumId="150">
    <w:nsid w:val="64236E7A"/>
    <w:multiLevelType w:val="multilevel"/>
    <w:tmpl w:val="0C0A001F"/>
    <w:styleLink w:val="Estilo3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1">
    <w:nsid w:val="643E71E1"/>
    <w:multiLevelType w:val="multilevel"/>
    <w:tmpl w:val="0C0A001F"/>
    <w:styleLink w:val="Estilo93"/>
    <w:lvl w:ilvl="0">
      <w:start w:val="5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nsid w:val="666B6AC4"/>
    <w:multiLevelType w:val="multilevel"/>
    <w:tmpl w:val="0C0A001F"/>
    <w:numStyleLink w:val="Estilo59"/>
  </w:abstractNum>
  <w:abstractNum w:abstractNumId="153">
    <w:nsid w:val="687064D4"/>
    <w:multiLevelType w:val="multilevel"/>
    <w:tmpl w:val="0C0A001F"/>
    <w:numStyleLink w:val="Estilo82"/>
  </w:abstractNum>
  <w:abstractNum w:abstractNumId="154">
    <w:nsid w:val="690B1BF5"/>
    <w:multiLevelType w:val="multilevel"/>
    <w:tmpl w:val="0C0A001F"/>
    <w:numStyleLink w:val="Estilo43"/>
  </w:abstractNum>
  <w:abstractNum w:abstractNumId="155">
    <w:nsid w:val="6A2715B7"/>
    <w:multiLevelType w:val="multilevel"/>
    <w:tmpl w:val="0C0A001F"/>
    <w:styleLink w:val="Estilo80"/>
    <w:lvl w:ilvl="0">
      <w:start w:val="3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nsid w:val="6A451FD8"/>
    <w:multiLevelType w:val="multilevel"/>
    <w:tmpl w:val="0C0A001F"/>
    <w:numStyleLink w:val="Estilo57"/>
  </w:abstractNum>
  <w:abstractNum w:abstractNumId="157">
    <w:nsid w:val="6A756773"/>
    <w:multiLevelType w:val="multilevel"/>
    <w:tmpl w:val="0C0A001F"/>
    <w:numStyleLink w:val="Estilo79"/>
  </w:abstractNum>
  <w:abstractNum w:abstractNumId="158">
    <w:nsid w:val="6B305E05"/>
    <w:multiLevelType w:val="multilevel"/>
    <w:tmpl w:val="0C0A001F"/>
    <w:numStyleLink w:val="Estilo90"/>
  </w:abstractNum>
  <w:abstractNum w:abstractNumId="159">
    <w:nsid w:val="6B637D55"/>
    <w:multiLevelType w:val="multilevel"/>
    <w:tmpl w:val="0C0A001D"/>
    <w:styleLink w:val="Estilo32"/>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0">
    <w:nsid w:val="6C0552F2"/>
    <w:multiLevelType w:val="multilevel"/>
    <w:tmpl w:val="BF5CB812"/>
    <w:lvl w:ilvl="0">
      <w:start w:val="23"/>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1">
    <w:nsid w:val="6C303FF8"/>
    <w:multiLevelType w:val="hybridMultilevel"/>
    <w:tmpl w:val="14FEB10E"/>
    <w:lvl w:ilvl="0" w:tplc="9B00F310">
      <w:start w:val="1"/>
      <w:numFmt w:val="lowerLetter"/>
      <w:lvlText w:val="%1."/>
      <w:lvlJc w:val="left"/>
      <w:pPr>
        <w:ind w:left="720" w:hanging="360"/>
      </w:pPr>
      <w:rPr>
        <w:rFonts w:hint="default"/>
      </w:rPr>
    </w:lvl>
    <w:lvl w:ilvl="1" w:tplc="6EE0105A">
      <w:start w:val="1"/>
      <w:numFmt w:val="bullet"/>
      <w:lvlText w:val=""/>
      <w:lvlJc w:val="left"/>
      <w:pPr>
        <w:ind w:left="1440" w:hanging="360"/>
      </w:pPr>
      <w:rPr>
        <w:rFonts w:ascii="Symbol" w:hAnsi="Symbol" w:hint="default"/>
      </w:rPr>
    </w:lvl>
    <w:lvl w:ilvl="2" w:tplc="8FAEACAC" w:tentative="1">
      <w:start w:val="1"/>
      <w:numFmt w:val="lowerRoman"/>
      <w:lvlText w:val="%3."/>
      <w:lvlJc w:val="right"/>
      <w:pPr>
        <w:ind w:left="2160" w:hanging="180"/>
      </w:pPr>
    </w:lvl>
    <w:lvl w:ilvl="3" w:tplc="C8ACE1B2" w:tentative="1">
      <w:start w:val="1"/>
      <w:numFmt w:val="decimal"/>
      <w:lvlText w:val="%4."/>
      <w:lvlJc w:val="left"/>
      <w:pPr>
        <w:ind w:left="2880" w:hanging="360"/>
      </w:pPr>
    </w:lvl>
    <w:lvl w:ilvl="4" w:tplc="E780B08C" w:tentative="1">
      <w:start w:val="1"/>
      <w:numFmt w:val="lowerLetter"/>
      <w:lvlText w:val="%5."/>
      <w:lvlJc w:val="left"/>
      <w:pPr>
        <w:ind w:left="3600" w:hanging="360"/>
      </w:pPr>
    </w:lvl>
    <w:lvl w:ilvl="5" w:tplc="6B447134" w:tentative="1">
      <w:start w:val="1"/>
      <w:numFmt w:val="lowerRoman"/>
      <w:lvlText w:val="%6."/>
      <w:lvlJc w:val="right"/>
      <w:pPr>
        <w:ind w:left="4320" w:hanging="180"/>
      </w:pPr>
    </w:lvl>
    <w:lvl w:ilvl="6" w:tplc="4350E12E" w:tentative="1">
      <w:start w:val="1"/>
      <w:numFmt w:val="decimal"/>
      <w:lvlText w:val="%7."/>
      <w:lvlJc w:val="left"/>
      <w:pPr>
        <w:ind w:left="5040" w:hanging="360"/>
      </w:pPr>
    </w:lvl>
    <w:lvl w:ilvl="7" w:tplc="49E8E1FC" w:tentative="1">
      <w:start w:val="1"/>
      <w:numFmt w:val="lowerLetter"/>
      <w:lvlText w:val="%8."/>
      <w:lvlJc w:val="left"/>
      <w:pPr>
        <w:ind w:left="5760" w:hanging="360"/>
      </w:pPr>
    </w:lvl>
    <w:lvl w:ilvl="8" w:tplc="269C7C58" w:tentative="1">
      <w:start w:val="1"/>
      <w:numFmt w:val="lowerRoman"/>
      <w:lvlText w:val="%9."/>
      <w:lvlJc w:val="right"/>
      <w:pPr>
        <w:ind w:left="6480" w:hanging="180"/>
      </w:pPr>
    </w:lvl>
  </w:abstractNum>
  <w:abstractNum w:abstractNumId="162">
    <w:nsid w:val="6C7764E4"/>
    <w:multiLevelType w:val="multilevel"/>
    <w:tmpl w:val="0C0A001F"/>
    <w:styleLink w:val="Estilo45"/>
    <w:lvl w:ilvl="0">
      <w:start w:val="1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nsid w:val="6DF17579"/>
    <w:multiLevelType w:val="multilevel"/>
    <w:tmpl w:val="0C0A001F"/>
    <w:styleLink w:val="Estilo61"/>
    <w:lvl w:ilvl="0">
      <w:start w:val="2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4">
    <w:nsid w:val="6E103778"/>
    <w:multiLevelType w:val="hybridMultilevel"/>
    <w:tmpl w:val="8D0A61A0"/>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5">
    <w:nsid w:val="6E214466"/>
    <w:multiLevelType w:val="multilevel"/>
    <w:tmpl w:val="0C0A001F"/>
    <w:styleLink w:val="Estilo82"/>
    <w:lvl w:ilvl="0">
      <w:start w:val="3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6">
    <w:nsid w:val="6E452F6C"/>
    <w:multiLevelType w:val="hybridMultilevel"/>
    <w:tmpl w:val="59907228"/>
    <w:lvl w:ilvl="0" w:tplc="202A5D6A">
      <w:start w:val="1"/>
      <w:numFmt w:val="lowerRoman"/>
      <w:lvlText w:val="%1."/>
      <w:lvlJc w:val="left"/>
      <w:pPr>
        <w:tabs>
          <w:tab w:val="num" w:pos="1080"/>
        </w:tabs>
        <w:ind w:left="1080" w:hanging="720"/>
      </w:pPr>
      <w:rPr>
        <w:rFonts w:cs="Times New Roman" w:hint="default"/>
      </w:rPr>
    </w:lvl>
    <w:lvl w:ilvl="1" w:tplc="0C0A0019">
      <w:start w:val="1"/>
      <w:numFmt w:val="bullet"/>
      <w:lvlText w:val=""/>
      <w:lvlJc w:val="left"/>
      <w:pPr>
        <w:tabs>
          <w:tab w:val="num" w:pos="1440"/>
        </w:tabs>
        <w:ind w:left="1440" w:hanging="360"/>
      </w:pPr>
      <w:rPr>
        <w:rFonts w:ascii="Wingdings" w:hAnsi="Wingdings" w:hint="default"/>
      </w:rPr>
    </w:lvl>
    <w:lvl w:ilvl="2" w:tplc="0C0A001B">
      <w:start w:val="1"/>
      <w:numFmt w:val="bullet"/>
      <w:lvlText w:val=""/>
      <w:lvlJc w:val="left"/>
      <w:pPr>
        <w:tabs>
          <w:tab w:val="num" w:pos="2340"/>
        </w:tabs>
        <w:ind w:left="2340" w:hanging="360"/>
      </w:pPr>
      <w:rPr>
        <w:rFonts w:ascii="Wingdings" w:hAnsi="Wingdings" w:hint="default"/>
        <w:color w:val="auto"/>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67">
    <w:nsid w:val="6EC955DE"/>
    <w:multiLevelType w:val="hybridMultilevel"/>
    <w:tmpl w:val="D42E89D2"/>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8">
    <w:nsid w:val="6ECC45D5"/>
    <w:multiLevelType w:val="multilevel"/>
    <w:tmpl w:val="0C0A001F"/>
    <w:numStyleLink w:val="Estilo72"/>
  </w:abstractNum>
  <w:abstractNum w:abstractNumId="169">
    <w:nsid w:val="6EE76D07"/>
    <w:multiLevelType w:val="multilevel"/>
    <w:tmpl w:val="0C0A001F"/>
    <w:numStyleLink w:val="Estilo61"/>
  </w:abstractNum>
  <w:abstractNum w:abstractNumId="170">
    <w:nsid w:val="6F097350"/>
    <w:multiLevelType w:val="hybridMultilevel"/>
    <w:tmpl w:val="43C8E1C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1">
    <w:nsid w:val="6F58577F"/>
    <w:multiLevelType w:val="multilevel"/>
    <w:tmpl w:val="0C0A001F"/>
    <w:styleLink w:val="Estilo77"/>
    <w:lvl w:ilvl="0">
      <w:start w:val="3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2">
    <w:nsid w:val="6F6A01F7"/>
    <w:multiLevelType w:val="multilevel"/>
    <w:tmpl w:val="9026926A"/>
    <w:styleLink w:val="Estilo17"/>
    <w:lvl w:ilvl="0">
      <w:start w:val="15"/>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73">
    <w:nsid w:val="6F80620D"/>
    <w:multiLevelType w:val="multilevel"/>
    <w:tmpl w:val="0C0A001F"/>
    <w:styleLink w:val="Estilo66"/>
    <w:lvl w:ilvl="0">
      <w:start w:val="2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4">
    <w:nsid w:val="6FBE0CBF"/>
    <w:multiLevelType w:val="multilevel"/>
    <w:tmpl w:val="0C0A001F"/>
    <w:styleLink w:val="Estilo79"/>
    <w:lvl w:ilvl="0">
      <w:start w:val="3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5">
    <w:nsid w:val="715D5A18"/>
    <w:multiLevelType w:val="multilevel"/>
    <w:tmpl w:val="0C0A001F"/>
    <w:styleLink w:val="Estilo84"/>
    <w:lvl w:ilvl="0">
      <w:start w:val="4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6">
    <w:nsid w:val="71B03C97"/>
    <w:multiLevelType w:val="multilevel"/>
    <w:tmpl w:val="0C0A001F"/>
    <w:styleLink w:val="Estilo28"/>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nsid w:val="723A7AD3"/>
    <w:multiLevelType w:val="multilevel"/>
    <w:tmpl w:val="0C0A001F"/>
    <w:numStyleLink w:val="Estilo56"/>
  </w:abstractNum>
  <w:abstractNum w:abstractNumId="178">
    <w:nsid w:val="7277180C"/>
    <w:multiLevelType w:val="multilevel"/>
    <w:tmpl w:val="0C0A001F"/>
    <w:styleLink w:val="Estilo81"/>
    <w:lvl w:ilvl="0">
      <w:start w:val="3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9">
    <w:nsid w:val="72E46EF3"/>
    <w:multiLevelType w:val="multilevel"/>
    <w:tmpl w:val="C1E897A8"/>
    <w:styleLink w:val="Estilo6"/>
    <w:lvl w:ilvl="0">
      <w:start w:val="10"/>
      <w:numFmt w:val="decimal"/>
      <w:lvlText w:val="%1"/>
      <w:lvlJc w:val="left"/>
      <w:pPr>
        <w:ind w:left="465" w:hanging="465"/>
      </w:pPr>
      <w:rPr>
        <w:rFonts w:hint="default"/>
      </w:rPr>
    </w:lvl>
    <w:lvl w:ilvl="1">
      <w:start w:val="4"/>
      <w:numFmt w:val="decimal"/>
      <w:lvlText w:val="%1.%2"/>
      <w:lvlJc w:val="left"/>
      <w:pPr>
        <w:ind w:left="1458" w:hanging="46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80">
    <w:nsid w:val="73623A5C"/>
    <w:multiLevelType w:val="multilevel"/>
    <w:tmpl w:val="1EC6FD30"/>
    <w:lvl w:ilvl="0">
      <w:start w:val="18"/>
      <w:numFmt w:val="decimal"/>
      <w:lvlText w:val="%1."/>
      <w:lvlJc w:val="left"/>
      <w:pPr>
        <w:tabs>
          <w:tab w:val="num" w:pos="360"/>
        </w:tabs>
        <w:ind w:left="360" w:hanging="360"/>
      </w:pPr>
      <w:rPr>
        <w:rFonts w:hint="default"/>
        <w:b/>
        <w:i w:val="0"/>
      </w:rPr>
    </w:lvl>
    <w:lvl w:ilvl="1">
      <w:start w:val="1"/>
      <w:numFmt w:val="decimal"/>
      <w:lvlText w:val="%1.%2."/>
      <w:lvlJc w:val="left"/>
      <w:pPr>
        <w:tabs>
          <w:tab w:val="num" w:pos="1134"/>
        </w:tabs>
        <w:ind w:left="1134" w:hanging="77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1">
    <w:nsid w:val="736D5CB2"/>
    <w:multiLevelType w:val="multilevel"/>
    <w:tmpl w:val="0C0A001F"/>
    <w:numStyleLink w:val="Estilo58"/>
  </w:abstractNum>
  <w:abstractNum w:abstractNumId="182">
    <w:nsid w:val="73722001"/>
    <w:multiLevelType w:val="multilevel"/>
    <w:tmpl w:val="C4F448A2"/>
    <w:styleLink w:val="Estilo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706"/>
        </w:tabs>
        <w:ind w:left="2706" w:hanging="720"/>
      </w:pPr>
      <w:rPr>
        <w:rFonts w:hint="default"/>
      </w:rPr>
    </w:lvl>
    <w:lvl w:ilvl="3">
      <w:start w:val="1"/>
      <w:numFmt w:val="decimal"/>
      <w:lvlText w:val="%1.%2.%3.%4."/>
      <w:lvlJc w:val="left"/>
      <w:pPr>
        <w:tabs>
          <w:tab w:val="num" w:pos="4059"/>
        </w:tabs>
        <w:ind w:left="4059" w:hanging="1080"/>
      </w:pPr>
      <w:rPr>
        <w:rFonts w:hint="default"/>
      </w:rPr>
    </w:lvl>
    <w:lvl w:ilvl="4">
      <w:start w:val="1"/>
      <w:numFmt w:val="decimal"/>
      <w:lvlText w:val="%1.%2.%3.%4.%5."/>
      <w:lvlJc w:val="left"/>
      <w:pPr>
        <w:tabs>
          <w:tab w:val="num" w:pos="5052"/>
        </w:tabs>
        <w:ind w:left="5052" w:hanging="1080"/>
      </w:pPr>
      <w:rPr>
        <w:rFonts w:hint="default"/>
      </w:rPr>
    </w:lvl>
    <w:lvl w:ilvl="5">
      <w:start w:val="1"/>
      <w:numFmt w:val="decimal"/>
      <w:lvlText w:val="%1.%2.%3.%4.%5.%6."/>
      <w:lvlJc w:val="left"/>
      <w:pPr>
        <w:tabs>
          <w:tab w:val="num" w:pos="6405"/>
        </w:tabs>
        <w:ind w:left="6405" w:hanging="1440"/>
      </w:pPr>
      <w:rPr>
        <w:rFonts w:hint="default"/>
      </w:rPr>
    </w:lvl>
    <w:lvl w:ilvl="6">
      <w:start w:val="1"/>
      <w:numFmt w:val="decimal"/>
      <w:lvlText w:val="%1.%2.%3.%4.%5.%6.%7."/>
      <w:lvlJc w:val="left"/>
      <w:pPr>
        <w:tabs>
          <w:tab w:val="num" w:pos="7398"/>
        </w:tabs>
        <w:ind w:left="7398" w:hanging="1440"/>
      </w:pPr>
      <w:rPr>
        <w:rFonts w:hint="default"/>
      </w:rPr>
    </w:lvl>
    <w:lvl w:ilvl="7">
      <w:start w:val="1"/>
      <w:numFmt w:val="decimal"/>
      <w:lvlText w:val="%1.%2.%3.%4.%5.%6.%7.%8."/>
      <w:lvlJc w:val="left"/>
      <w:pPr>
        <w:tabs>
          <w:tab w:val="num" w:pos="8751"/>
        </w:tabs>
        <w:ind w:left="8751" w:hanging="1800"/>
      </w:pPr>
      <w:rPr>
        <w:rFonts w:hint="default"/>
      </w:rPr>
    </w:lvl>
    <w:lvl w:ilvl="8">
      <w:start w:val="1"/>
      <w:numFmt w:val="decimal"/>
      <w:lvlText w:val="%1.%2.%3.%4.%5.%6.%7.%8.%9."/>
      <w:lvlJc w:val="left"/>
      <w:pPr>
        <w:tabs>
          <w:tab w:val="num" w:pos="9744"/>
        </w:tabs>
        <w:ind w:left="9744" w:hanging="1800"/>
      </w:pPr>
      <w:rPr>
        <w:rFonts w:hint="default"/>
      </w:rPr>
    </w:lvl>
  </w:abstractNum>
  <w:abstractNum w:abstractNumId="183">
    <w:nsid w:val="73B65762"/>
    <w:multiLevelType w:val="multilevel"/>
    <w:tmpl w:val="AD18F4B4"/>
    <w:styleLink w:val="Estilo18"/>
    <w:lvl w:ilvl="0">
      <w:start w:val="15"/>
      <w:numFmt w:val="decimal"/>
      <w:lvlText w:val="%1."/>
      <w:lvlJc w:val="left"/>
      <w:pPr>
        <w:tabs>
          <w:tab w:val="num" w:pos="720"/>
        </w:tabs>
        <w:ind w:left="720" w:hanging="720"/>
      </w:pPr>
      <w:rPr>
        <w:rFonts w:hint="default"/>
      </w:rPr>
    </w:lvl>
    <w:lvl w:ilvl="1">
      <w:start w:val="2"/>
      <w:numFmt w:val="decimal"/>
      <w:lvlText w:val="%1.%2."/>
      <w:lvlJc w:val="left"/>
      <w:pPr>
        <w:tabs>
          <w:tab w:val="num" w:pos="1146"/>
        </w:tabs>
        <w:ind w:left="1146" w:hanging="72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84">
    <w:nsid w:val="73ED192B"/>
    <w:multiLevelType w:val="multilevel"/>
    <w:tmpl w:val="0C0A001F"/>
    <w:styleLink w:val="Estilo67"/>
    <w:lvl w:ilvl="0">
      <w:start w:val="2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5">
    <w:nsid w:val="778E58BD"/>
    <w:multiLevelType w:val="multilevel"/>
    <w:tmpl w:val="0C0A001F"/>
    <w:styleLink w:val="Estilo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6">
    <w:nsid w:val="787612B6"/>
    <w:multiLevelType w:val="hybridMultilevel"/>
    <w:tmpl w:val="EB7ED49E"/>
    <w:lvl w:ilvl="0" w:tplc="C166E0DC">
      <w:start w:val="1"/>
      <w:numFmt w:val="lowerLetter"/>
      <w:lvlText w:val="%1)"/>
      <w:lvlJc w:val="left"/>
      <w:pPr>
        <w:ind w:left="720" w:hanging="360"/>
      </w:pPr>
    </w:lvl>
    <w:lvl w:ilvl="1" w:tplc="099AD664" w:tentative="1">
      <w:start w:val="1"/>
      <w:numFmt w:val="lowerLetter"/>
      <w:lvlText w:val="%2."/>
      <w:lvlJc w:val="left"/>
      <w:pPr>
        <w:ind w:left="1440" w:hanging="360"/>
      </w:pPr>
    </w:lvl>
    <w:lvl w:ilvl="2" w:tplc="57327688" w:tentative="1">
      <w:start w:val="1"/>
      <w:numFmt w:val="lowerRoman"/>
      <w:lvlText w:val="%3."/>
      <w:lvlJc w:val="right"/>
      <w:pPr>
        <w:ind w:left="2160" w:hanging="180"/>
      </w:pPr>
    </w:lvl>
    <w:lvl w:ilvl="3" w:tplc="A482A19E" w:tentative="1">
      <w:start w:val="1"/>
      <w:numFmt w:val="decimal"/>
      <w:lvlText w:val="%4."/>
      <w:lvlJc w:val="left"/>
      <w:pPr>
        <w:ind w:left="2880" w:hanging="360"/>
      </w:pPr>
    </w:lvl>
    <w:lvl w:ilvl="4" w:tplc="B2E2FDA2" w:tentative="1">
      <w:start w:val="1"/>
      <w:numFmt w:val="lowerLetter"/>
      <w:lvlText w:val="%5."/>
      <w:lvlJc w:val="left"/>
      <w:pPr>
        <w:ind w:left="3600" w:hanging="360"/>
      </w:pPr>
    </w:lvl>
    <w:lvl w:ilvl="5" w:tplc="D4708AAE" w:tentative="1">
      <w:start w:val="1"/>
      <w:numFmt w:val="lowerRoman"/>
      <w:lvlText w:val="%6."/>
      <w:lvlJc w:val="right"/>
      <w:pPr>
        <w:ind w:left="4320" w:hanging="180"/>
      </w:pPr>
    </w:lvl>
    <w:lvl w:ilvl="6" w:tplc="C3F88FDE" w:tentative="1">
      <w:start w:val="1"/>
      <w:numFmt w:val="decimal"/>
      <w:lvlText w:val="%7."/>
      <w:lvlJc w:val="left"/>
      <w:pPr>
        <w:ind w:left="5040" w:hanging="360"/>
      </w:pPr>
    </w:lvl>
    <w:lvl w:ilvl="7" w:tplc="C5D618DC" w:tentative="1">
      <w:start w:val="1"/>
      <w:numFmt w:val="lowerLetter"/>
      <w:lvlText w:val="%8."/>
      <w:lvlJc w:val="left"/>
      <w:pPr>
        <w:ind w:left="5760" w:hanging="360"/>
      </w:pPr>
    </w:lvl>
    <w:lvl w:ilvl="8" w:tplc="0896E794" w:tentative="1">
      <w:start w:val="1"/>
      <w:numFmt w:val="lowerRoman"/>
      <w:lvlText w:val="%9."/>
      <w:lvlJc w:val="right"/>
      <w:pPr>
        <w:ind w:left="6480" w:hanging="180"/>
      </w:pPr>
    </w:lvl>
  </w:abstractNum>
  <w:abstractNum w:abstractNumId="187">
    <w:nsid w:val="78DB46C5"/>
    <w:multiLevelType w:val="multilevel"/>
    <w:tmpl w:val="946A3AA0"/>
    <w:styleLink w:val="Estilo15"/>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1003"/>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88">
    <w:nsid w:val="798E2103"/>
    <w:multiLevelType w:val="multilevel"/>
    <w:tmpl w:val="0C0A001F"/>
    <w:numStyleLink w:val="Estilo89"/>
  </w:abstractNum>
  <w:abstractNum w:abstractNumId="189">
    <w:nsid w:val="7A3229F2"/>
    <w:multiLevelType w:val="multilevel"/>
    <w:tmpl w:val="0C0A001F"/>
    <w:styleLink w:val="Estilo87"/>
    <w:lvl w:ilvl="0">
      <w:start w:val="4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0">
    <w:nsid w:val="7A3D59E2"/>
    <w:multiLevelType w:val="hybridMultilevel"/>
    <w:tmpl w:val="12326804"/>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1">
    <w:nsid w:val="7AA73263"/>
    <w:multiLevelType w:val="multilevel"/>
    <w:tmpl w:val="0C0A001F"/>
    <w:numStyleLink w:val="Estilo66"/>
  </w:abstractNum>
  <w:abstractNum w:abstractNumId="192">
    <w:nsid w:val="7B303CAC"/>
    <w:multiLevelType w:val="multilevel"/>
    <w:tmpl w:val="0C0A001F"/>
    <w:numStyleLink w:val="Estilo93"/>
  </w:abstractNum>
  <w:abstractNum w:abstractNumId="193">
    <w:nsid w:val="7D0F0A8A"/>
    <w:multiLevelType w:val="multilevel"/>
    <w:tmpl w:val="E44CC88C"/>
    <w:numStyleLink w:val="Estilo52"/>
  </w:abstractNum>
  <w:abstractNum w:abstractNumId="194">
    <w:nsid w:val="7D1136C2"/>
    <w:multiLevelType w:val="multilevel"/>
    <w:tmpl w:val="0C0A001F"/>
    <w:styleLink w:val="Estilo92"/>
    <w:lvl w:ilvl="0">
      <w:start w:val="4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5">
    <w:nsid w:val="7D12618E"/>
    <w:multiLevelType w:val="multilevel"/>
    <w:tmpl w:val="C3762CDA"/>
    <w:numStyleLink w:val="Estilo33"/>
  </w:abstractNum>
  <w:abstractNum w:abstractNumId="196">
    <w:nsid w:val="7D5C7B8B"/>
    <w:multiLevelType w:val="multilevel"/>
    <w:tmpl w:val="ED24458A"/>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nsid w:val="7D6C6407"/>
    <w:multiLevelType w:val="multilevel"/>
    <w:tmpl w:val="56CC4430"/>
    <w:styleLink w:val="Estilo10"/>
    <w:lvl w:ilvl="0">
      <w:start w:val="13"/>
      <w:numFmt w:val="decimal"/>
      <w:lvlText w:val="%1."/>
      <w:lvlJc w:val="left"/>
      <w:pPr>
        <w:tabs>
          <w:tab w:val="num" w:pos="690"/>
        </w:tabs>
        <w:ind w:left="690" w:hanging="69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8">
    <w:nsid w:val="7D8233EA"/>
    <w:multiLevelType w:val="hybridMultilevel"/>
    <w:tmpl w:val="AE48AF46"/>
    <w:lvl w:ilvl="0" w:tplc="0A8E42B2">
      <w:start w:val="8"/>
      <w:numFmt w:val="upperRoman"/>
      <w:lvlText w:val="%1."/>
      <w:lvlJc w:val="left"/>
      <w:pPr>
        <w:ind w:left="765"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9">
    <w:nsid w:val="7DDC2968"/>
    <w:multiLevelType w:val="hybridMultilevel"/>
    <w:tmpl w:val="5ACCAA46"/>
    <w:lvl w:ilvl="0" w:tplc="74069ED2">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0">
    <w:nsid w:val="7FDA26D2"/>
    <w:multiLevelType w:val="multilevel"/>
    <w:tmpl w:val="0C0A001F"/>
    <w:styleLink w:val="Estilo74"/>
    <w:lvl w:ilvl="0">
      <w:start w:val="3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8"/>
  </w:num>
  <w:num w:numId="2">
    <w:abstractNumId w:val="85"/>
  </w:num>
  <w:num w:numId="3">
    <w:abstractNumId w:val="182"/>
  </w:num>
  <w:num w:numId="4">
    <w:abstractNumId w:val="70"/>
  </w:num>
  <w:num w:numId="5">
    <w:abstractNumId w:val="113"/>
  </w:num>
  <w:num w:numId="6">
    <w:abstractNumId w:val="179"/>
  </w:num>
  <w:num w:numId="7">
    <w:abstractNumId w:val="59"/>
  </w:num>
  <w:num w:numId="8">
    <w:abstractNumId w:val="34"/>
  </w:num>
  <w:num w:numId="9">
    <w:abstractNumId w:val="65"/>
  </w:num>
  <w:num w:numId="10">
    <w:abstractNumId w:val="197"/>
  </w:num>
  <w:num w:numId="11">
    <w:abstractNumId w:val="8"/>
  </w:num>
  <w:num w:numId="12">
    <w:abstractNumId w:val="91"/>
  </w:num>
  <w:num w:numId="13">
    <w:abstractNumId w:val="77"/>
  </w:num>
  <w:num w:numId="14">
    <w:abstractNumId w:val="82"/>
  </w:num>
  <w:num w:numId="15">
    <w:abstractNumId w:val="187"/>
  </w:num>
  <w:num w:numId="16">
    <w:abstractNumId w:val="46"/>
  </w:num>
  <w:num w:numId="17">
    <w:abstractNumId w:val="172"/>
  </w:num>
  <w:num w:numId="18">
    <w:abstractNumId w:val="183"/>
  </w:num>
  <w:num w:numId="19">
    <w:abstractNumId w:val="127"/>
  </w:num>
  <w:num w:numId="20">
    <w:abstractNumId w:val="107"/>
  </w:num>
  <w:num w:numId="21">
    <w:abstractNumId w:val="94"/>
  </w:num>
  <w:num w:numId="22">
    <w:abstractNumId w:val="42"/>
  </w:num>
  <w:num w:numId="23">
    <w:abstractNumId w:val="92"/>
  </w:num>
  <w:num w:numId="24">
    <w:abstractNumId w:val="78"/>
  </w:num>
  <w:num w:numId="25">
    <w:abstractNumId w:val="108"/>
  </w:num>
  <w:num w:numId="26">
    <w:abstractNumId w:val="67"/>
  </w:num>
  <w:num w:numId="27">
    <w:abstractNumId w:val="104"/>
  </w:num>
  <w:num w:numId="28">
    <w:abstractNumId w:val="131"/>
  </w:num>
  <w:num w:numId="29">
    <w:abstractNumId w:val="0"/>
  </w:num>
  <w:num w:numId="30">
    <w:abstractNumId w:val="161"/>
  </w:num>
  <w:num w:numId="31">
    <w:abstractNumId w:val="13"/>
  </w:num>
  <w:num w:numId="32">
    <w:abstractNumId w:val="62"/>
  </w:num>
  <w:num w:numId="33">
    <w:abstractNumId w:val="121"/>
  </w:num>
  <w:num w:numId="34">
    <w:abstractNumId w:val="53"/>
  </w:num>
  <w:num w:numId="35">
    <w:abstractNumId w:val="140"/>
  </w:num>
  <w:num w:numId="36">
    <w:abstractNumId w:val="61"/>
  </w:num>
  <w:num w:numId="37">
    <w:abstractNumId w:val="132"/>
  </w:num>
  <w:num w:numId="38">
    <w:abstractNumId w:val="119"/>
  </w:num>
  <w:num w:numId="39">
    <w:abstractNumId w:val="1"/>
  </w:num>
  <w:num w:numId="40">
    <w:abstractNumId w:val="180"/>
  </w:num>
  <w:num w:numId="41">
    <w:abstractNumId w:val="17"/>
  </w:num>
  <w:num w:numId="42">
    <w:abstractNumId w:val="160"/>
  </w:num>
  <w:num w:numId="43">
    <w:abstractNumId w:val="105"/>
  </w:num>
  <w:num w:numId="44">
    <w:abstractNumId w:val="45"/>
  </w:num>
  <w:num w:numId="45">
    <w:abstractNumId w:val="47"/>
  </w:num>
  <w:num w:numId="46">
    <w:abstractNumId w:val="116"/>
  </w:num>
  <w:num w:numId="47">
    <w:abstractNumId w:val="33"/>
  </w:num>
  <w:num w:numId="48">
    <w:abstractNumId w:val="35"/>
  </w:num>
  <w:num w:numId="49">
    <w:abstractNumId w:val="29"/>
  </w:num>
  <w:num w:numId="50">
    <w:abstractNumId w:val="186"/>
  </w:num>
  <w:num w:numId="51">
    <w:abstractNumId w:val="52"/>
  </w:num>
  <w:num w:numId="52">
    <w:abstractNumId w:val="135"/>
  </w:num>
  <w:num w:numId="53">
    <w:abstractNumId w:val="18"/>
  </w:num>
  <w:num w:numId="54">
    <w:abstractNumId w:val="195"/>
  </w:num>
  <w:num w:numId="55">
    <w:abstractNumId w:val="123"/>
  </w:num>
  <w:num w:numId="56">
    <w:abstractNumId w:val="166"/>
  </w:num>
  <w:num w:numId="57">
    <w:abstractNumId w:val="133"/>
  </w:num>
  <w:num w:numId="58">
    <w:abstractNumId w:val="134"/>
  </w:num>
  <w:num w:numId="59">
    <w:abstractNumId w:val="86"/>
  </w:num>
  <w:num w:numId="60">
    <w:abstractNumId w:val="136"/>
  </w:num>
  <w:num w:numId="61">
    <w:abstractNumId w:val="41"/>
  </w:num>
  <w:num w:numId="62">
    <w:abstractNumId w:val="185"/>
  </w:num>
  <w:num w:numId="63">
    <w:abstractNumId w:val="110"/>
  </w:num>
  <w:num w:numId="64">
    <w:abstractNumId w:val="20"/>
  </w:num>
  <w:num w:numId="65">
    <w:abstractNumId w:val="128"/>
    <w:lvlOverride w:ilvl="0">
      <w:lvl w:ilvl="0">
        <w:numFmt w:val="decimal"/>
        <w:lvlText w:val=""/>
        <w:lvlJc w:val="left"/>
      </w:lvl>
    </w:lvlOverride>
    <w:lvlOverride w:ilvl="1">
      <w:lvl w:ilvl="1">
        <w:start w:val="1"/>
        <w:numFmt w:val="decimal"/>
        <w:lvlText w:val="%1.%2."/>
        <w:lvlJc w:val="left"/>
        <w:pPr>
          <w:ind w:left="792" w:hanging="432"/>
        </w:pPr>
      </w:lvl>
    </w:lvlOverride>
  </w:num>
  <w:num w:numId="66">
    <w:abstractNumId w:val="55"/>
  </w:num>
  <w:num w:numId="67">
    <w:abstractNumId w:val="118"/>
    <w:lvlOverride w:ilvl="0">
      <w:lvl w:ilvl="0">
        <w:numFmt w:val="decimal"/>
        <w:lvlText w:val=""/>
        <w:lvlJc w:val="left"/>
      </w:lvl>
    </w:lvlOverride>
    <w:lvlOverride w:ilvl="1">
      <w:lvl w:ilvl="1">
        <w:start w:val="1"/>
        <w:numFmt w:val="decimal"/>
        <w:lvlText w:val="%1.%2."/>
        <w:lvlJc w:val="left"/>
        <w:pPr>
          <w:ind w:left="792" w:hanging="432"/>
        </w:pPr>
      </w:lvl>
    </w:lvlOverride>
  </w:num>
  <w:num w:numId="68">
    <w:abstractNumId w:val="129"/>
  </w:num>
  <w:num w:numId="69">
    <w:abstractNumId w:val="56"/>
    <w:lvlOverride w:ilvl="0">
      <w:lvl w:ilvl="0">
        <w:numFmt w:val="decimal"/>
        <w:lvlText w:val=""/>
        <w:lvlJc w:val="left"/>
      </w:lvl>
    </w:lvlOverride>
    <w:lvlOverride w:ilvl="1">
      <w:lvl w:ilvl="1">
        <w:start w:val="1"/>
        <w:numFmt w:val="decimal"/>
        <w:lvlText w:val="%1.%2."/>
        <w:lvlJc w:val="left"/>
        <w:pPr>
          <w:ind w:left="432" w:hanging="432"/>
        </w:pPr>
      </w:lvl>
    </w:lvlOverride>
  </w:num>
  <w:num w:numId="70">
    <w:abstractNumId w:val="117"/>
  </w:num>
  <w:num w:numId="71">
    <w:abstractNumId w:val="23"/>
    <w:lvlOverride w:ilvl="0">
      <w:lvl w:ilvl="0">
        <w:numFmt w:val="decimal"/>
        <w:lvlText w:val=""/>
        <w:lvlJc w:val="left"/>
      </w:lvl>
    </w:lvlOverride>
    <w:lvlOverride w:ilvl="1">
      <w:lvl w:ilvl="1">
        <w:start w:val="1"/>
        <w:numFmt w:val="decimal"/>
        <w:lvlText w:val="%1.%2."/>
        <w:lvlJc w:val="left"/>
        <w:pPr>
          <w:ind w:left="792" w:hanging="432"/>
        </w:pPr>
      </w:lvl>
    </w:lvlOverride>
  </w:num>
  <w:num w:numId="72">
    <w:abstractNumId w:val="176"/>
  </w:num>
  <w:num w:numId="73">
    <w:abstractNumId w:val="39"/>
  </w:num>
  <w:num w:numId="74">
    <w:abstractNumId w:val="83"/>
  </w:num>
  <w:num w:numId="75">
    <w:abstractNumId w:val="63"/>
  </w:num>
  <w:num w:numId="76">
    <w:abstractNumId w:val="159"/>
  </w:num>
  <w:num w:numId="77">
    <w:abstractNumId w:val="106"/>
  </w:num>
  <w:num w:numId="78">
    <w:abstractNumId w:val="99"/>
  </w:num>
  <w:num w:numId="79">
    <w:abstractNumId w:val="22"/>
  </w:num>
  <w:num w:numId="80">
    <w:abstractNumId w:val="40"/>
  </w:num>
  <w:num w:numId="81">
    <w:abstractNumId w:val="76"/>
  </w:num>
  <w:num w:numId="82">
    <w:abstractNumId w:val="150"/>
  </w:num>
  <w:num w:numId="83">
    <w:abstractNumId w:val="38"/>
  </w:num>
  <w:num w:numId="84">
    <w:abstractNumId w:val="146"/>
  </w:num>
  <w:num w:numId="85">
    <w:abstractNumId w:val="21"/>
  </w:num>
  <w:num w:numId="86">
    <w:abstractNumId w:val="98"/>
  </w:num>
  <w:num w:numId="87">
    <w:abstractNumId w:val="74"/>
    <w:lvlOverride w:ilvl="0">
      <w:lvl w:ilvl="0">
        <w:numFmt w:val="decimal"/>
        <w:lvlText w:val=""/>
        <w:lvlJc w:val="left"/>
      </w:lvl>
    </w:lvlOverride>
    <w:lvlOverride w:ilvl="1">
      <w:lvl w:ilvl="1">
        <w:start w:val="1"/>
        <w:numFmt w:val="decimal"/>
        <w:lvlText w:val="%1.%2."/>
        <w:lvlJc w:val="left"/>
        <w:pPr>
          <w:ind w:left="792" w:hanging="432"/>
        </w:pPr>
        <w:rPr>
          <w:rFonts w:hint="default"/>
        </w:rPr>
      </w:lvl>
    </w:lvlOverride>
  </w:num>
  <w:num w:numId="88">
    <w:abstractNumId w:val="11"/>
  </w:num>
  <w:num w:numId="89">
    <w:abstractNumId w:val="154"/>
    <w:lvlOverride w:ilvl="0">
      <w:lvl w:ilvl="0">
        <w:numFmt w:val="decimal"/>
        <w:lvlText w:val=""/>
        <w:lvlJc w:val="left"/>
      </w:lvl>
    </w:lvlOverride>
    <w:lvlOverride w:ilvl="1">
      <w:lvl w:ilvl="1">
        <w:start w:val="1"/>
        <w:numFmt w:val="decimal"/>
        <w:lvlText w:val="%1.%2."/>
        <w:lvlJc w:val="left"/>
        <w:pPr>
          <w:ind w:left="792" w:hanging="432"/>
        </w:pPr>
      </w:lvl>
    </w:lvlOverride>
  </w:num>
  <w:num w:numId="90">
    <w:abstractNumId w:val="126"/>
  </w:num>
  <w:num w:numId="91">
    <w:abstractNumId w:val="44"/>
    <w:lvlOverride w:ilvl="0">
      <w:lvl w:ilvl="0">
        <w:numFmt w:val="decimal"/>
        <w:lvlText w:val=""/>
        <w:lvlJc w:val="left"/>
      </w:lvl>
    </w:lvlOverride>
    <w:lvlOverride w:ilvl="1">
      <w:lvl w:ilvl="1">
        <w:start w:val="1"/>
        <w:numFmt w:val="decimal"/>
        <w:lvlText w:val="%1.%2."/>
        <w:lvlJc w:val="left"/>
        <w:pPr>
          <w:ind w:left="792" w:hanging="432"/>
        </w:pPr>
      </w:lvl>
    </w:lvlOverride>
  </w:num>
  <w:num w:numId="92">
    <w:abstractNumId w:val="4"/>
  </w:num>
  <w:num w:numId="93">
    <w:abstractNumId w:val="162"/>
  </w:num>
  <w:num w:numId="94">
    <w:abstractNumId w:val="5"/>
  </w:num>
  <w:num w:numId="95">
    <w:abstractNumId w:val="147"/>
  </w:num>
  <w:num w:numId="96">
    <w:abstractNumId w:val="148"/>
    <w:lvlOverride w:ilvl="0">
      <w:lvl w:ilvl="0">
        <w:numFmt w:val="decimal"/>
        <w:lvlText w:val=""/>
        <w:lvlJc w:val="left"/>
      </w:lvl>
    </w:lvlOverride>
    <w:lvlOverride w:ilvl="1">
      <w:lvl w:ilvl="1">
        <w:start w:val="1"/>
        <w:numFmt w:val="decimal"/>
        <w:lvlText w:val="%1.%2."/>
        <w:lvlJc w:val="left"/>
        <w:pPr>
          <w:ind w:left="792" w:hanging="432"/>
        </w:pPr>
      </w:lvl>
    </w:lvlOverride>
  </w:num>
  <w:num w:numId="97">
    <w:abstractNumId w:val="112"/>
  </w:num>
  <w:num w:numId="98">
    <w:abstractNumId w:val="142"/>
    <w:lvlOverride w:ilvl="0">
      <w:lvl w:ilvl="0">
        <w:numFmt w:val="decimal"/>
        <w:lvlText w:val=""/>
        <w:lvlJc w:val="left"/>
      </w:lvl>
    </w:lvlOverride>
    <w:lvlOverride w:ilvl="1">
      <w:lvl w:ilvl="1">
        <w:start w:val="1"/>
        <w:numFmt w:val="decimal"/>
        <w:lvlText w:val="%1.%2."/>
        <w:lvlJc w:val="left"/>
        <w:pPr>
          <w:ind w:left="792" w:hanging="432"/>
        </w:pPr>
      </w:lvl>
    </w:lvlOverride>
  </w:num>
  <w:num w:numId="99">
    <w:abstractNumId w:val="103"/>
  </w:num>
  <w:num w:numId="100">
    <w:abstractNumId w:val="48"/>
  </w:num>
  <w:num w:numId="101">
    <w:abstractNumId w:val="196"/>
  </w:num>
  <w:num w:numId="102">
    <w:abstractNumId w:val="124"/>
  </w:num>
  <w:num w:numId="103">
    <w:abstractNumId w:val="193"/>
  </w:num>
  <w:num w:numId="104">
    <w:abstractNumId w:val="51"/>
  </w:num>
  <w:num w:numId="105">
    <w:abstractNumId w:val="109"/>
  </w:num>
  <w:num w:numId="106">
    <w:abstractNumId w:val="90"/>
  </w:num>
  <w:num w:numId="107">
    <w:abstractNumId w:val="149"/>
    <w:lvlOverride w:ilvl="0">
      <w:lvl w:ilvl="0">
        <w:numFmt w:val="decimal"/>
        <w:lvlText w:val=""/>
        <w:lvlJc w:val="left"/>
      </w:lvl>
    </w:lvlOverride>
    <w:lvlOverride w:ilvl="1">
      <w:lvl w:ilvl="1">
        <w:start w:val="1"/>
        <w:numFmt w:val="decimal"/>
        <w:lvlText w:val="%1.%2."/>
        <w:lvlJc w:val="left"/>
        <w:pPr>
          <w:ind w:left="792" w:hanging="432"/>
        </w:pPr>
      </w:lvl>
    </w:lvlOverride>
  </w:num>
  <w:num w:numId="108">
    <w:abstractNumId w:val="145"/>
  </w:num>
  <w:num w:numId="109">
    <w:abstractNumId w:val="16"/>
  </w:num>
  <w:num w:numId="110">
    <w:abstractNumId w:val="111"/>
  </w:num>
  <w:num w:numId="111">
    <w:abstractNumId w:val="177"/>
    <w:lvlOverride w:ilvl="0">
      <w:lvl w:ilvl="0">
        <w:numFmt w:val="decimal"/>
        <w:lvlText w:val=""/>
        <w:lvlJc w:val="left"/>
      </w:lvl>
    </w:lvlOverride>
    <w:lvlOverride w:ilvl="1">
      <w:lvl w:ilvl="1">
        <w:start w:val="1"/>
        <w:numFmt w:val="decimal"/>
        <w:lvlText w:val="%1.%2."/>
        <w:lvlJc w:val="left"/>
        <w:pPr>
          <w:ind w:left="792" w:hanging="432"/>
        </w:pPr>
        <w:rPr>
          <w:i w:val="0"/>
        </w:rPr>
      </w:lvl>
    </w:lvlOverride>
  </w:num>
  <w:num w:numId="112">
    <w:abstractNumId w:val="72"/>
  </w:num>
  <w:num w:numId="113">
    <w:abstractNumId w:val="156"/>
    <w:lvlOverride w:ilvl="0">
      <w:lvl w:ilvl="0">
        <w:numFmt w:val="decimal"/>
        <w:lvlText w:val=""/>
        <w:lvlJc w:val="left"/>
      </w:lvl>
    </w:lvlOverride>
    <w:lvlOverride w:ilvl="1">
      <w:lvl w:ilvl="1">
        <w:start w:val="1"/>
        <w:numFmt w:val="decimal"/>
        <w:lvlText w:val="%1.%2."/>
        <w:lvlJc w:val="left"/>
        <w:pPr>
          <w:ind w:left="792" w:hanging="432"/>
        </w:pPr>
      </w:lvl>
    </w:lvlOverride>
  </w:num>
  <w:num w:numId="114">
    <w:abstractNumId w:val="120"/>
  </w:num>
  <w:num w:numId="115">
    <w:abstractNumId w:val="181"/>
    <w:lvlOverride w:ilvl="0">
      <w:lvl w:ilvl="0">
        <w:numFmt w:val="decimal"/>
        <w:lvlText w:val=""/>
        <w:lvlJc w:val="left"/>
      </w:lvl>
    </w:lvlOverride>
    <w:lvlOverride w:ilvl="1">
      <w:lvl w:ilvl="1">
        <w:start w:val="1"/>
        <w:numFmt w:val="decimal"/>
        <w:lvlText w:val="%1.%2."/>
        <w:lvlJc w:val="left"/>
        <w:pPr>
          <w:ind w:left="792" w:hanging="432"/>
        </w:pPr>
        <w:rPr>
          <w:i w:val="0"/>
        </w:rPr>
      </w:lvl>
    </w:lvlOverride>
  </w:num>
  <w:num w:numId="116">
    <w:abstractNumId w:val="141"/>
  </w:num>
  <w:num w:numId="117">
    <w:abstractNumId w:val="152"/>
    <w:lvlOverride w:ilvl="0">
      <w:lvl w:ilvl="0">
        <w:numFmt w:val="decimal"/>
        <w:lvlText w:val=""/>
        <w:lvlJc w:val="left"/>
      </w:lvl>
    </w:lvlOverride>
    <w:lvlOverride w:ilvl="1">
      <w:lvl w:ilvl="1">
        <w:start w:val="1"/>
        <w:numFmt w:val="decimal"/>
        <w:lvlText w:val="%1.%2."/>
        <w:lvlJc w:val="left"/>
        <w:pPr>
          <w:ind w:left="792" w:hanging="432"/>
        </w:pPr>
      </w:lvl>
    </w:lvlOverride>
  </w:num>
  <w:num w:numId="118">
    <w:abstractNumId w:val="66"/>
  </w:num>
  <w:num w:numId="119">
    <w:abstractNumId w:val="3"/>
    <w:lvlOverride w:ilvl="0">
      <w:lvl w:ilvl="0">
        <w:numFmt w:val="decimal"/>
        <w:lvlText w:val=""/>
        <w:lvlJc w:val="left"/>
      </w:lvl>
    </w:lvlOverride>
    <w:lvlOverride w:ilvl="1">
      <w:lvl w:ilvl="1">
        <w:start w:val="1"/>
        <w:numFmt w:val="decimal"/>
        <w:lvlText w:val="%1.%2."/>
        <w:lvlJc w:val="left"/>
        <w:pPr>
          <w:ind w:left="792" w:hanging="432"/>
        </w:pPr>
      </w:lvl>
    </w:lvlOverride>
  </w:num>
  <w:num w:numId="120">
    <w:abstractNumId w:val="81"/>
  </w:num>
  <w:num w:numId="121">
    <w:abstractNumId w:val="169"/>
  </w:num>
  <w:num w:numId="122">
    <w:abstractNumId w:val="163"/>
  </w:num>
  <w:num w:numId="123">
    <w:abstractNumId w:val="69"/>
    <w:lvlOverride w:ilvl="0">
      <w:lvl w:ilvl="0">
        <w:numFmt w:val="decimal"/>
        <w:lvlText w:val=""/>
        <w:lvlJc w:val="left"/>
      </w:lvl>
    </w:lvlOverride>
    <w:lvlOverride w:ilvl="1">
      <w:lvl w:ilvl="1">
        <w:start w:val="1"/>
        <w:numFmt w:val="decimal"/>
        <w:lvlText w:val="%1.%2."/>
        <w:lvlJc w:val="left"/>
        <w:pPr>
          <w:ind w:left="792" w:hanging="432"/>
        </w:pPr>
      </w:lvl>
    </w:lvlOverride>
  </w:num>
  <w:num w:numId="124">
    <w:abstractNumId w:val="25"/>
  </w:num>
  <w:num w:numId="125">
    <w:abstractNumId w:val="84"/>
    <w:lvlOverride w:ilvl="0">
      <w:lvl w:ilvl="0">
        <w:numFmt w:val="decimal"/>
        <w:lvlText w:val=""/>
        <w:lvlJc w:val="left"/>
      </w:lvl>
    </w:lvlOverride>
    <w:lvlOverride w:ilvl="1">
      <w:lvl w:ilvl="1">
        <w:start w:val="1"/>
        <w:numFmt w:val="decimal"/>
        <w:lvlText w:val="%1.%2."/>
        <w:lvlJc w:val="left"/>
        <w:pPr>
          <w:ind w:left="792" w:hanging="432"/>
        </w:pPr>
      </w:lvl>
    </w:lvlOverride>
  </w:num>
  <w:num w:numId="126">
    <w:abstractNumId w:val="100"/>
  </w:num>
  <w:num w:numId="127">
    <w:abstractNumId w:val="95"/>
    <w:lvlOverride w:ilvl="0">
      <w:lvl w:ilvl="0">
        <w:numFmt w:val="decimal"/>
        <w:lvlText w:val=""/>
        <w:lvlJc w:val="left"/>
      </w:lvl>
    </w:lvlOverride>
    <w:lvlOverride w:ilvl="1">
      <w:lvl w:ilvl="1">
        <w:start w:val="1"/>
        <w:numFmt w:val="decimal"/>
        <w:lvlText w:val="%1.%2."/>
        <w:lvlJc w:val="left"/>
        <w:pPr>
          <w:ind w:left="792" w:hanging="432"/>
        </w:pPr>
      </w:lvl>
    </w:lvlOverride>
  </w:num>
  <w:num w:numId="128">
    <w:abstractNumId w:val="37"/>
  </w:num>
  <w:num w:numId="129">
    <w:abstractNumId w:val="68"/>
    <w:lvlOverride w:ilvl="0">
      <w:lvl w:ilvl="0">
        <w:numFmt w:val="decimal"/>
        <w:lvlText w:val=""/>
        <w:lvlJc w:val="left"/>
      </w:lvl>
    </w:lvlOverride>
    <w:lvlOverride w:ilvl="1">
      <w:lvl w:ilvl="1">
        <w:start w:val="1"/>
        <w:numFmt w:val="decimal"/>
        <w:lvlText w:val="%1.%2."/>
        <w:lvlJc w:val="left"/>
        <w:pPr>
          <w:ind w:left="792" w:hanging="432"/>
        </w:pPr>
      </w:lvl>
    </w:lvlOverride>
  </w:num>
  <w:num w:numId="130">
    <w:abstractNumId w:val="137"/>
  </w:num>
  <w:num w:numId="131">
    <w:abstractNumId w:val="191"/>
    <w:lvlOverride w:ilvl="0">
      <w:lvl w:ilvl="0">
        <w:numFmt w:val="decimal"/>
        <w:lvlText w:val=""/>
        <w:lvlJc w:val="left"/>
      </w:lvl>
    </w:lvlOverride>
    <w:lvlOverride w:ilvl="1">
      <w:lvl w:ilvl="1">
        <w:start w:val="1"/>
        <w:numFmt w:val="decimal"/>
        <w:lvlText w:val="%1.%2."/>
        <w:lvlJc w:val="left"/>
        <w:pPr>
          <w:ind w:left="792" w:hanging="432"/>
        </w:pPr>
      </w:lvl>
    </w:lvlOverride>
  </w:num>
  <w:num w:numId="132">
    <w:abstractNumId w:val="173"/>
  </w:num>
  <w:num w:numId="133">
    <w:abstractNumId w:val="14"/>
    <w:lvlOverride w:ilvl="0">
      <w:lvl w:ilvl="0">
        <w:numFmt w:val="decimal"/>
        <w:lvlText w:val=""/>
        <w:lvlJc w:val="left"/>
      </w:lvl>
    </w:lvlOverride>
    <w:lvlOverride w:ilvl="1">
      <w:lvl w:ilvl="1">
        <w:start w:val="1"/>
        <w:numFmt w:val="decimal"/>
        <w:lvlText w:val="%1.%2."/>
        <w:lvlJc w:val="left"/>
        <w:pPr>
          <w:ind w:left="792" w:hanging="432"/>
        </w:pPr>
      </w:lvl>
    </w:lvlOverride>
  </w:num>
  <w:num w:numId="134">
    <w:abstractNumId w:val="184"/>
  </w:num>
  <w:num w:numId="135">
    <w:abstractNumId w:val="115"/>
    <w:lvlOverride w:ilvl="0">
      <w:lvl w:ilvl="0">
        <w:numFmt w:val="decimal"/>
        <w:lvlText w:val=""/>
        <w:lvlJc w:val="left"/>
      </w:lvl>
    </w:lvlOverride>
    <w:lvlOverride w:ilvl="1">
      <w:lvl w:ilvl="1">
        <w:start w:val="1"/>
        <w:numFmt w:val="decimal"/>
        <w:lvlText w:val="%1.%2."/>
        <w:lvlJc w:val="left"/>
        <w:pPr>
          <w:ind w:left="792" w:hanging="432"/>
        </w:pPr>
      </w:lvl>
    </w:lvlOverride>
  </w:num>
  <w:num w:numId="136">
    <w:abstractNumId w:val="114"/>
  </w:num>
  <w:num w:numId="137">
    <w:abstractNumId w:val="7"/>
    <w:lvlOverride w:ilvl="0">
      <w:lvl w:ilvl="0">
        <w:numFmt w:val="decimal"/>
        <w:lvlText w:val=""/>
        <w:lvlJc w:val="left"/>
      </w:lvl>
    </w:lvlOverride>
    <w:lvlOverride w:ilvl="1">
      <w:lvl w:ilvl="1">
        <w:start w:val="1"/>
        <w:numFmt w:val="decimal"/>
        <w:lvlText w:val="%1.%2."/>
        <w:lvlJc w:val="left"/>
        <w:pPr>
          <w:ind w:left="792" w:hanging="432"/>
        </w:pPr>
      </w:lvl>
    </w:lvlOverride>
  </w:num>
  <w:num w:numId="138">
    <w:abstractNumId w:val="27"/>
  </w:num>
  <w:num w:numId="139">
    <w:abstractNumId w:val="93"/>
  </w:num>
  <w:num w:numId="140">
    <w:abstractNumId w:val="97"/>
  </w:num>
  <w:num w:numId="141">
    <w:abstractNumId w:val="168"/>
    <w:lvlOverride w:ilvl="0">
      <w:lvl w:ilvl="0">
        <w:numFmt w:val="decimal"/>
        <w:lvlText w:val=""/>
        <w:lvlJc w:val="left"/>
      </w:lvl>
    </w:lvlOverride>
    <w:lvlOverride w:ilvl="1">
      <w:lvl w:ilvl="1">
        <w:start w:val="1"/>
        <w:numFmt w:val="decimal"/>
        <w:lvlText w:val="%1.%2."/>
        <w:lvlJc w:val="left"/>
        <w:pPr>
          <w:ind w:left="792" w:hanging="432"/>
        </w:pPr>
      </w:lvl>
    </w:lvlOverride>
  </w:num>
  <w:num w:numId="142">
    <w:abstractNumId w:val="125"/>
  </w:num>
  <w:num w:numId="143">
    <w:abstractNumId w:val="10"/>
    <w:lvlOverride w:ilvl="0">
      <w:lvl w:ilvl="0">
        <w:numFmt w:val="decimal"/>
        <w:lvlText w:val=""/>
        <w:lvlJc w:val="left"/>
      </w:lvl>
    </w:lvlOverride>
    <w:lvlOverride w:ilvl="1">
      <w:lvl w:ilvl="1">
        <w:start w:val="1"/>
        <w:numFmt w:val="decimal"/>
        <w:lvlText w:val="%1.%2."/>
        <w:lvlJc w:val="left"/>
        <w:pPr>
          <w:ind w:left="792" w:hanging="432"/>
        </w:pPr>
      </w:lvl>
    </w:lvlOverride>
  </w:num>
  <w:num w:numId="144">
    <w:abstractNumId w:val="138"/>
  </w:num>
  <w:num w:numId="145">
    <w:abstractNumId w:val="57"/>
    <w:lvlOverride w:ilvl="0">
      <w:lvl w:ilvl="0">
        <w:numFmt w:val="decimal"/>
        <w:lvlText w:val=""/>
        <w:lvlJc w:val="left"/>
      </w:lvl>
    </w:lvlOverride>
    <w:lvlOverride w:ilvl="1">
      <w:lvl w:ilvl="1">
        <w:start w:val="1"/>
        <w:numFmt w:val="decimal"/>
        <w:lvlText w:val="%1.%2."/>
        <w:lvlJc w:val="left"/>
        <w:pPr>
          <w:ind w:left="792" w:hanging="432"/>
        </w:pPr>
      </w:lvl>
    </w:lvlOverride>
  </w:num>
  <w:num w:numId="146">
    <w:abstractNumId w:val="200"/>
  </w:num>
  <w:num w:numId="147">
    <w:abstractNumId w:val="43"/>
    <w:lvlOverride w:ilvl="0">
      <w:lvl w:ilvl="0">
        <w:numFmt w:val="decimal"/>
        <w:lvlText w:val=""/>
        <w:lvlJc w:val="left"/>
      </w:lvl>
    </w:lvlOverride>
    <w:lvlOverride w:ilvl="1">
      <w:lvl w:ilvl="1">
        <w:start w:val="1"/>
        <w:numFmt w:val="decimal"/>
        <w:lvlText w:val="%1.%2."/>
        <w:lvlJc w:val="left"/>
        <w:pPr>
          <w:ind w:left="792" w:hanging="432"/>
        </w:pPr>
      </w:lvl>
    </w:lvlOverride>
  </w:num>
  <w:num w:numId="148">
    <w:abstractNumId w:val="19"/>
  </w:num>
  <w:num w:numId="149">
    <w:abstractNumId w:val="28"/>
  </w:num>
  <w:num w:numId="150">
    <w:abstractNumId w:val="30"/>
    <w:lvlOverride w:ilvl="0">
      <w:lvl w:ilvl="0">
        <w:numFmt w:val="decimal"/>
        <w:lvlText w:val=""/>
        <w:lvlJc w:val="left"/>
      </w:lvl>
    </w:lvlOverride>
    <w:lvlOverride w:ilvl="1">
      <w:lvl w:ilvl="1">
        <w:start w:val="1"/>
        <w:numFmt w:val="decimal"/>
        <w:lvlText w:val="%1.%2."/>
        <w:lvlJc w:val="left"/>
        <w:pPr>
          <w:ind w:left="792" w:hanging="432"/>
        </w:pPr>
      </w:lvl>
    </w:lvlOverride>
  </w:num>
  <w:num w:numId="151">
    <w:abstractNumId w:val="171"/>
  </w:num>
  <w:num w:numId="152">
    <w:abstractNumId w:val="2"/>
    <w:lvlOverride w:ilvl="0">
      <w:lvl w:ilvl="0">
        <w:numFmt w:val="decimal"/>
        <w:lvlText w:val=""/>
        <w:lvlJc w:val="left"/>
      </w:lvl>
    </w:lvlOverride>
    <w:lvlOverride w:ilvl="1">
      <w:lvl w:ilvl="1">
        <w:start w:val="1"/>
        <w:numFmt w:val="decimal"/>
        <w:lvlText w:val="%1.%2."/>
        <w:lvlJc w:val="left"/>
        <w:pPr>
          <w:ind w:left="792" w:hanging="432"/>
        </w:pPr>
      </w:lvl>
    </w:lvlOverride>
  </w:num>
  <w:num w:numId="153">
    <w:abstractNumId w:val="102"/>
  </w:num>
  <w:num w:numId="154">
    <w:abstractNumId w:val="157"/>
    <w:lvlOverride w:ilvl="0">
      <w:lvl w:ilvl="0">
        <w:numFmt w:val="decimal"/>
        <w:lvlText w:val=""/>
        <w:lvlJc w:val="left"/>
      </w:lvl>
    </w:lvlOverride>
    <w:lvlOverride w:ilvl="1">
      <w:lvl w:ilvl="1">
        <w:start w:val="1"/>
        <w:numFmt w:val="decimal"/>
        <w:lvlText w:val="%1.%2."/>
        <w:lvlJc w:val="left"/>
        <w:pPr>
          <w:ind w:left="792" w:hanging="432"/>
        </w:pPr>
      </w:lvl>
    </w:lvlOverride>
  </w:num>
  <w:num w:numId="155">
    <w:abstractNumId w:val="174"/>
  </w:num>
  <w:num w:numId="156">
    <w:abstractNumId w:val="139"/>
    <w:lvlOverride w:ilvl="0">
      <w:lvl w:ilvl="0">
        <w:numFmt w:val="decimal"/>
        <w:lvlText w:val=""/>
        <w:lvlJc w:val="left"/>
      </w:lvl>
    </w:lvlOverride>
    <w:lvlOverride w:ilvl="1">
      <w:lvl w:ilvl="1">
        <w:start w:val="1"/>
        <w:numFmt w:val="decimal"/>
        <w:lvlText w:val="%1.%2."/>
        <w:lvlJc w:val="left"/>
        <w:pPr>
          <w:ind w:left="792" w:hanging="432"/>
        </w:pPr>
      </w:lvl>
    </w:lvlOverride>
  </w:num>
  <w:num w:numId="157">
    <w:abstractNumId w:val="155"/>
  </w:num>
  <w:num w:numId="158">
    <w:abstractNumId w:val="49"/>
    <w:lvlOverride w:ilvl="0">
      <w:lvl w:ilvl="0">
        <w:numFmt w:val="decimal"/>
        <w:lvlText w:val=""/>
        <w:lvlJc w:val="left"/>
      </w:lvl>
    </w:lvlOverride>
    <w:lvlOverride w:ilvl="1">
      <w:lvl w:ilvl="1">
        <w:start w:val="1"/>
        <w:numFmt w:val="decimal"/>
        <w:lvlText w:val="%1.%2."/>
        <w:lvlJc w:val="left"/>
        <w:pPr>
          <w:ind w:left="792" w:hanging="432"/>
        </w:pPr>
      </w:lvl>
    </w:lvlOverride>
  </w:num>
  <w:num w:numId="159">
    <w:abstractNumId w:val="178"/>
  </w:num>
  <w:num w:numId="160">
    <w:abstractNumId w:val="153"/>
    <w:lvlOverride w:ilvl="0">
      <w:lvl w:ilvl="0">
        <w:numFmt w:val="decimal"/>
        <w:lvlText w:val=""/>
        <w:lvlJc w:val="left"/>
      </w:lvl>
    </w:lvlOverride>
    <w:lvlOverride w:ilvl="1">
      <w:lvl w:ilvl="1">
        <w:start w:val="1"/>
        <w:numFmt w:val="decimal"/>
        <w:lvlText w:val="%1.%2."/>
        <w:lvlJc w:val="left"/>
        <w:pPr>
          <w:ind w:left="432" w:hanging="432"/>
        </w:pPr>
      </w:lvl>
    </w:lvlOverride>
  </w:num>
  <w:num w:numId="161">
    <w:abstractNumId w:val="165"/>
  </w:num>
  <w:num w:numId="162">
    <w:abstractNumId w:val="75"/>
    <w:lvlOverride w:ilvl="0">
      <w:lvl w:ilvl="0">
        <w:numFmt w:val="decimal"/>
        <w:lvlText w:val=""/>
        <w:lvlJc w:val="left"/>
      </w:lvl>
    </w:lvlOverride>
    <w:lvlOverride w:ilvl="1">
      <w:lvl w:ilvl="1">
        <w:start w:val="1"/>
        <w:numFmt w:val="decimal"/>
        <w:lvlText w:val="%1.%2."/>
        <w:lvlJc w:val="left"/>
        <w:pPr>
          <w:ind w:left="792" w:hanging="432"/>
        </w:pPr>
      </w:lvl>
    </w:lvlOverride>
  </w:num>
  <w:num w:numId="163">
    <w:abstractNumId w:val="87"/>
  </w:num>
  <w:num w:numId="164">
    <w:abstractNumId w:val="31"/>
    <w:lvlOverride w:ilvl="0">
      <w:lvl w:ilvl="0">
        <w:numFmt w:val="decimal"/>
        <w:lvlText w:val=""/>
        <w:lvlJc w:val="left"/>
      </w:lvl>
    </w:lvlOverride>
    <w:lvlOverride w:ilvl="1">
      <w:lvl w:ilvl="1">
        <w:start w:val="1"/>
        <w:numFmt w:val="decimal"/>
        <w:lvlText w:val="%1.%2."/>
        <w:lvlJc w:val="left"/>
        <w:pPr>
          <w:ind w:left="792" w:hanging="432"/>
        </w:pPr>
      </w:lvl>
    </w:lvlOverride>
  </w:num>
  <w:num w:numId="165">
    <w:abstractNumId w:val="175"/>
  </w:num>
  <w:num w:numId="166">
    <w:abstractNumId w:val="6"/>
    <w:lvlOverride w:ilvl="0">
      <w:lvl w:ilvl="0">
        <w:numFmt w:val="decimal"/>
        <w:lvlText w:val=""/>
        <w:lvlJc w:val="left"/>
      </w:lvl>
    </w:lvlOverride>
    <w:lvlOverride w:ilvl="1">
      <w:lvl w:ilvl="1">
        <w:start w:val="1"/>
        <w:numFmt w:val="decimal"/>
        <w:lvlText w:val="%1.%2."/>
        <w:lvlJc w:val="left"/>
        <w:pPr>
          <w:ind w:left="792" w:hanging="432"/>
        </w:pPr>
      </w:lvl>
    </w:lvlOverride>
  </w:num>
  <w:num w:numId="167">
    <w:abstractNumId w:val="12"/>
  </w:num>
  <w:num w:numId="168">
    <w:abstractNumId w:val="50"/>
    <w:lvlOverride w:ilvl="0">
      <w:lvl w:ilvl="0">
        <w:numFmt w:val="decimal"/>
        <w:lvlText w:val=""/>
        <w:lvlJc w:val="left"/>
      </w:lvl>
    </w:lvlOverride>
    <w:lvlOverride w:ilvl="1">
      <w:lvl w:ilvl="1">
        <w:start w:val="1"/>
        <w:numFmt w:val="decimal"/>
        <w:lvlText w:val="%1.%2."/>
        <w:lvlJc w:val="left"/>
        <w:pPr>
          <w:ind w:left="792" w:hanging="432"/>
        </w:pPr>
      </w:lvl>
    </w:lvlOverride>
  </w:num>
  <w:num w:numId="169">
    <w:abstractNumId w:val="36"/>
  </w:num>
  <w:num w:numId="170">
    <w:abstractNumId w:val="89"/>
    <w:lvlOverride w:ilvl="0">
      <w:lvl w:ilvl="0">
        <w:numFmt w:val="decimal"/>
        <w:lvlText w:val=""/>
        <w:lvlJc w:val="left"/>
      </w:lvl>
    </w:lvlOverride>
    <w:lvlOverride w:ilvl="1">
      <w:lvl w:ilvl="1">
        <w:start w:val="1"/>
        <w:numFmt w:val="decimal"/>
        <w:lvlText w:val="%1.%2."/>
        <w:lvlJc w:val="left"/>
        <w:pPr>
          <w:ind w:left="792" w:hanging="432"/>
        </w:pPr>
      </w:lvl>
    </w:lvlOverride>
  </w:num>
  <w:num w:numId="171">
    <w:abstractNumId w:val="189"/>
  </w:num>
  <w:num w:numId="172">
    <w:abstractNumId w:val="15"/>
    <w:lvlOverride w:ilvl="0">
      <w:lvl w:ilvl="0">
        <w:numFmt w:val="decimal"/>
        <w:lvlText w:val=""/>
        <w:lvlJc w:val="left"/>
      </w:lvl>
    </w:lvlOverride>
    <w:lvlOverride w:ilvl="1">
      <w:lvl w:ilvl="1">
        <w:start w:val="1"/>
        <w:numFmt w:val="decimal"/>
        <w:lvlText w:val="%1.%2."/>
        <w:lvlJc w:val="left"/>
        <w:pPr>
          <w:ind w:left="792" w:hanging="432"/>
        </w:pPr>
      </w:lvl>
    </w:lvlOverride>
  </w:num>
  <w:num w:numId="173">
    <w:abstractNumId w:val="32"/>
  </w:num>
  <w:num w:numId="174">
    <w:abstractNumId w:val="188"/>
    <w:lvlOverride w:ilvl="0">
      <w:lvl w:ilvl="0">
        <w:numFmt w:val="decimal"/>
        <w:lvlText w:val=""/>
        <w:lvlJc w:val="left"/>
      </w:lvl>
    </w:lvlOverride>
    <w:lvlOverride w:ilvl="1">
      <w:lvl w:ilvl="1">
        <w:start w:val="1"/>
        <w:numFmt w:val="decimal"/>
        <w:lvlText w:val="%1.%2."/>
        <w:lvlJc w:val="left"/>
        <w:pPr>
          <w:ind w:left="792" w:hanging="432"/>
        </w:pPr>
      </w:lvl>
    </w:lvlOverride>
  </w:num>
  <w:num w:numId="175">
    <w:abstractNumId w:val="54"/>
  </w:num>
  <w:num w:numId="176">
    <w:abstractNumId w:val="158"/>
    <w:lvlOverride w:ilvl="0">
      <w:lvl w:ilvl="0">
        <w:numFmt w:val="decimal"/>
        <w:lvlText w:val=""/>
        <w:lvlJc w:val="left"/>
      </w:lvl>
    </w:lvlOverride>
    <w:lvlOverride w:ilvl="1">
      <w:lvl w:ilvl="1">
        <w:start w:val="1"/>
        <w:numFmt w:val="decimal"/>
        <w:lvlText w:val="%1.%2."/>
        <w:lvlJc w:val="left"/>
        <w:pPr>
          <w:ind w:left="792" w:hanging="432"/>
        </w:pPr>
      </w:lvl>
    </w:lvlOverride>
  </w:num>
  <w:num w:numId="177">
    <w:abstractNumId w:val="64"/>
  </w:num>
  <w:num w:numId="178">
    <w:abstractNumId w:val="144"/>
    <w:lvlOverride w:ilvl="0">
      <w:lvl w:ilvl="0">
        <w:numFmt w:val="decimal"/>
        <w:lvlText w:val=""/>
        <w:lvlJc w:val="left"/>
      </w:lvl>
    </w:lvlOverride>
    <w:lvlOverride w:ilvl="1">
      <w:lvl w:ilvl="1">
        <w:start w:val="1"/>
        <w:numFmt w:val="decimal"/>
        <w:lvlText w:val="%1.%2."/>
        <w:lvlJc w:val="left"/>
        <w:pPr>
          <w:ind w:left="792" w:hanging="432"/>
        </w:pPr>
      </w:lvl>
    </w:lvlOverride>
  </w:num>
  <w:num w:numId="179">
    <w:abstractNumId w:val="71"/>
  </w:num>
  <w:num w:numId="180">
    <w:abstractNumId w:val="101"/>
    <w:lvlOverride w:ilvl="0">
      <w:lvl w:ilvl="0">
        <w:numFmt w:val="decimal"/>
        <w:lvlText w:val=""/>
        <w:lvlJc w:val="left"/>
      </w:lvl>
    </w:lvlOverride>
    <w:lvlOverride w:ilvl="1">
      <w:lvl w:ilvl="1">
        <w:start w:val="1"/>
        <w:numFmt w:val="decimal"/>
        <w:lvlText w:val="%1.%2."/>
        <w:lvlJc w:val="left"/>
        <w:pPr>
          <w:ind w:left="792" w:hanging="432"/>
        </w:pPr>
      </w:lvl>
    </w:lvlOverride>
  </w:num>
  <w:num w:numId="181">
    <w:abstractNumId w:val="194"/>
  </w:num>
  <w:num w:numId="182">
    <w:abstractNumId w:val="192"/>
    <w:lvlOverride w:ilvl="0">
      <w:lvl w:ilvl="0">
        <w:numFmt w:val="decimal"/>
        <w:lvlText w:val=""/>
        <w:lvlJc w:val="left"/>
      </w:lvl>
    </w:lvlOverride>
    <w:lvlOverride w:ilvl="1">
      <w:lvl w:ilvl="1">
        <w:start w:val="1"/>
        <w:numFmt w:val="decimal"/>
        <w:lvlText w:val="%1.%2."/>
        <w:lvlJc w:val="left"/>
        <w:pPr>
          <w:ind w:left="792" w:hanging="432"/>
        </w:pPr>
      </w:lvl>
    </w:lvlOverride>
  </w:num>
  <w:num w:numId="183">
    <w:abstractNumId w:val="151"/>
  </w:num>
  <w:num w:numId="184">
    <w:abstractNumId w:val="80"/>
    <w:lvlOverride w:ilvl="0">
      <w:lvl w:ilvl="0">
        <w:numFmt w:val="decimal"/>
        <w:lvlText w:val=""/>
        <w:lvlJc w:val="left"/>
      </w:lvl>
    </w:lvlOverride>
    <w:lvlOverride w:ilvl="1">
      <w:lvl w:ilvl="1">
        <w:start w:val="1"/>
        <w:numFmt w:val="decimal"/>
        <w:lvlText w:val="%1.%2."/>
        <w:lvlJc w:val="left"/>
        <w:pPr>
          <w:ind w:left="792" w:hanging="432"/>
        </w:pPr>
      </w:lvl>
    </w:lvlOverride>
  </w:num>
  <w:num w:numId="185">
    <w:abstractNumId w:val="130"/>
  </w:num>
  <w:num w:numId="186">
    <w:abstractNumId w:val="79"/>
  </w:num>
  <w:num w:numId="187">
    <w:abstractNumId w:val="167"/>
  </w:num>
  <w:num w:numId="188">
    <w:abstractNumId w:val="199"/>
  </w:num>
  <w:num w:numId="189">
    <w:abstractNumId w:val="164"/>
  </w:num>
  <w:num w:numId="190">
    <w:abstractNumId w:val="143"/>
  </w:num>
  <w:num w:numId="191">
    <w:abstractNumId w:val="58"/>
  </w:num>
  <w:num w:numId="192">
    <w:abstractNumId w:val="24"/>
  </w:num>
  <w:num w:numId="193">
    <w:abstractNumId w:val="122"/>
  </w:num>
  <w:num w:numId="194">
    <w:abstractNumId w:val="73"/>
  </w:num>
  <w:num w:numId="195">
    <w:abstractNumId w:val="60"/>
  </w:num>
  <w:num w:numId="196">
    <w:abstractNumId w:val="170"/>
  </w:num>
  <w:num w:numId="197">
    <w:abstractNumId w:val="9"/>
  </w:num>
  <w:num w:numId="198">
    <w:abstractNumId w:val="190"/>
  </w:num>
  <w:num w:numId="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6"/>
  </w:num>
  <w:num w:numId="201">
    <w:abstractNumId w:val="198"/>
  </w:num>
  <w:num w:numId="202">
    <w:abstractNumId w:val="96"/>
  </w:num>
  <w:numIdMacAtCleanup w:val="1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2C5"/>
    <w:rsid w:val="000004F1"/>
    <w:rsid w:val="000007DD"/>
    <w:rsid w:val="000007DE"/>
    <w:rsid w:val="000012BE"/>
    <w:rsid w:val="0000138C"/>
    <w:rsid w:val="00001398"/>
    <w:rsid w:val="00001F99"/>
    <w:rsid w:val="000022DB"/>
    <w:rsid w:val="000023F8"/>
    <w:rsid w:val="00002562"/>
    <w:rsid w:val="00002D33"/>
    <w:rsid w:val="000030AB"/>
    <w:rsid w:val="000030E9"/>
    <w:rsid w:val="000031AF"/>
    <w:rsid w:val="00003737"/>
    <w:rsid w:val="00003849"/>
    <w:rsid w:val="00003E00"/>
    <w:rsid w:val="00003E54"/>
    <w:rsid w:val="00004AD4"/>
    <w:rsid w:val="00004BBB"/>
    <w:rsid w:val="00004C2E"/>
    <w:rsid w:val="00004C51"/>
    <w:rsid w:val="000051FF"/>
    <w:rsid w:val="0000605D"/>
    <w:rsid w:val="00006449"/>
    <w:rsid w:val="0000679B"/>
    <w:rsid w:val="00006F66"/>
    <w:rsid w:val="000079E6"/>
    <w:rsid w:val="00010092"/>
    <w:rsid w:val="000106FF"/>
    <w:rsid w:val="0001080B"/>
    <w:rsid w:val="00010EB0"/>
    <w:rsid w:val="00011121"/>
    <w:rsid w:val="00011285"/>
    <w:rsid w:val="000115A3"/>
    <w:rsid w:val="00011A13"/>
    <w:rsid w:val="00011C9D"/>
    <w:rsid w:val="00012139"/>
    <w:rsid w:val="0001237D"/>
    <w:rsid w:val="0001260A"/>
    <w:rsid w:val="0001304E"/>
    <w:rsid w:val="00014271"/>
    <w:rsid w:val="00014699"/>
    <w:rsid w:val="0001476A"/>
    <w:rsid w:val="00014B30"/>
    <w:rsid w:val="000152ED"/>
    <w:rsid w:val="00015A13"/>
    <w:rsid w:val="00015C4D"/>
    <w:rsid w:val="00015EBC"/>
    <w:rsid w:val="000160E5"/>
    <w:rsid w:val="000160F2"/>
    <w:rsid w:val="000166DA"/>
    <w:rsid w:val="00016F04"/>
    <w:rsid w:val="00016F0C"/>
    <w:rsid w:val="00016F56"/>
    <w:rsid w:val="00017366"/>
    <w:rsid w:val="00017466"/>
    <w:rsid w:val="000176AE"/>
    <w:rsid w:val="00017DE9"/>
    <w:rsid w:val="00020535"/>
    <w:rsid w:val="000208C9"/>
    <w:rsid w:val="00020CE0"/>
    <w:rsid w:val="000214F4"/>
    <w:rsid w:val="000215A9"/>
    <w:rsid w:val="00021DB2"/>
    <w:rsid w:val="00021F15"/>
    <w:rsid w:val="000223AF"/>
    <w:rsid w:val="00022750"/>
    <w:rsid w:val="00022B58"/>
    <w:rsid w:val="00022C04"/>
    <w:rsid w:val="00023154"/>
    <w:rsid w:val="000235A2"/>
    <w:rsid w:val="000235A8"/>
    <w:rsid w:val="00023CDB"/>
    <w:rsid w:val="00023F85"/>
    <w:rsid w:val="00024230"/>
    <w:rsid w:val="000259C5"/>
    <w:rsid w:val="00025F12"/>
    <w:rsid w:val="0002675F"/>
    <w:rsid w:val="000276DF"/>
    <w:rsid w:val="00030235"/>
    <w:rsid w:val="000303A9"/>
    <w:rsid w:val="000305D9"/>
    <w:rsid w:val="000308BC"/>
    <w:rsid w:val="00030D18"/>
    <w:rsid w:val="00031222"/>
    <w:rsid w:val="000315D2"/>
    <w:rsid w:val="00031FA6"/>
    <w:rsid w:val="000320D3"/>
    <w:rsid w:val="000325D7"/>
    <w:rsid w:val="00032875"/>
    <w:rsid w:val="0003290D"/>
    <w:rsid w:val="000330A3"/>
    <w:rsid w:val="000345B2"/>
    <w:rsid w:val="000347FA"/>
    <w:rsid w:val="00034D5E"/>
    <w:rsid w:val="000351C5"/>
    <w:rsid w:val="000357B5"/>
    <w:rsid w:val="00035C07"/>
    <w:rsid w:val="00035C2A"/>
    <w:rsid w:val="0003672E"/>
    <w:rsid w:val="00036839"/>
    <w:rsid w:val="000378DE"/>
    <w:rsid w:val="0004075C"/>
    <w:rsid w:val="000409C0"/>
    <w:rsid w:val="00040BFF"/>
    <w:rsid w:val="0004167F"/>
    <w:rsid w:val="00041B61"/>
    <w:rsid w:val="00042F53"/>
    <w:rsid w:val="000438A5"/>
    <w:rsid w:val="00043DC0"/>
    <w:rsid w:val="000447ED"/>
    <w:rsid w:val="00044CD7"/>
    <w:rsid w:val="00045025"/>
    <w:rsid w:val="00045F74"/>
    <w:rsid w:val="00046060"/>
    <w:rsid w:val="00046286"/>
    <w:rsid w:val="00046544"/>
    <w:rsid w:val="00046764"/>
    <w:rsid w:val="00050621"/>
    <w:rsid w:val="00050709"/>
    <w:rsid w:val="00050957"/>
    <w:rsid w:val="00050B95"/>
    <w:rsid w:val="00051B0C"/>
    <w:rsid w:val="00051C07"/>
    <w:rsid w:val="00051E44"/>
    <w:rsid w:val="000526FD"/>
    <w:rsid w:val="00052A68"/>
    <w:rsid w:val="00052EE0"/>
    <w:rsid w:val="00053EAC"/>
    <w:rsid w:val="0005427A"/>
    <w:rsid w:val="00054A89"/>
    <w:rsid w:val="00054B67"/>
    <w:rsid w:val="00054D53"/>
    <w:rsid w:val="00055562"/>
    <w:rsid w:val="00055B8C"/>
    <w:rsid w:val="00055BF7"/>
    <w:rsid w:val="00055E13"/>
    <w:rsid w:val="00057D84"/>
    <w:rsid w:val="00057F18"/>
    <w:rsid w:val="00060266"/>
    <w:rsid w:val="00060518"/>
    <w:rsid w:val="00060FB8"/>
    <w:rsid w:val="00061311"/>
    <w:rsid w:val="0006136B"/>
    <w:rsid w:val="0006191E"/>
    <w:rsid w:val="00061A68"/>
    <w:rsid w:val="00061A7F"/>
    <w:rsid w:val="00062515"/>
    <w:rsid w:val="000626C4"/>
    <w:rsid w:val="00062BA0"/>
    <w:rsid w:val="000640AC"/>
    <w:rsid w:val="000641BF"/>
    <w:rsid w:val="0006443C"/>
    <w:rsid w:val="00064761"/>
    <w:rsid w:val="000651F3"/>
    <w:rsid w:val="00065257"/>
    <w:rsid w:val="00065664"/>
    <w:rsid w:val="00066093"/>
    <w:rsid w:val="000661B5"/>
    <w:rsid w:val="00066207"/>
    <w:rsid w:val="00066249"/>
    <w:rsid w:val="00067357"/>
    <w:rsid w:val="000673E0"/>
    <w:rsid w:val="0007026B"/>
    <w:rsid w:val="0007030C"/>
    <w:rsid w:val="0007063D"/>
    <w:rsid w:val="00070B58"/>
    <w:rsid w:val="00070C6D"/>
    <w:rsid w:val="00070CCD"/>
    <w:rsid w:val="00070F61"/>
    <w:rsid w:val="0007112B"/>
    <w:rsid w:val="00071479"/>
    <w:rsid w:val="00071B5B"/>
    <w:rsid w:val="00071DA2"/>
    <w:rsid w:val="00071E82"/>
    <w:rsid w:val="00071E8B"/>
    <w:rsid w:val="0007274A"/>
    <w:rsid w:val="0007285E"/>
    <w:rsid w:val="00072A43"/>
    <w:rsid w:val="000732A3"/>
    <w:rsid w:val="00073A20"/>
    <w:rsid w:val="00073D22"/>
    <w:rsid w:val="00074584"/>
    <w:rsid w:val="000749F1"/>
    <w:rsid w:val="00074C6C"/>
    <w:rsid w:val="00074EE6"/>
    <w:rsid w:val="00074FD7"/>
    <w:rsid w:val="000754BC"/>
    <w:rsid w:val="000754C1"/>
    <w:rsid w:val="00075548"/>
    <w:rsid w:val="00075BFB"/>
    <w:rsid w:val="0007723C"/>
    <w:rsid w:val="00077539"/>
    <w:rsid w:val="00077A71"/>
    <w:rsid w:val="00077C77"/>
    <w:rsid w:val="00077E6B"/>
    <w:rsid w:val="0008008B"/>
    <w:rsid w:val="000801AC"/>
    <w:rsid w:val="00080B69"/>
    <w:rsid w:val="00080C0F"/>
    <w:rsid w:val="0008117A"/>
    <w:rsid w:val="0008139D"/>
    <w:rsid w:val="00081F29"/>
    <w:rsid w:val="0008260D"/>
    <w:rsid w:val="00082AD1"/>
    <w:rsid w:val="0008306E"/>
    <w:rsid w:val="000833BE"/>
    <w:rsid w:val="000834DB"/>
    <w:rsid w:val="000836F2"/>
    <w:rsid w:val="00083BF3"/>
    <w:rsid w:val="00083FC5"/>
    <w:rsid w:val="00084CB7"/>
    <w:rsid w:val="00085AD8"/>
    <w:rsid w:val="0008734B"/>
    <w:rsid w:val="00087605"/>
    <w:rsid w:val="00090025"/>
    <w:rsid w:val="000909BE"/>
    <w:rsid w:val="00090FF0"/>
    <w:rsid w:val="000913A3"/>
    <w:rsid w:val="00091439"/>
    <w:rsid w:val="00091BBD"/>
    <w:rsid w:val="000922ED"/>
    <w:rsid w:val="000922F0"/>
    <w:rsid w:val="00092833"/>
    <w:rsid w:val="00092B69"/>
    <w:rsid w:val="00092BC7"/>
    <w:rsid w:val="00092F42"/>
    <w:rsid w:val="000939D2"/>
    <w:rsid w:val="00094B95"/>
    <w:rsid w:val="000955B2"/>
    <w:rsid w:val="00095B10"/>
    <w:rsid w:val="00095FE5"/>
    <w:rsid w:val="000960B2"/>
    <w:rsid w:val="000A137D"/>
    <w:rsid w:val="000A1494"/>
    <w:rsid w:val="000A181E"/>
    <w:rsid w:val="000A21BD"/>
    <w:rsid w:val="000A228E"/>
    <w:rsid w:val="000A251D"/>
    <w:rsid w:val="000A28AD"/>
    <w:rsid w:val="000A2AA6"/>
    <w:rsid w:val="000A2D33"/>
    <w:rsid w:val="000A3397"/>
    <w:rsid w:val="000A34A5"/>
    <w:rsid w:val="000A4D65"/>
    <w:rsid w:val="000A52FC"/>
    <w:rsid w:val="000A5381"/>
    <w:rsid w:val="000A5683"/>
    <w:rsid w:val="000A5E97"/>
    <w:rsid w:val="000A6051"/>
    <w:rsid w:val="000A618C"/>
    <w:rsid w:val="000A649C"/>
    <w:rsid w:val="000A663A"/>
    <w:rsid w:val="000A718E"/>
    <w:rsid w:val="000A73FE"/>
    <w:rsid w:val="000A743E"/>
    <w:rsid w:val="000A7784"/>
    <w:rsid w:val="000B0AE4"/>
    <w:rsid w:val="000B0E8A"/>
    <w:rsid w:val="000B1015"/>
    <w:rsid w:val="000B1B31"/>
    <w:rsid w:val="000B1DAF"/>
    <w:rsid w:val="000B1DC8"/>
    <w:rsid w:val="000B2BBF"/>
    <w:rsid w:val="000B2F6D"/>
    <w:rsid w:val="000B3158"/>
    <w:rsid w:val="000B32D9"/>
    <w:rsid w:val="000B3680"/>
    <w:rsid w:val="000B3A60"/>
    <w:rsid w:val="000B43B6"/>
    <w:rsid w:val="000B4C99"/>
    <w:rsid w:val="000B4F04"/>
    <w:rsid w:val="000B4F58"/>
    <w:rsid w:val="000B529B"/>
    <w:rsid w:val="000B587F"/>
    <w:rsid w:val="000B594B"/>
    <w:rsid w:val="000B5C46"/>
    <w:rsid w:val="000B67A7"/>
    <w:rsid w:val="000B68E4"/>
    <w:rsid w:val="000B69A0"/>
    <w:rsid w:val="000B6AA9"/>
    <w:rsid w:val="000B7015"/>
    <w:rsid w:val="000B79F6"/>
    <w:rsid w:val="000B7A3C"/>
    <w:rsid w:val="000B7BCF"/>
    <w:rsid w:val="000B7CF7"/>
    <w:rsid w:val="000C0306"/>
    <w:rsid w:val="000C048A"/>
    <w:rsid w:val="000C08DF"/>
    <w:rsid w:val="000C0B8B"/>
    <w:rsid w:val="000C0CDB"/>
    <w:rsid w:val="000C0EFA"/>
    <w:rsid w:val="000C12D6"/>
    <w:rsid w:val="000C15C5"/>
    <w:rsid w:val="000C1669"/>
    <w:rsid w:val="000C1B34"/>
    <w:rsid w:val="000C1EC5"/>
    <w:rsid w:val="000C218F"/>
    <w:rsid w:val="000C22E8"/>
    <w:rsid w:val="000C2622"/>
    <w:rsid w:val="000C3259"/>
    <w:rsid w:val="000C3675"/>
    <w:rsid w:val="000C38EA"/>
    <w:rsid w:val="000C3971"/>
    <w:rsid w:val="000C39C4"/>
    <w:rsid w:val="000C3B11"/>
    <w:rsid w:val="000C4663"/>
    <w:rsid w:val="000C4B1D"/>
    <w:rsid w:val="000C4F3D"/>
    <w:rsid w:val="000C572B"/>
    <w:rsid w:val="000C5924"/>
    <w:rsid w:val="000C6EB1"/>
    <w:rsid w:val="000C770B"/>
    <w:rsid w:val="000C7D50"/>
    <w:rsid w:val="000C7E94"/>
    <w:rsid w:val="000D01A3"/>
    <w:rsid w:val="000D06D4"/>
    <w:rsid w:val="000D0F4C"/>
    <w:rsid w:val="000D1EA6"/>
    <w:rsid w:val="000D1F01"/>
    <w:rsid w:val="000D2625"/>
    <w:rsid w:val="000D34EB"/>
    <w:rsid w:val="000D36F3"/>
    <w:rsid w:val="000D3800"/>
    <w:rsid w:val="000D3877"/>
    <w:rsid w:val="000D3A7F"/>
    <w:rsid w:val="000D40DC"/>
    <w:rsid w:val="000D47F5"/>
    <w:rsid w:val="000D4DBB"/>
    <w:rsid w:val="000D536C"/>
    <w:rsid w:val="000D5BE2"/>
    <w:rsid w:val="000D5D6A"/>
    <w:rsid w:val="000D5E7D"/>
    <w:rsid w:val="000D66C8"/>
    <w:rsid w:val="000D730C"/>
    <w:rsid w:val="000D7374"/>
    <w:rsid w:val="000D75E2"/>
    <w:rsid w:val="000D7FF8"/>
    <w:rsid w:val="000E008D"/>
    <w:rsid w:val="000E038D"/>
    <w:rsid w:val="000E06B7"/>
    <w:rsid w:val="000E083B"/>
    <w:rsid w:val="000E09A0"/>
    <w:rsid w:val="000E0F35"/>
    <w:rsid w:val="000E14E6"/>
    <w:rsid w:val="000E1D7D"/>
    <w:rsid w:val="000E1FED"/>
    <w:rsid w:val="000E2143"/>
    <w:rsid w:val="000E254F"/>
    <w:rsid w:val="000E255E"/>
    <w:rsid w:val="000E28FD"/>
    <w:rsid w:val="000E299F"/>
    <w:rsid w:val="000E2C6A"/>
    <w:rsid w:val="000E33B8"/>
    <w:rsid w:val="000E3416"/>
    <w:rsid w:val="000E367D"/>
    <w:rsid w:val="000E3A8E"/>
    <w:rsid w:val="000E3C54"/>
    <w:rsid w:val="000E41F1"/>
    <w:rsid w:val="000E4417"/>
    <w:rsid w:val="000E4DA4"/>
    <w:rsid w:val="000E503D"/>
    <w:rsid w:val="000E50BA"/>
    <w:rsid w:val="000E5965"/>
    <w:rsid w:val="000E60FC"/>
    <w:rsid w:val="000E62AB"/>
    <w:rsid w:val="000E62EB"/>
    <w:rsid w:val="000E6814"/>
    <w:rsid w:val="000F0482"/>
    <w:rsid w:val="000F0DEE"/>
    <w:rsid w:val="000F1747"/>
    <w:rsid w:val="000F17FF"/>
    <w:rsid w:val="000F1D46"/>
    <w:rsid w:val="000F2912"/>
    <w:rsid w:val="000F2F29"/>
    <w:rsid w:val="000F3683"/>
    <w:rsid w:val="000F3AAC"/>
    <w:rsid w:val="000F3D9F"/>
    <w:rsid w:val="000F42A0"/>
    <w:rsid w:val="000F4303"/>
    <w:rsid w:val="000F447C"/>
    <w:rsid w:val="000F4A62"/>
    <w:rsid w:val="000F5B52"/>
    <w:rsid w:val="000F6413"/>
    <w:rsid w:val="000F66E9"/>
    <w:rsid w:val="000F673D"/>
    <w:rsid w:val="000F6B5B"/>
    <w:rsid w:val="000F6CB9"/>
    <w:rsid w:val="000F6DDF"/>
    <w:rsid w:val="000F731B"/>
    <w:rsid w:val="000F7382"/>
    <w:rsid w:val="00100130"/>
    <w:rsid w:val="00100340"/>
    <w:rsid w:val="00100925"/>
    <w:rsid w:val="00100C45"/>
    <w:rsid w:val="00101C41"/>
    <w:rsid w:val="0010242B"/>
    <w:rsid w:val="001025AF"/>
    <w:rsid w:val="00102A72"/>
    <w:rsid w:val="00102B9D"/>
    <w:rsid w:val="00102EB0"/>
    <w:rsid w:val="00103051"/>
    <w:rsid w:val="00103361"/>
    <w:rsid w:val="00103D2F"/>
    <w:rsid w:val="0010421E"/>
    <w:rsid w:val="00104275"/>
    <w:rsid w:val="001047EF"/>
    <w:rsid w:val="00105C03"/>
    <w:rsid w:val="00105C46"/>
    <w:rsid w:val="00106703"/>
    <w:rsid w:val="00106885"/>
    <w:rsid w:val="001069AB"/>
    <w:rsid w:val="00106A6D"/>
    <w:rsid w:val="00106CAE"/>
    <w:rsid w:val="00106D8C"/>
    <w:rsid w:val="00107A58"/>
    <w:rsid w:val="00107FFD"/>
    <w:rsid w:val="00110D79"/>
    <w:rsid w:val="001115D9"/>
    <w:rsid w:val="0011192D"/>
    <w:rsid w:val="001119BD"/>
    <w:rsid w:val="00111E07"/>
    <w:rsid w:val="00111E89"/>
    <w:rsid w:val="001124DF"/>
    <w:rsid w:val="00112668"/>
    <w:rsid w:val="001128FA"/>
    <w:rsid w:val="00112A21"/>
    <w:rsid w:val="00113922"/>
    <w:rsid w:val="00113B11"/>
    <w:rsid w:val="00113C63"/>
    <w:rsid w:val="00114107"/>
    <w:rsid w:val="00114859"/>
    <w:rsid w:val="00114A24"/>
    <w:rsid w:val="00114D2A"/>
    <w:rsid w:val="00115199"/>
    <w:rsid w:val="001151B6"/>
    <w:rsid w:val="001154A7"/>
    <w:rsid w:val="001155D3"/>
    <w:rsid w:val="00115761"/>
    <w:rsid w:val="00115B91"/>
    <w:rsid w:val="001160C8"/>
    <w:rsid w:val="00117496"/>
    <w:rsid w:val="001174C4"/>
    <w:rsid w:val="00117CE7"/>
    <w:rsid w:val="00117E27"/>
    <w:rsid w:val="00120071"/>
    <w:rsid w:val="001200F2"/>
    <w:rsid w:val="00120447"/>
    <w:rsid w:val="00120669"/>
    <w:rsid w:val="0012096F"/>
    <w:rsid w:val="00120D18"/>
    <w:rsid w:val="00121701"/>
    <w:rsid w:val="00121FB5"/>
    <w:rsid w:val="00122762"/>
    <w:rsid w:val="00122809"/>
    <w:rsid w:val="0012284C"/>
    <w:rsid w:val="001228A5"/>
    <w:rsid w:val="001229EF"/>
    <w:rsid w:val="00122DEB"/>
    <w:rsid w:val="001230EB"/>
    <w:rsid w:val="0012485A"/>
    <w:rsid w:val="00125C62"/>
    <w:rsid w:val="00126619"/>
    <w:rsid w:val="001266D3"/>
    <w:rsid w:val="001273B6"/>
    <w:rsid w:val="0012795E"/>
    <w:rsid w:val="001302BF"/>
    <w:rsid w:val="00130946"/>
    <w:rsid w:val="001309E1"/>
    <w:rsid w:val="001312A7"/>
    <w:rsid w:val="001314BE"/>
    <w:rsid w:val="00131CC4"/>
    <w:rsid w:val="0013226D"/>
    <w:rsid w:val="00132554"/>
    <w:rsid w:val="001326CB"/>
    <w:rsid w:val="00132AC7"/>
    <w:rsid w:val="00132E97"/>
    <w:rsid w:val="00132EB8"/>
    <w:rsid w:val="001334BD"/>
    <w:rsid w:val="00133605"/>
    <w:rsid w:val="001342D7"/>
    <w:rsid w:val="00134B05"/>
    <w:rsid w:val="00135741"/>
    <w:rsid w:val="00136A0C"/>
    <w:rsid w:val="00136BC8"/>
    <w:rsid w:val="00137708"/>
    <w:rsid w:val="0013780E"/>
    <w:rsid w:val="00140467"/>
    <w:rsid w:val="00140B2B"/>
    <w:rsid w:val="001420F1"/>
    <w:rsid w:val="00142451"/>
    <w:rsid w:val="001430F3"/>
    <w:rsid w:val="001432D2"/>
    <w:rsid w:val="00143696"/>
    <w:rsid w:val="00143B6F"/>
    <w:rsid w:val="00144DFC"/>
    <w:rsid w:val="001453BD"/>
    <w:rsid w:val="00145443"/>
    <w:rsid w:val="0014546F"/>
    <w:rsid w:val="001459D9"/>
    <w:rsid w:val="00145FA4"/>
    <w:rsid w:val="00147CBA"/>
    <w:rsid w:val="00150DE0"/>
    <w:rsid w:val="00150FC1"/>
    <w:rsid w:val="0015146D"/>
    <w:rsid w:val="00151590"/>
    <w:rsid w:val="00151CA4"/>
    <w:rsid w:val="00152024"/>
    <w:rsid w:val="001525D7"/>
    <w:rsid w:val="00152668"/>
    <w:rsid w:val="00152B57"/>
    <w:rsid w:val="00152C86"/>
    <w:rsid w:val="0015329D"/>
    <w:rsid w:val="00153406"/>
    <w:rsid w:val="00153710"/>
    <w:rsid w:val="00153A05"/>
    <w:rsid w:val="00153E93"/>
    <w:rsid w:val="00153FA1"/>
    <w:rsid w:val="00154838"/>
    <w:rsid w:val="001550E2"/>
    <w:rsid w:val="001551B4"/>
    <w:rsid w:val="00155419"/>
    <w:rsid w:val="00156092"/>
    <w:rsid w:val="001568B5"/>
    <w:rsid w:val="0015702E"/>
    <w:rsid w:val="001573E8"/>
    <w:rsid w:val="00157466"/>
    <w:rsid w:val="00157A54"/>
    <w:rsid w:val="00157AD7"/>
    <w:rsid w:val="00157C48"/>
    <w:rsid w:val="00157D33"/>
    <w:rsid w:val="00160212"/>
    <w:rsid w:val="00160234"/>
    <w:rsid w:val="0016027F"/>
    <w:rsid w:val="00160670"/>
    <w:rsid w:val="0016072B"/>
    <w:rsid w:val="001610C8"/>
    <w:rsid w:val="00161AD3"/>
    <w:rsid w:val="0016206E"/>
    <w:rsid w:val="00162B61"/>
    <w:rsid w:val="00162BDA"/>
    <w:rsid w:val="001630BC"/>
    <w:rsid w:val="001633E0"/>
    <w:rsid w:val="00163497"/>
    <w:rsid w:val="001637EE"/>
    <w:rsid w:val="00164578"/>
    <w:rsid w:val="00164AF7"/>
    <w:rsid w:val="00164C29"/>
    <w:rsid w:val="00164D32"/>
    <w:rsid w:val="00164F16"/>
    <w:rsid w:val="0016524F"/>
    <w:rsid w:val="00165BFD"/>
    <w:rsid w:val="00166470"/>
    <w:rsid w:val="00166731"/>
    <w:rsid w:val="00166960"/>
    <w:rsid w:val="00166D26"/>
    <w:rsid w:val="00166EFE"/>
    <w:rsid w:val="00167C99"/>
    <w:rsid w:val="00167C9C"/>
    <w:rsid w:val="00171560"/>
    <w:rsid w:val="00171F0F"/>
    <w:rsid w:val="00173FE1"/>
    <w:rsid w:val="00174742"/>
    <w:rsid w:val="001749F4"/>
    <w:rsid w:val="0017516E"/>
    <w:rsid w:val="00175332"/>
    <w:rsid w:val="00175688"/>
    <w:rsid w:val="00175793"/>
    <w:rsid w:val="0017611E"/>
    <w:rsid w:val="0017681C"/>
    <w:rsid w:val="00176CEC"/>
    <w:rsid w:val="00176D86"/>
    <w:rsid w:val="00176F50"/>
    <w:rsid w:val="00180147"/>
    <w:rsid w:val="001804F5"/>
    <w:rsid w:val="001807A3"/>
    <w:rsid w:val="0018152A"/>
    <w:rsid w:val="00181B3A"/>
    <w:rsid w:val="001824F0"/>
    <w:rsid w:val="00182900"/>
    <w:rsid w:val="00183034"/>
    <w:rsid w:val="001830B8"/>
    <w:rsid w:val="00183108"/>
    <w:rsid w:val="00183117"/>
    <w:rsid w:val="00183128"/>
    <w:rsid w:val="0018313C"/>
    <w:rsid w:val="00183C96"/>
    <w:rsid w:val="0018467C"/>
    <w:rsid w:val="00184942"/>
    <w:rsid w:val="00184B35"/>
    <w:rsid w:val="00184E64"/>
    <w:rsid w:val="00185BD5"/>
    <w:rsid w:val="0018733A"/>
    <w:rsid w:val="001874E7"/>
    <w:rsid w:val="0018759A"/>
    <w:rsid w:val="0019023B"/>
    <w:rsid w:val="001902EC"/>
    <w:rsid w:val="0019171C"/>
    <w:rsid w:val="00192534"/>
    <w:rsid w:val="00192E7F"/>
    <w:rsid w:val="00193721"/>
    <w:rsid w:val="00193977"/>
    <w:rsid w:val="00193D17"/>
    <w:rsid w:val="001943D2"/>
    <w:rsid w:val="00194528"/>
    <w:rsid w:val="0019455C"/>
    <w:rsid w:val="00194585"/>
    <w:rsid w:val="00194A84"/>
    <w:rsid w:val="001967C5"/>
    <w:rsid w:val="00196C8E"/>
    <w:rsid w:val="001970EE"/>
    <w:rsid w:val="0019754C"/>
    <w:rsid w:val="00197D94"/>
    <w:rsid w:val="001A02D3"/>
    <w:rsid w:val="001A0D49"/>
    <w:rsid w:val="001A0E2D"/>
    <w:rsid w:val="001A163E"/>
    <w:rsid w:val="001A2497"/>
    <w:rsid w:val="001A3432"/>
    <w:rsid w:val="001A3595"/>
    <w:rsid w:val="001A46CF"/>
    <w:rsid w:val="001A4DA6"/>
    <w:rsid w:val="001A5277"/>
    <w:rsid w:val="001A5625"/>
    <w:rsid w:val="001A5B05"/>
    <w:rsid w:val="001A5B2B"/>
    <w:rsid w:val="001A5DD5"/>
    <w:rsid w:val="001A5F50"/>
    <w:rsid w:val="001A6FB8"/>
    <w:rsid w:val="001A7005"/>
    <w:rsid w:val="001A726E"/>
    <w:rsid w:val="001B0327"/>
    <w:rsid w:val="001B071E"/>
    <w:rsid w:val="001B0DF7"/>
    <w:rsid w:val="001B2406"/>
    <w:rsid w:val="001B255A"/>
    <w:rsid w:val="001B2711"/>
    <w:rsid w:val="001B2D27"/>
    <w:rsid w:val="001B3DF2"/>
    <w:rsid w:val="001B3E66"/>
    <w:rsid w:val="001B3F9C"/>
    <w:rsid w:val="001B4695"/>
    <w:rsid w:val="001B5B97"/>
    <w:rsid w:val="001B5EA0"/>
    <w:rsid w:val="001B6934"/>
    <w:rsid w:val="001B6BB5"/>
    <w:rsid w:val="001B6C30"/>
    <w:rsid w:val="001B71CB"/>
    <w:rsid w:val="001B7C0D"/>
    <w:rsid w:val="001C0005"/>
    <w:rsid w:val="001C00F9"/>
    <w:rsid w:val="001C0445"/>
    <w:rsid w:val="001C0792"/>
    <w:rsid w:val="001C0983"/>
    <w:rsid w:val="001C0C6F"/>
    <w:rsid w:val="001C1B95"/>
    <w:rsid w:val="001C24B7"/>
    <w:rsid w:val="001C250E"/>
    <w:rsid w:val="001C372A"/>
    <w:rsid w:val="001C3DE2"/>
    <w:rsid w:val="001C3F2A"/>
    <w:rsid w:val="001C406D"/>
    <w:rsid w:val="001C4369"/>
    <w:rsid w:val="001C4E7F"/>
    <w:rsid w:val="001C5132"/>
    <w:rsid w:val="001C53B4"/>
    <w:rsid w:val="001C6EF1"/>
    <w:rsid w:val="001C753A"/>
    <w:rsid w:val="001C7603"/>
    <w:rsid w:val="001C78DD"/>
    <w:rsid w:val="001C7CBD"/>
    <w:rsid w:val="001D0237"/>
    <w:rsid w:val="001D0882"/>
    <w:rsid w:val="001D08B0"/>
    <w:rsid w:val="001D0AE4"/>
    <w:rsid w:val="001D104B"/>
    <w:rsid w:val="001D10E4"/>
    <w:rsid w:val="001D1102"/>
    <w:rsid w:val="001D1287"/>
    <w:rsid w:val="001D138B"/>
    <w:rsid w:val="001D1ABA"/>
    <w:rsid w:val="001D1C97"/>
    <w:rsid w:val="001D2009"/>
    <w:rsid w:val="001D22C4"/>
    <w:rsid w:val="001D2646"/>
    <w:rsid w:val="001D2804"/>
    <w:rsid w:val="001D2BDD"/>
    <w:rsid w:val="001D2C3C"/>
    <w:rsid w:val="001D2C42"/>
    <w:rsid w:val="001D312A"/>
    <w:rsid w:val="001D3C64"/>
    <w:rsid w:val="001D3FFF"/>
    <w:rsid w:val="001D4294"/>
    <w:rsid w:val="001D441A"/>
    <w:rsid w:val="001D552F"/>
    <w:rsid w:val="001D62CE"/>
    <w:rsid w:val="001D68B4"/>
    <w:rsid w:val="001D6B5F"/>
    <w:rsid w:val="001D7027"/>
    <w:rsid w:val="001D7DCE"/>
    <w:rsid w:val="001D7E2A"/>
    <w:rsid w:val="001E0095"/>
    <w:rsid w:val="001E04B9"/>
    <w:rsid w:val="001E0A5B"/>
    <w:rsid w:val="001E0B23"/>
    <w:rsid w:val="001E0CA8"/>
    <w:rsid w:val="001E0D28"/>
    <w:rsid w:val="001E11F5"/>
    <w:rsid w:val="001E17C9"/>
    <w:rsid w:val="001E17FC"/>
    <w:rsid w:val="001E18DA"/>
    <w:rsid w:val="001E316C"/>
    <w:rsid w:val="001E317C"/>
    <w:rsid w:val="001E4661"/>
    <w:rsid w:val="001E4824"/>
    <w:rsid w:val="001E4AFC"/>
    <w:rsid w:val="001E4CAA"/>
    <w:rsid w:val="001E527E"/>
    <w:rsid w:val="001E52B4"/>
    <w:rsid w:val="001E5611"/>
    <w:rsid w:val="001E5B50"/>
    <w:rsid w:val="001E5C43"/>
    <w:rsid w:val="001E5D76"/>
    <w:rsid w:val="001E64B1"/>
    <w:rsid w:val="001E6C12"/>
    <w:rsid w:val="001E7627"/>
    <w:rsid w:val="001E7794"/>
    <w:rsid w:val="001E7A61"/>
    <w:rsid w:val="001E7DA5"/>
    <w:rsid w:val="001F01AE"/>
    <w:rsid w:val="001F0700"/>
    <w:rsid w:val="001F099B"/>
    <w:rsid w:val="001F0E51"/>
    <w:rsid w:val="001F17F8"/>
    <w:rsid w:val="001F1DC3"/>
    <w:rsid w:val="001F1F7C"/>
    <w:rsid w:val="001F265F"/>
    <w:rsid w:val="001F266D"/>
    <w:rsid w:val="001F2B6E"/>
    <w:rsid w:val="001F2CAD"/>
    <w:rsid w:val="001F2D74"/>
    <w:rsid w:val="001F2DD6"/>
    <w:rsid w:val="001F30D8"/>
    <w:rsid w:val="001F3404"/>
    <w:rsid w:val="001F420E"/>
    <w:rsid w:val="001F4480"/>
    <w:rsid w:val="001F47C3"/>
    <w:rsid w:val="001F4BD5"/>
    <w:rsid w:val="001F4CF9"/>
    <w:rsid w:val="001F50AB"/>
    <w:rsid w:val="001F562C"/>
    <w:rsid w:val="001F5764"/>
    <w:rsid w:val="001F57B6"/>
    <w:rsid w:val="001F6265"/>
    <w:rsid w:val="001F6AE4"/>
    <w:rsid w:val="001F7035"/>
    <w:rsid w:val="001F716C"/>
    <w:rsid w:val="001F7508"/>
    <w:rsid w:val="001F7894"/>
    <w:rsid w:val="001F78EC"/>
    <w:rsid w:val="002001FE"/>
    <w:rsid w:val="00200B8C"/>
    <w:rsid w:val="00200CCA"/>
    <w:rsid w:val="00200FF1"/>
    <w:rsid w:val="0020117A"/>
    <w:rsid w:val="00201ACF"/>
    <w:rsid w:val="0020208C"/>
    <w:rsid w:val="002022F9"/>
    <w:rsid w:val="0020243D"/>
    <w:rsid w:val="002025AA"/>
    <w:rsid w:val="002029C3"/>
    <w:rsid w:val="00202DB8"/>
    <w:rsid w:val="00202E67"/>
    <w:rsid w:val="00203418"/>
    <w:rsid w:val="00203CFE"/>
    <w:rsid w:val="00203E70"/>
    <w:rsid w:val="00204D86"/>
    <w:rsid w:val="002061DF"/>
    <w:rsid w:val="0020649D"/>
    <w:rsid w:val="00206C0E"/>
    <w:rsid w:val="00206CC4"/>
    <w:rsid w:val="002072B8"/>
    <w:rsid w:val="00207E12"/>
    <w:rsid w:val="00207E2D"/>
    <w:rsid w:val="002100F7"/>
    <w:rsid w:val="00210482"/>
    <w:rsid w:val="0021069B"/>
    <w:rsid w:val="002106E3"/>
    <w:rsid w:val="00210BFD"/>
    <w:rsid w:val="0021165B"/>
    <w:rsid w:val="00211B4B"/>
    <w:rsid w:val="00211EE7"/>
    <w:rsid w:val="002128F3"/>
    <w:rsid w:val="00212E0D"/>
    <w:rsid w:val="00213330"/>
    <w:rsid w:val="00213BA1"/>
    <w:rsid w:val="002149CC"/>
    <w:rsid w:val="00214C4B"/>
    <w:rsid w:val="00214EF9"/>
    <w:rsid w:val="00214FEF"/>
    <w:rsid w:val="00215563"/>
    <w:rsid w:val="002157EF"/>
    <w:rsid w:val="00216561"/>
    <w:rsid w:val="00216605"/>
    <w:rsid w:val="00216AD4"/>
    <w:rsid w:val="00216B48"/>
    <w:rsid w:val="002175A7"/>
    <w:rsid w:val="00217A34"/>
    <w:rsid w:val="00217E52"/>
    <w:rsid w:val="00220216"/>
    <w:rsid w:val="002207DD"/>
    <w:rsid w:val="0022099A"/>
    <w:rsid w:val="00220E71"/>
    <w:rsid w:val="00221050"/>
    <w:rsid w:val="002210A9"/>
    <w:rsid w:val="0022129C"/>
    <w:rsid w:val="0022133A"/>
    <w:rsid w:val="00221A8E"/>
    <w:rsid w:val="00222E91"/>
    <w:rsid w:val="00223780"/>
    <w:rsid w:val="002238F4"/>
    <w:rsid w:val="00223922"/>
    <w:rsid w:val="0022451F"/>
    <w:rsid w:val="0022457A"/>
    <w:rsid w:val="00224610"/>
    <w:rsid w:val="00224A3D"/>
    <w:rsid w:val="00224F47"/>
    <w:rsid w:val="0022568E"/>
    <w:rsid w:val="002259AA"/>
    <w:rsid w:val="00225B06"/>
    <w:rsid w:val="00225B41"/>
    <w:rsid w:val="00226720"/>
    <w:rsid w:val="00226F5C"/>
    <w:rsid w:val="002273FC"/>
    <w:rsid w:val="00227786"/>
    <w:rsid w:val="00227B0F"/>
    <w:rsid w:val="00231077"/>
    <w:rsid w:val="002313EA"/>
    <w:rsid w:val="00231C89"/>
    <w:rsid w:val="002323E0"/>
    <w:rsid w:val="002326CF"/>
    <w:rsid w:val="00232890"/>
    <w:rsid w:val="002328FC"/>
    <w:rsid w:val="00232E97"/>
    <w:rsid w:val="002334AB"/>
    <w:rsid w:val="0023359B"/>
    <w:rsid w:val="00233A0C"/>
    <w:rsid w:val="00233B5F"/>
    <w:rsid w:val="00234337"/>
    <w:rsid w:val="00234548"/>
    <w:rsid w:val="00234869"/>
    <w:rsid w:val="00235662"/>
    <w:rsid w:val="002356A6"/>
    <w:rsid w:val="002359E9"/>
    <w:rsid w:val="00235D70"/>
    <w:rsid w:val="00235DA3"/>
    <w:rsid w:val="00236346"/>
    <w:rsid w:val="00236794"/>
    <w:rsid w:val="002368DE"/>
    <w:rsid w:val="0023708C"/>
    <w:rsid w:val="002376EE"/>
    <w:rsid w:val="0023796A"/>
    <w:rsid w:val="00237C9A"/>
    <w:rsid w:val="00237D6D"/>
    <w:rsid w:val="002400B0"/>
    <w:rsid w:val="0024098D"/>
    <w:rsid w:val="00240BAB"/>
    <w:rsid w:val="0024116E"/>
    <w:rsid w:val="002422E3"/>
    <w:rsid w:val="002431EF"/>
    <w:rsid w:val="00243649"/>
    <w:rsid w:val="002438A9"/>
    <w:rsid w:val="00244387"/>
    <w:rsid w:val="002446FF"/>
    <w:rsid w:val="002447F1"/>
    <w:rsid w:val="00244FAC"/>
    <w:rsid w:val="0024533A"/>
    <w:rsid w:val="0024534F"/>
    <w:rsid w:val="00246001"/>
    <w:rsid w:val="002461A3"/>
    <w:rsid w:val="00246768"/>
    <w:rsid w:val="00247600"/>
    <w:rsid w:val="00247BAC"/>
    <w:rsid w:val="00250986"/>
    <w:rsid w:val="00250E00"/>
    <w:rsid w:val="00251233"/>
    <w:rsid w:val="002513F1"/>
    <w:rsid w:val="002516AD"/>
    <w:rsid w:val="002519F1"/>
    <w:rsid w:val="00251A14"/>
    <w:rsid w:val="00251B8C"/>
    <w:rsid w:val="00251FA2"/>
    <w:rsid w:val="0025203C"/>
    <w:rsid w:val="002523AC"/>
    <w:rsid w:val="00252616"/>
    <w:rsid w:val="00252A85"/>
    <w:rsid w:val="00253464"/>
    <w:rsid w:val="0025384C"/>
    <w:rsid w:val="00253A0B"/>
    <w:rsid w:val="0025406F"/>
    <w:rsid w:val="002540C6"/>
    <w:rsid w:val="002544BC"/>
    <w:rsid w:val="00254ACE"/>
    <w:rsid w:val="00255A5F"/>
    <w:rsid w:val="00255D8D"/>
    <w:rsid w:val="00255EB4"/>
    <w:rsid w:val="00256109"/>
    <w:rsid w:val="002561F6"/>
    <w:rsid w:val="00256BC4"/>
    <w:rsid w:val="00256F88"/>
    <w:rsid w:val="00257D42"/>
    <w:rsid w:val="002600FD"/>
    <w:rsid w:val="002602BE"/>
    <w:rsid w:val="002608FA"/>
    <w:rsid w:val="00260D5C"/>
    <w:rsid w:val="00261F77"/>
    <w:rsid w:val="00262057"/>
    <w:rsid w:val="00262820"/>
    <w:rsid w:val="002634BB"/>
    <w:rsid w:val="002636D7"/>
    <w:rsid w:val="00263798"/>
    <w:rsid w:val="002639E9"/>
    <w:rsid w:val="00263BDF"/>
    <w:rsid w:val="00264990"/>
    <w:rsid w:val="00264A25"/>
    <w:rsid w:val="00264BFF"/>
    <w:rsid w:val="0026504E"/>
    <w:rsid w:val="00265D49"/>
    <w:rsid w:val="002660B9"/>
    <w:rsid w:val="0026663B"/>
    <w:rsid w:val="002666B5"/>
    <w:rsid w:val="00266CAC"/>
    <w:rsid w:val="00267197"/>
    <w:rsid w:val="00270007"/>
    <w:rsid w:val="002705EB"/>
    <w:rsid w:val="002712BC"/>
    <w:rsid w:val="00271CC1"/>
    <w:rsid w:val="002722D9"/>
    <w:rsid w:val="00272678"/>
    <w:rsid w:val="00272D04"/>
    <w:rsid w:val="00273889"/>
    <w:rsid w:val="00274129"/>
    <w:rsid w:val="002741C3"/>
    <w:rsid w:val="00274733"/>
    <w:rsid w:val="002749C6"/>
    <w:rsid w:val="00274B23"/>
    <w:rsid w:val="00274CE9"/>
    <w:rsid w:val="00275581"/>
    <w:rsid w:val="002755A7"/>
    <w:rsid w:val="00275641"/>
    <w:rsid w:val="00276346"/>
    <w:rsid w:val="002764C8"/>
    <w:rsid w:val="0027655E"/>
    <w:rsid w:val="00276DAB"/>
    <w:rsid w:val="00277464"/>
    <w:rsid w:val="00277D79"/>
    <w:rsid w:val="002800C9"/>
    <w:rsid w:val="0028065C"/>
    <w:rsid w:val="0028097C"/>
    <w:rsid w:val="00280D12"/>
    <w:rsid w:val="00280D5B"/>
    <w:rsid w:val="00281D27"/>
    <w:rsid w:val="002825BA"/>
    <w:rsid w:val="00282B29"/>
    <w:rsid w:val="00282EDF"/>
    <w:rsid w:val="00283C02"/>
    <w:rsid w:val="00283E85"/>
    <w:rsid w:val="0028454A"/>
    <w:rsid w:val="00284EA1"/>
    <w:rsid w:val="002857CE"/>
    <w:rsid w:val="002858EE"/>
    <w:rsid w:val="00286F38"/>
    <w:rsid w:val="002873BC"/>
    <w:rsid w:val="002873BD"/>
    <w:rsid w:val="002879B2"/>
    <w:rsid w:val="00290145"/>
    <w:rsid w:val="002902F9"/>
    <w:rsid w:val="00290413"/>
    <w:rsid w:val="002905C0"/>
    <w:rsid w:val="00291E21"/>
    <w:rsid w:val="00292268"/>
    <w:rsid w:val="00292735"/>
    <w:rsid w:val="0029299D"/>
    <w:rsid w:val="00292D0D"/>
    <w:rsid w:val="00292E12"/>
    <w:rsid w:val="0029357C"/>
    <w:rsid w:val="002935F9"/>
    <w:rsid w:val="002937AB"/>
    <w:rsid w:val="00293907"/>
    <w:rsid w:val="0029399C"/>
    <w:rsid w:val="002940E1"/>
    <w:rsid w:val="0029499B"/>
    <w:rsid w:val="00294D5F"/>
    <w:rsid w:val="00294EA8"/>
    <w:rsid w:val="0029540B"/>
    <w:rsid w:val="002954B7"/>
    <w:rsid w:val="00295904"/>
    <w:rsid w:val="00295FCF"/>
    <w:rsid w:val="0029605C"/>
    <w:rsid w:val="002964A0"/>
    <w:rsid w:val="00296B14"/>
    <w:rsid w:val="0029707C"/>
    <w:rsid w:val="00297BAA"/>
    <w:rsid w:val="002A0550"/>
    <w:rsid w:val="002A061E"/>
    <w:rsid w:val="002A0D83"/>
    <w:rsid w:val="002A122C"/>
    <w:rsid w:val="002A1B59"/>
    <w:rsid w:val="002A1D85"/>
    <w:rsid w:val="002A2825"/>
    <w:rsid w:val="002A2AE0"/>
    <w:rsid w:val="002A2E76"/>
    <w:rsid w:val="002A3D55"/>
    <w:rsid w:val="002A3EBD"/>
    <w:rsid w:val="002A4040"/>
    <w:rsid w:val="002A4B4F"/>
    <w:rsid w:val="002A4B76"/>
    <w:rsid w:val="002A63F7"/>
    <w:rsid w:val="002A6FD1"/>
    <w:rsid w:val="002A70BE"/>
    <w:rsid w:val="002A793E"/>
    <w:rsid w:val="002B084B"/>
    <w:rsid w:val="002B0964"/>
    <w:rsid w:val="002B11B1"/>
    <w:rsid w:val="002B1A50"/>
    <w:rsid w:val="002B1C5E"/>
    <w:rsid w:val="002B1E8E"/>
    <w:rsid w:val="002B2131"/>
    <w:rsid w:val="002B215B"/>
    <w:rsid w:val="002B24D9"/>
    <w:rsid w:val="002B289E"/>
    <w:rsid w:val="002B2B66"/>
    <w:rsid w:val="002B2DBC"/>
    <w:rsid w:val="002B2EF9"/>
    <w:rsid w:val="002B3785"/>
    <w:rsid w:val="002B3998"/>
    <w:rsid w:val="002B3CA2"/>
    <w:rsid w:val="002B3EC5"/>
    <w:rsid w:val="002B44FF"/>
    <w:rsid w:val="002B4A57"/>
    <w:rsid w:val="002B4B7C"/>
    <w:rsid w:val="002B50B7"/>
    <w:rsid w:val="002B55B4"/>
    <w:rsid w:val="002B6FBA"/>
    <w:rsid w:val="002B76FF"/>
    <w:rsid w:val="002B7756"/>
    <w:rsid w:val="002B7A39"/>
    <w:rsid w:val="002B7E86"/>
    <w:rsid w:val="002C032C"/>
    <w:rsid w:val="002C0F1B"/>
    <w:rsid w:val="002C1192"/>
    <w:rsid w:val="002C12E0"/>
    <w:rsid w:val="002C192A"/>
    <w:rsid w:val="002C2225"/>
    <w:rsid w:val="002C248E"/>
    <w:rsid w:val="002C2F41"/>
    <w:rsid w:val="002C30A1"/>
    <w:rsid w:val="002C334E"/>
    <w:rsid w:val="002C3E36"/>
    <w:rsid w:val="002C5536"/>
    <w:rsid w:val="002C5D7F"/>
    <w:rsid w:val="002C5D9E"/>
    <w:rsid w:val="002C6529"/>
    <w:rsid w:val="002C74D8"/>
    <w:rsid w:val="002C75E8"/>
    <w:rsid w:val="002D016D"/>
    <w:rsid w:val="002D0176"/>
    <w:rsid w:val="002D0540"/>
    <w:rsid w:val="002D06D8"/>
    <w:rsid w:val="002D0797"/>
    <w:rsid w:val="002D0961"/>
    <w:rsid w:val="002D0D92"/>
    <w:rsid w:val="002D1AF4"/>
    <w:rsid w:val="002D1D62"/>
    <w:rsid w:val="002D1E64"/>
    <w:rsid w:val="002D2289"/>
    <w:rsid w:val="002D317C"/>
    <w:rsid w:val="002D32D0"/>
    <w:rsid w:val="002D37AE"/>
    <w:rsid w:val="002D3A98"/>
    <w:rsid w:val="002D3F89"/>
    <w:rsid w:val="002D444B"/>
    <w:rsid w:val="002D459E"/>
    <w:rsid w:val="002D578C"/>
    <w:rsid w:val="002D5D8B"/>
    <w:rsid w:val="002D644B"/>
    <w:rsid w:val="002D6883"/>
    <w:rsid w:val="002E0119"/>
    <w:rsid w:val="002E196D"/>
    <w:rsid w:val="002E1EB4"/>
    <w:rsid w:val="002E2D4F"/>
    <w:rsid w:val="002E2EB0"/>
    <w:rsid w:val="002E36B5"/>
    <w:rsid w:val="002E4123"/>
    <w:rsid w:val="002E41A6"/>
    <w:rsid w:val="002E41D8"/>
    <w:rsid w:val="002E45B2"/>
    <w:rsid w:val="002E49D3"/>
    <w:rsid w:val="002E5717"/>
    <w:rsid w:val="002E5899"/>
    <w:rsid w:val="002E5C59"/>
    <w:rsid w:val="002E5CB0"/>
    <w:rsid w:val="002E5E07"/>
    <w:rsid w:val="002E609F"/>
    <w:rsid w:val="002E6598"/>
    <w:rsid w:val="002E675A"/>
    <w:rsid w:val="002E67C3"/>
    <w:rsid w:val="002E688F"/>
    <w:rsid w:val="002E694E"/>
    <w:rsid w:val="002E6B2B"/>
    <w:rsid w:val="002E6BC2"/>
    <w:rsid w:val="002E6FCB"/>
    <w:rsid w:val="002E7B86"/>
    <w:rsid w:val="002F052C"/>
    <w:rsid w:val="002F0D09"/>
    <w:rsid w:val="002F15B1"/>
    <w:rsid w:val="002F1A2B"/>
    <w:rsid w:val="002F1BDF"/>
    <w:rsid w:val="002F1E44"/>
    <w:rsid w:val="002F1FD6"/>
    <w:rsid w:val="002F22A1"/>
    <w:rsid w:val="002F2876"/>
    <w:rsid w:val="002F2983"/>
    <w:rsid w:val="002F2B3A"/>
    <w:rsid w:val="002F2E91"/>
    <w:rsid w:val="002F3D15"/>
    <w:rsid w:val="002F435D"/>
    <w:rsid w:val="002F5461"/>
    <w:rsid w:val="002F5815"/>
    <w:rsid w:val="002F58B3"/>
    <w:rsid w:val="002F5CC2"/>
    <w:rsid w:val="002F6303"/>
    <w:rsid w:val="002F6B24"/>
    <w:rsid w:val="002F6C06"/>
    <w:rsid w:val="002F76F9"/>
    <w:rsid w:val="002F7879"/>
    <w:rsid w:val="002F7D1B"/>
    <w:rsid w:val="00300311"/>
    <w:rsid w:val="003003B1"/>
    <w:rsid w:val="00300BE2"/>
    <w:rsid w:val="0030102A"/>
    <w:rsid w:val="00301465"/>
    <w:rsid w:val="0030178F"/>
    <w:rsid w:val="003017FC"/>
    <w:rsid w:val="00302455"/>
    <w:rsid w:val="00302541"/>
    <w:rsid w:val="00302781"/>
    <w:rsid w:val="00303120"/>
    <w:rsid w:val="0030361B"/>
    <w:rsid w:val="00303A1B"/>
    <w:rsid w:val="00303D4F"/>
    <w:rsid w:val="00304443"/>
    <w:rsid w:val="003046A2"/>
    <w:rsid w:val="00304DA7"/>
    <w:rsid w:val="00305774"/>
    <w:rsid w:val="0030601E"/>
    <w:rsid w:val="003063A0"/>
    <w:rsid w:val="00306587"/>
    <w:rsid w:val="0030684B"/>
    <w:rsid w:val="00307F17"/>
    <w:rsid w:val="00310359"/>
    <w:rsid w:val="00310680"/>
    <w:rsid w:val="00310C33"/>
    <w:rsid w:val="00311A86"/>
    <w:rsid w:val="00311F45"/>
    <w:rsid w:val="00312307"/>
    <w:rsid w:val="00312AC0"/>
    <w:rsid w:val="00312B4E"/>
    <w:rsid w:val="0031333A"/>
    <w:rsid w:val="00313907"/>
    <w:rsid w:val="0031457F"/>
    <w:rsid w:val="003147DC"/>
    <w:rsid w:val="00314943"/>
    <w:rsid w:val="00314ECD"/>
    <w:rsid w:val="00315C41"/>
    <w:rsid w:val="00315CAB"/>
    <w:rsid w:val="0031619D"/>
    <w:rsid w:val="00316C92"/>
    <w:rsid w:val="003174DC"/>
    <w:rsid w:val="00317586"/>
    <w:rsid w:val="0031776D"/>
    <w:rsid w:val="003178B1"/>
    <w:rsid w:val="00317D6E"/>
    <w:rsid w:val="00320051"/>
    <w:rsid w:val="0032017C"/>
    <w:rsid w:val="00320352"/>
    <w:rsid w:val="003207DC"/>
    <w:rsid w:val="00320B76"/>
    <w:rsid w:val="00320C20"/>
    <w:rsid w:val="00321142"/>
    <w:rsid w:val="00321299"/>
    <w:rsid w:val="00321A26"/>
    <w:rsid w:val="00321C02"/>
    <w:rsid w:val="00321DA4"/>
    <w:rsid w:val="00321FD6"/>
    <w:rsid w:val="003227F1"/>
    <w:rsid w:val="00323DCD"/>
    <w:rsid w:val="00324057"/>
    <w:rsid w:val="00324301"/>
    <w:rsid w:val="00324CE4"/>
    <w:rsid w:val="00325029"/>
    <w:rsid w:val="0032559D"/>
    <w:rsid w:val="00327D22"/>
    <w:rsid w:val="003304B6"/>
    <w:rsid w:val="00330BC6"/>
    <w:rsid w:val="00330C11"/>
    <w:rsid w:val="00330DB1"/>
    <w:rsid w:val="00330F06"/>
    <w:rsid w:val="003320E4"/>
    <w:rsid w:val="0033211E"/>
    <w:rsid w:val="003323C4"/>
    <w:rsid w:val="00332DE6"/>
    <w:rsid w:val="00333228"/>
    <w:rsid w:val="00333254"/>
    <w:rsid w:val="0033347C"/>
    <w:rsid w:val="003336B3"/>
    <w:rsid w:val="00333C83"/>
    <w:rsid w:val="003340A6"/>
    <w:rsid w:val="00334222"/>
    <w:rsid w:val="00334244"/>
    <w:rsid w:val="00334318"/>
    <w:rsid w:val="00334B06"/>
    <w:rsid w:val="00334B59"/>
    <w:rsid w:val="003350CC"/>
    <w:rsid w:val="0033512B"/>
    <w:rsid w:val="003353B2"/>
    <w:rsid w:val="0033603A"/>
    <w:rsid w:val="00336269"/>
    <w:rsid w:val="00336975"/>
    <w:rsid w:val="00336AE4"/>
    <w:rsid w:val="00336B0A"/>
    <w:rsid w:val="00337451"/>
    <w:rsid w:val="00337671"/>
    <w:rsid w:val="0033794D"/>
    <w:rsid w:val="00337D6A"/>
    <w:rsid w:val="00340028"/>
    <w:rsid w:val="00340C77"/>
    <w:rsid w:val="00340F3D"/>
    <w:rsid w:val="003411BB"/>
    <w:rsid w:val="00341247"/>
    <w:rsid w:val="00341409"/>
    <w:rsid w:val="00341AAD"/>
    <w:rsid w:val="00342108"/>
    <w:rsid w:val="003423DC"/>
    <w:rsid w:val="00342859"/>
    <w:rsid w:val="003434E7"/>
    <w:rsid w:val="003435DC"/>
    <w:rsid w:val="00343A64"/>
    <w:rsid w:val="00343DCB"/>
    <w:rsid w:val="003443ED"/>
    <w:rsid w:val="00344614"/>
    <w:rsid w:val="00344EE0"/>
    <w:rsid w:val="00346750"/>
    <w:rsid w:val="00346A44"/>
    <w:rsid w:val="00347157"/>
    <w:rsid w:val="00350416"/>
    <w:rsid w:val="00350EA0"/>
    <w:rsid w:val="00351372"/>
    <w:rsid w:val="00351B62"/>
    <w:rsid w:val="00352C05"/>
    <w:rsid w:val="00353191"/>
    <w:rsid w:val="003531B9"/>
    <w:rsid w:val="00353727"/>
    <w:rsid w:val="003539ED"/>
    <w:rsid w:val="00353F36"/>
    <w:rsid w:val="003541B5"/>
    <w:rsid w:val="0035455B"/>
    <w:rsid w:val="00354836"/>
    <w:rsid w:val="00354BA6"/>
    <w:rsid w:val="003550B5"/>
    <w:rsid w:val="00355447"/>
    <w:rsid w:val="003557B7"/>
    <w:rsid w:val="00355CF1"/>
    <w:rsid w:val="00355F8A"/>
    <w:rsid w:val="00356428"/>
    <w:rsid w:val="00356CF4"/>
    <w:rsid w:val="00356EE0"/>
    <w:rsid w:val="0035757A"/>
    <w:rsid w:val="00357C94"/>
    <w:rsid w:val="00357DEA"/>
    <w:rsid w:val="00360236"/>
    <w:rsid w:val="0036076F"/>
    <w:rsid w:val="003614AC"/>
    <w:rsid w:val="00361635"/>
    <w:rsid w:val="00361E73"/>
    <w:rsid w:val="00361FEA"/>
    <w:rsid w:val="0036282E"/>
    <w:rsid w:val="003632AA"/>
    <w:rsid w:val="00363319"/>
    <w:rsid w:val="00363621"/>
    <w:rsid w:val="00363BC3"/>
    <w:rsid w:val="00364F97"/>
    <w:rsid w:val="00364FE3"/>
    <w:rsid w:val="003655A8"/>
    <w:rsid w:val="00365B60"/>
    <w:rsid w:val="00365D84"/>
    <w:rsid w:val="0036642F"/>
    <w:rsid w:val="003664E7"/>
    <w:rsid w:val="00367ACD"/>
    <w:rsid w:val="00370685"/>
    <w:rsid w:val="0037118D"/>
    <w:rsid w:val="00371B21"/>
    <w:rsid w:val="00371B6B"/>
    <w:rsid w:val="00371B99"/>
    <w:rsid w:val="00371C71"/>
    <w:rsid w:val="00373405"/>
    <w:rsid w:val="003734F8"/>
    <w:rsid w:val="0037370D"/>
    <w:rsid w:val="00373AB9"/>
    <w:rsid w:val="00373AC1"/>
    <w:rsid w:val="00373C6F"/>
    <w:rsid w:val="00373F0C"/>
    <w:rsid w:val="003745D9"/>
    <w:rsid w:val="003749B9"/>
    <w:rsid w:val="00374B23"/>
    <w:rsid w:val="00374C0F"/>
    <w:rsid w:val="00374F5B"/>
    <w:rsid w:val="00375189"/>
    <w:rsid w:val="003754A4"/>
    <w:rsid w:val="003758BE"/>
    <w:rsid w:val="0037594A"/>
    <w:rsid w:val="00375C43"/>
    <w:rsid w:val="00375EC6"/>
    <w:rsid w:val="00376618"/>
    <w:rsid w:val="00376650"/>
    <w:rsid w:val="00376E04"/>
    <w:rsid w:val="00376FFA"/>
    <w:rsid w:val="003774E0"/>
    <w:rsid w:val="00377BA2"/>
    <w:rsid w:val="00377BD7"/>
    <w:rsid w:val="00377D32"/>
    <w:rsid w:val="0038082C"/>
    <w:rsid w:val="00380978"/>
    <w:rsid w:val="00380BAE"/>
    <w:rsid w:val="00380C63"/>
    <w:rsid w:val="00382E8C"/>
    <w:rsid w:val="003834D0"/>
    <w:rsid w:val="00383530"/>
    <w:rsid w:val="00383646"/>
    <w:rsid w:val="00383BB1"/>
    <w:rsid w:val="00384109"/>
    <w:rsid w:val="00384589"/>
    <w:rsid w:val="0038513C"/>
    <w:rsid w:val="00385478"/>
    <w:rsid w:val="00385D9C"/>
    <w:rsid w:val="00386889"/>
    <w:rsid w:val="00386D75"/>
    <w:rsid w:val="00386E76"/>
    <w:rsid w:val="00387512"/>
    <w:rsid w:val="00387D88"/>
    <w:rsid w:val="003904B1"/>
    <w:rsid w:val="00390565"/>
    <w:rsid w:val="0039071F"/>
    <w:rsid w:val="00391F08"/>
    <w:rsid w:val="00392B72"/>
    <w:rsid w:val="00392E52"/>
    <w:rsid w:val="0039371D"/>
    <w:rsid w:val="00393D73"/>
    <w:rsid w:val="00393E99"/>
    <w:rsid w:val="003950F3"/>
    <w:rsid w:val="00395209"/>
    <w:rsid w:val="0039609E"/>
    <w:rsid w:val="00396253"/>
    <w:rsid w:val="00396953"/>
    <w:rsid w:val="00397397"/>
    <w:rsid w:val="00397715"/>
    <w:rsid w:val="00397F77"/>
    <w:rsid w:val="003A0692"/>
    <w:rsid w:val="003A0935"/>
    <w:rsid w:val="003A0D3F"/>
    <w:rsid w:val="003A1157"/>
    <w:rsid w:val="003A1C8B"/>
    <w:rsid w:val="003A1FD9"/>
    <w:rsid w:val="003A205C"/>
    <w:rsid w:val="003A309B"/>
    <w:rsid w:val="003A31F2"/>
    <w:rsid w:val="003A3227"/>
    <w:rsid w:val="003A327D"/>
    <w:rsid w:val="003A3B3F"/>
    <w:rsid w:val="003A3DCE"/>
    <w:rsid w:val="003A444A"/>
    <w:rsid w:val="003A5BDB"/>
    <w:rsid w:val="003A5CE0"/>
    <w:rsid w:val="003A5D7A"/>
    <w:rsid w:val="003A65B5"/>
    <w:rsid w:val="003A668B"/>
    <w:rsid w:val="003A6B5D"/>
    <w:rsid w:val="003A70C4"/>
    <w:rsid w:val="003A7719"/>
    <w:rsid w:val="003A782C"/>
    <w:rsid w:val="003B021D"/>
    <w:rsid w:val="003B1349"/>
    <w:rsid w:val="003B13FB"/>
    <w:rsid w:val="003B1809"/>
    <w:rsid w:val="003B21CB"/>
    <w:rsid w:val="003B23D6"/>
    <w:rsid w:val="003B2DEE"/>
    <w:rsid w:val="003B313C"/>
    <w:rsid w:val="003B398E"/>
    <w:rsid w:val="003B3A85"/>
    <w:rsid w:val="003B481E"/>
    <w:rsid w:val="003B49C1"/>
    <w:rsid w:val="003B49CB"/>
    <w:rsid w:val="003B4F1F"/>
    <w:rsid w:val="003B537F"/>
    <w:rsid w:val="003B5497"/>
    <w:rsid w:val="003B55AA"/>
    <w:rsid w:val="003B622B"/>
    <w:rsid w:val="003B628F"/>
    <w:rsid w:val="003B64CA"/>
    <w:rsid w:val="003B6FAF"/>
    <w:rsid w:val="003B700C"/>
    <w:rsid w:val="003B732F"/>
    <w:rsid w:val="003B76B5"/>
    <w:rsid w:val="003B7A9C"/>
    <w:rsid w:val="003B7E28"/>
    <w:rsid w:val="003B7F91"/>
    <w:rsid w:val="003C042F"/>
    <w:rsid w:val="003C0BB7"/>
    <w:rsid w:val="003C10C9"/>
    <w:rsid w:val="003C1F2C"/>
    <w:rsid w:val="003C21FE"/>
    <w:rsid w:val="003C240D"/>
    <w:rsid w:val="003C25B2"/>
    <w:rsid w:val="003C265E"/>
    <w:rsid w:val="003C2DBD"/>
    <w:rsid w:val="003C3073"/>
    <w:rsid w:val="003C31ED"/>
    <w:rsid w:val="003C3DAF"/>
    <w:rsid w:val="003C3F61"/>
    <w:rsid w:val="003C461B"/>
    <w:rsid w:val="003C476B"/>
    <w:rsid w:val="003C4A53"/>
    <w:rsid w:val="003C5F26"/>
    <w:rsid w:val="003C61E7"/>
    <w:rsid w:val="003C6963"/>
    <w:rsid w:val="003C6B7E"/>
    <w:rsid w:val="003C6C0E"/>
    <w:rsid w:val="003C6CA8"/>
    <w:rsid w:val="003C6E54"/>
    <w:rsid w:val="003C7015"/>
    <w:rsid w:val="003C70DD"/>
    <w:rsid w:val="003C7811"/>
    <w:rsid w:val="003C79C4"/>
    <w:rsid w:val="003C7F68"/>
    <w:rsid w:val="003D00C8"/>
    <w:rsid w:val="003D0320"/>
    <w:rsid w:val="003D0AB0"/>
    <w:rsid w:val="003D1AE5"/>
    <w:rsid w:val="003D1B7F"/>
    <w:rsid w:val="003D20FE"/>
    <w:rsid w:val="003D2A93"/>
    <w:rsid w:val="003D2F2C"/>
    <w:rsid w:val="003D30B3"/>
    <w:rsid w:val="003D32D0"/>
    <w:rsid w:val="003D3378"/>
    <w:rsid w:val="003D36D4"/>
    <w:rsid w:val="003D3762"/>
    <w:rsid w:val="003D3975"/>
    <w:rsid w:val="003D46A1"/>
    <w:rsid w:val="003D4CFB"/>
    <w:rsid w:val="003D4E18"/>
    <w:rsid w:val="003D4F35"/>
    <w:rsid w:val="003D504A"/>
    <w:rsid w:val="003D509E"/>
    <w:rsid w:val="003D53F5"/>
    <w:rsid w:val="003D5A9E"/>
    <w:rsid w:val="003D5E51"/>
    <w:rsid w:val="003D71B8"/>
    <w:rsid w:val="003E04BF"/>
    <w:rsid w:val="003E0FE3"/>
    <w:rsid w:val="003E1FD5"/>
    <w:rsid w:val="003E2B79"/>
    <w:rsid w:val="003E2F58"/>
    <w:rsid w:val="003E34AE"/>
    <w:rsid w:val="003E3B9C"/>
    <w:rsid w:val="003E3CF1"/>
    <w:rsid w:val="003E475C"/>
    <w:rsid w:val="003E4C0B"/>
    <w:rsid w:val="003E4C19"/>
    <w:rsid w:val="003E4E5A"/>
    <w:rsid w:val="003E6196"/>
    <w:rsid w:val="003E64EC"/>
    <w:rsid w:val="003E6610"/>
    <w:rsid w:val="003E6CED"/>
    <w:rsid w:val="003E6E35"/>
    <w:rsid w:val="003E6EED"/>
    <w:rsid w:val="003E7050"/>
    <w:rsid w:val="003E70DD"/>
    <w:rsid w:val="003E7571"/>
    <w:rsid w:val="003E7C92"/>
    <w:rsid w:val="003E7FD1"/>
    <w:rsid w:val="003F072E"/>
    <w:rsid w:val="003F0A1F"/>
    <w:rsid w:val="003F0AF4"/>
    <w:rsid w:val="003F0DF6"/>
    <w:rsid w:val="003F0E7E"/>
    <w:rsid w:val="003F1432"/>
    <w:rsid w:val="003F14B6"/>
    <w:rsid w:val="003F15BC"/>
    <w:rsid w:val="003F1C35"/>
    <w:rsid w:val="003F1D2C"/>
    <w:rsid w:val="003F1EA5"/>
    <w:rsid w:val="003F2248"/>
    <w:rsid w:val="003F241B"/>
    <w:rsid w:val="003F29C3"/>
    <w:rsid w:val="003F2E5F"/>
    <w:rsid w:val="003F3447"/>
    <w:rsid w:val="003F3EDB"/>
    <w:rsid w:val="003F43A0"/>
    <w:rsid w:val="003F44DB"/>
    <w:rsid w:val="003F4A68"/>
    <w:rsid w:val="003F4E39"/>
    <w:rsid w:val="003F50E2"/>
    <w:rsid w:val="003F5316"/>
    <w:rsid w:val="003F575C"/>
    <w:rsid w:val="003F60F1"/>
    <w:rsid w:val="003F6246"/>
    <w:rsid w:val="003F6370"/>
    <w:rsid w:val="003F6740"/>
    <w:rsid w:val="003F6A45"/>
    <w:rsid w:val="003F6FB3"/>
    <w:rsid w:val="003F7DF3"/>
    <w:rsid w:val="003F7FD6"/>
    <w:rsid w:val="004000EF"/>
    <w:rsid w:val="0040057F"/>
    <w:rsid w:val="004012E4"/>
    <w:rsid w:val="00401A38"/>
    <w:rsid w:val="00401A45"/>
    <w:rsid w:val="00401E9B"/>
    <w:rsid w:val="00402789"/>
    <w:rsid w:val="00402AA1"/>
    <w:rsid w:val="00402C27"/>
    <w:rsid w:val="00402CA4"/>
    <w:rsid w:val="00404548"/>
    <w:rsid w:val="004053FD"/>
    <w:rsid w:val="004059B6"/>
    <w:rsid w:val="00405B66"/>
    <w:rsid w:val="00405CC4"/>
    <w:rsid w:val="00405F49"/>
    <w:rsid w:val="004066B8"/>
    <w:rsid w:val="00406AEA"/>
    <w:rsid w:val="00406CDE"/>
    <w:rsid w:val="00410205"/>
    <w:rsid w:val="00410A80"/>
    <w:rsid w:val="00410CDD"/>
    <w:rsid w:val="00411418"/>
    <w:rsid w:val="004116C0"/>
    <w:rsid w:val="0041180D"/>
    <w:rsid w:val="00411D60"/>
    <w:rsid w:val="00412FD3"/>
    <w:rsid w:val="00413A81"/>
    <w:rsid w:val="00413C1C"/>
    <w:rsid w:val="00413FA8"/>
    <w:rsid w:val="004149CB"/>
    <w:rsid w:val="00414C2B"/>
    <w:rsid w:val="00414E11"/>
    <w:rsid w:val="004152E3"/>
    <w:rsid w:val="004159C0"/>
    <w:rsid w:val="00415CFE"/>
    <w:rsid w:val="00416370"/>
    <w:rsid w:val="0041657D"/>
    <w:rsid w:val="00416618"/>
    <w:rsid w:val="0041751F"/>
    <w:rsid w:val="004177E8"/>
    <w:rsid w:val="00417BDA"/>
    <w:rsid w:val="004203E7"/>
    <w:rsid w:val="00420794"/>
    <w:rsid w:val="00420DD5"/>
    <w:rsid w:val="00421282"/>
    <w:rsid w:val="00421AC4"/>
    <w:rsid w:val="00421D58"/>
    <w:rsid w:val="0042232E"/>
    <w:rsid w:val="004223F5"/>
    <w:rsid w:val="00422450"/>
    <w:rsid w:val="0042343F"/>
    <w:rsid w:val="004244B2"/>
    <w:rsid w:val="00424F3F"/>
    <w:rsid w:val="00425128"/>
    <w:rsid w:val="00425A9E"/>
    <w:rsid w:val="00425C35"/>
    <w:rsid w:val="00425C9F"/>
    <w:rsid w:val="00425EC8"/>
    <w:rsid w:val="00426745"/>
    <w:rsid w:val="004274A4"/>
    <w:rsid w:val="004274D4"/>
    <w:rsid w:val="00427630"/>
    <w:rsid w:val="00427E9B"/>
    <w:rsid w:val="00427F1E"/>
    <w:rsid w:val="0043051E"/>
    <w:rsid w:val="004307C9"/>
    <w:rsid w:val="00431000"/>
    <w:rsid w:val="00431754"/>
    <w:rsid w:val="00431760"/>
    <w:rsid w:val="00431CCA"/>
    <w:rsid w:val="0043237F"/>
    <w:rsid w:val="00432434"/>
    <w:rsid w:val="004327BD"/>
    <w:rsid w:val="00432AAE"/>
    <w:rsid w:val="00432DF9"/>
    <w:rsid w:val="0043356B"/>
    <w:rsid w:val="0043366B"/>
    <w:rsid w:val="00433B01"/>
    <w:rsid w:val="004343C8"/>
    <w:rsid w:val="00434781"/>
    <w:rsid w:val="004348C5"/>
    <w:rsid w:val="00434983"/>
    <w:rsid w:val="00434A76"/>
    <w:rsid w:val="004354B6"/>
    <w:rsid w:val="004354C0"/>
    <w:rsid w:val="00435DA9"/>
    <w:rsid w:val="00435DD2"/>
    <w:rsid w:val="004360C2"/>
    <w:rsid w:val="0043676D"/>
    <w:rsid w:val="00436EB5"/>
    <w:rsid w:val="004370FB"/>
    <w:rsid w:val="0043741E"/>
    <w:rsid w:val="00437A75"/>
    <w:rsid w:val="00437B26"/>
    <w:rsid w:val="00437B5B"/>
    <w:rsid w:val="00437D35"/>
    <w:rsid w:val="004401B2"/>
    <w:rsid w:val="004402CD"/>
    <w:rsid w:val="00440FCF"/>
    <w:rsid w:val="004413F0"/>
    <w:rsid w:val="00441B19"/>
    <w:rsid w:val="00441B7C"/>
    <w:rsid w:val="00441D60"/>
    <w:rsid w:val="0044269B"/>
    <w:rsid w:val="00442A6A"/>
    <w:rsid w:val="00442E80"/>
    <w:rsid w:val="004433A5"/>
    <w:rsid w:val="0044363B"/>
    <w:rsid w:val="004437C7"/>
    <w:rsid w:val="00443AD4"/>
    <w:rsid w:val="00443BC7"/>
    <w:rsid w:val="00443CEE"/>
    <w:rsid w:val="00444955"/>
    <w:rsid w:val="00444C9E"/>
    <w:rsid w:val="004450DA"/>
    <w:rsid w:val="004458A8"/>
    <w:rsid w:val="00445B62"/>
    <w:rsid w:val="00446301"/>
    <w:rsid w:val="00446600"/>
    <w:rsid w:val="00446691"/>
    <w:rsid w:val="00446C37"/>
    <w:rsid w:val="00447669"/>
    <w:rsid w:val="00447BD3"/>
    <w:rsid w:val="004502BE"/>
    <w:rsid w:val="0045053C"/>
    <w:rsid w:val="0045099D"/>
    <w:rsid w:val="00450C12"/>
    <w:rsid w:val="00450CBF"/>
    <w:rsid w:val="00450CE5"/>
    <w:rsid w:val="00451F0C"/>
    <w:rsid w:val="0045236A"/>
    <w:rsid w:val="00452966"/>
    <w:rsid w:val="00453D7D"/>
    <w:rsid w:val="0045449E"/>
    <w:rsid w:val="004544E3"/>
    <w:rsid w:val="0045471B"/>
    <w:rsid w:val="00454B00"/>
    <w:rsid w:val="00454BF4"/>
    <w:rsid w:val="00455024"/>
    <w:rsid w:val="004554F8"/>
    <w:rsid w:val="00455659"/>
    <w:rsid w:val="00455D73"/>
    <w:rsid w:val="0045685F"/>
    <w:rsid w:val="00456A3F"/>
    <w:rsid w:val="00456C34"/>
    <w:rsid w:val="00456E72"/>
    <w:rsid w:val="00456F9C"/>
    <w:rsid w:val="004570E4"/>
    <w:rsid w:val="004571C8"/>
    <w:rsid w:val="0045724E"/>
    <w:rsid w:val="004574E9"/>
    <w:rsid w:val="00457A95"/>
    <w:rsid w:val="00457D8B"/>
    <w:rsid w:val="004600EB"/>
    <w:rsid w:val="004600FE"/>
    <w:rsid w:val="004605B4"/>
    <w:rsid w:val="00460677"/>
    <w:rsid w:val="00460EC2"/>
    <w:rsid w:val="004619E5"/>
    <w:rsid w:val="00461BC3"/>
    <w:rsid w:val="00461BE5"/>
    <w:rsid w:val="00462D28"/>
    <w:rsid w:val="00462D46"/>
    <w:rsid w:val="0046473A"/>
    <w:rsid w:val="00464946"/>
    <w:rsid w:val="004654F6"/>
    <w:rsid w:val="00465DD7"/>
    <w:rsid w:val="0046628B"/>
    <w:rsid w:val="0046628C"/>
    <w:rsid w:val="004663E7"/>
    <w:rsid w:val="0046640A"/>
    <w:rsid w:val="0046651A"/>
    <w:rsid w:val="00466B80"/>
    <w:rsid w:val="00466D97"/>
    <w:rsid w:val="00466F32"/>
    <w:rsid w:val="0046749A"/>
    <w:rsid w:val="0047011D"/>
    <w:rsid w:val="0047084E"/>
    <w:rsid w:val="00470995"/>
    <w:rsid w:val="00470B1E"/>
    <w:rsid w:val="00470B3A"/>
    <w:rsid w:val="00470C6E"/>
    <w:rsid w:val="00470FC4"/>
    <w:rsid w:val="004712D9"/>
    <w:rsid w:val="0047164F"/>
    <w:rsid w:val="004718A9"/>
    <w:rsid w:val="00471A71"/>
    <w:rsid w:val="004722D0"/>
    <w:rsid w:val="004723D5"/>
    <w:rsid w:val="00473553"/>
    <w:rsid w:val="004736BD"/>
    <w:rsid w:val="00474767"/>
    <w:rsid w:val="00474BA3"/>
    <w:rsid w:val="00474F45"/>
    <w:rsid w:val="00474FB3"/>
    <w:rsid w:val="00475EC2"/>
    <w:rsid w:val="00476374"/>
    <w:rsid w:val="00476EB4"/>
    <w:rsid w:val="00477303"/>
    <w:rsid w:val="004774F3"/>
    <w:rsid w:val="00477B13"/>
    <w:rsid w:val="0048041E"/>
    <w:rsid w:val="00480B30"/>
    <w:rsid w:val="00481652"/>
    <w:rsid w:val="00481F13"/>
    <w:rsid w:val="004825D8"/>
    <w:rsid w:val="0048272A"/>
    <w:rsid w:val="00482803"/>
    <w:rsid w:val="00482975"/>
    <w:rsid w:val="00483092"/>
    <w:rsid w:val="004844E2"/>
    <w:rsid w:val="004844FA"/>
    <w:rsid w:val="0048468B"/>
    <w:rsid w:val="00484690"/>
    <w:rsid w:val="0048543E"/>
    <w:rsid w:val="00485598"/>
    <w:rsid w:val="00485675"/>
    <w:rsid w:val="00487D11"/>
    <w:rsid w:val="0049014F"/>
    <w:rsid w:val="00490728"/>
    <w:rsid w:val="004919BA"/>
    <w:rsid w:val="00491AE0"/>
    <w:rsid w:val="0049217B"/>
    <w:rsid w:val="004925B7"/>
    <w:rsid w:val="00492749"/>
    <w:rsid w:val="00492F2C"/>
    <w:rsid w:val="00493213"/>
    <w:rsid w:val="0049339F"/>
    <w:rsid w:val="00493A2F"/>
    <w:rsid w:val="0049503A"/>
    <w:rsid w:val="004962AB"/>
    <w:rsid w:val="00496826"/>
    <w:rsid w:val="00496923"/>
    <w:rsid w:val="00497327"/>
    <w:rsid w:val="00497532"/>
    <w:rsid w:val="00497E06"/>
    <w:rsid w:val="00497EAA"/>
    <w:rsid w:val="00497F88"/>
    <w:rsid w:val="004A0489"/>
    <w:rsid w:val="004A0C16"/>
    <w:rsid w:val="004A14F0"/>
    <w:rsid w:val="004A1A4C"/>
    <w:rsid w:val="004A2263"/>
    <w:rsid w:val="004A28AF"/>
    <w:rsid w:val="004A3229"/>
    <w:rsid w:val="004A353A"/>
    <w:rsid w:val="004A3646"/>
    <w:rsid w:val="004A40E2"/>
    <w:rsid w:val="004A47E2"/>
    <w:rsid w:val="004A484E"/>
    <w:rsid w:val="004A4947"/>
    <w:rsid w:val="004A498F"/>
    <w:rsid w:val="004A4A3C"/>
    <w:rsid w:val="004A4E36"/>
    <w:rsid w:val="004A4FE5"/>
    <w:rsid w:val="004A562D"/>
    <w:rsid w:val="004A5A9D"/>
    <w:rsid w:val="004A5B06"/>
    <w:rsid w:val="004A64C3"/>
    <w:rsid w:val="004A6C89"/>
    <w:rsid w:val="004A7379"/>
    <w:rsid w:val="004A7436"/>
    <w:rsid w:val="004A7690"/>
    <w:rsid w:val="004A76EA"/>
    <w:rsid w:val="004A7D72"/>
    <w:rsid w:val="004A7EEE"/>
    <w:rsid w:val="004B0175"/>
    <w:rsid w:val="004B0563"/>
    <w:rsid w:val="004B0CC1"/>
    <w:rsid w:val="004B0E56"/>
    <w:rsid w:val="004B1070"/>
    <w:rsid w:val="004B14B5"/>
    <w:rsid w:val="004B19E1"/>
    <w:rsid w:val="004B1B72"/>
    <w:rsid w:val="004B2840"/>
    <w:rsid w:val="004B2AE0"/>
    <w:rsid w:val="004B3512"/>
    <w:rsid w:val="004B3A85"/>
    <w:rsid w:val="004B3DE8"/>
    <w:rsid w:val="004B3E0E"/>
    <w:rsid w:val="004B445E"/>
    <w:rsid w:val="004B4B4E"/>
    <w:rsid w:val="004B52A0"/>
    <w:rsid w:val="004B578D"/>
    <w:rsid w:val="004B5857"/>
    <w:rsid w:val="004B622C"/>
    <w:rsid w:val="004B65EF"/>
    <w:rsid w:val="004B7602"/>
    <w:rsid w:val="004B7747"/>
    <w:rsid w:val="004B797B"/>
    <w:rsid w:val="004C0106"/>
    <w:rsid w:val="004C07FD"/>
    <w:rsid w:val="004C0E67"/>
    <w:rsid w:val="004C10F7"/>
    <w:rsid w:val="004C12A4"/>
    <w:rsid w:val="004C148F"/>
    <w:rsid w:val="004C1B89"/>
    <w:rsid w:val="004C1E04"/>
    <w:rsid w:val="004C2178"/>
    <w:rsid w:val="004C2AC3"/>
    <w:rsid w:val="004C2B6C"/>
    <w:rsid w:val="004C2D6A"/>
    <w:rsid w:val="004C2D86"/>
    <w:rsid w:val="004C2FC4"/>
    <w:rsid w:val="004C3377"/>
    <w:rsid w:val="004C34F0"/>
    <w:rsid w:val="004C3695"/>
    <w:rsid w:val="004C36A3"/>
    <w:rsid w:val="004C3BA7"/>
    <w:rsid w:val="004C3D92"/>
    <w:rsid w:val="004C4589"/>
    <w:rsid w:val="004C579A"/>
    <w:rsid w:val="004C5A19"/>
    <w:rsid w:val="004C6461"/>
    <w:rsid w:val="004C651B"/>
    <w:rsid w:val="004C70CE"/>
    <w:rsid w:val="004C726E"/>
    <w:rsid w:val="004C7EA8"/>
    <w:rsid w:val="004C7F27"/>
    <w:rsid w:val="004D0836"/>
    <w:rsid w:val="004D089F"/>
    <w:rsid w:val="004D10CD"/>
    <w:rsid w:val="004D112F"/>
    <w:rsid w:val="004D1179"/>
    <w:rsid w:val="004D1C2B"/>
    <w:rsid w:val="004D1CEE"/>
    <w:rsid w:val="004D1D83"/>
    <w:rsid w:val="004D253F"/>
    <w:rsid w:val="004D25CD"/>
    <w:rsid w:val="004D3A59"/>
    <w:rsid w:val="004D41B0"/>
    <w:rsid w:val="004D4E56"/>
    <w:rsid w:val="004D508B"/>
    <w:rsid w:val="004D50BF"/>
    <w:rsid w:val="004D5125"/>
    <w:rsid w:val="004D588D"/>
    <w:rsid w:val="004D5A30"/>
    <w:rsid w:val="004D5C79"/>
    <w:rsid w:val="004D5D52"/>
    <w:rsid w:val="004D61D4"/>
    <w:rsid w:val="004D6260"/>
    <w:rsid w:val="004D6B1A"/>
    <w:rsid w:val="004D7054"/>
    <w:rsid w:val="004D751F"/>
    <w:rsid w:val="004D7EC8"/>
    <w:rsid w:val="004E058C"/>
    <w:rsid w:val="004E06E3"/>
    <w:rsid w:val="004E0CC7"/>
    <w:rsid w:val="004E0EE0"/>
    <w:rsid w:val="004E1373"/>
    <w:rsid w:val="004E1379"/>
    <w:rsid w:val="004E14D6"/>
    <w:rsid w:val="004E1D66"/>
    <w:rsid w:val="004E2393"/>
    <w:rsid w:val="004E29D9"/>
    <w:rsid w:val="004E3827"/>
    <w:rsid w:val="004E3890"/>
    <w:rsid w:val="004E4629"/>
    <w:rsid w:val="004E4F27"/>
    <w:rsid w:val="004E51C3"/>
    <w:rsid w:val="004E5259"/>
    <w:rsid w:val="004E579B"/>
    <w:rsid w:val="004E5C7C"/>
    <w:rsid w:val="004E62B3"/>
    <w:rsid w:val="004E63D9"/>
    <w:rsid w:val="004E6739"/>
    <w:rsid w:val="004E6CA5"/>
    <w:rsid w:val="004E79FC"/>
    <w:rsid w:val="004E7B78"/>
    <w:rsid w:val="004E7F2B"/>
    <w:rsid w:val="004F0074"/>
    <w:rsid w:val="004F0A84"/>
    <w:rsid w:val="004F0B10"/>
    <w:rsid w:val="004F0DBD"/>
    <w:rsid w:val="004F115E"/>
    <w:rsid w:val="004F1B32"/>
    <w:rsid w:val="004F32CA"/>
    <w:rsid w:val="004F3562"/>
    <w:rsid w:val="004F36DB"/>
    <w:rsid w:val="004F3F88"/>
    <w:rsid w:val="004F43EF"/>
    <w:rsid w:val="004F46A7"/>
    <w:rsid w:val="004F49D8"/>
    <w:rsid w:val="004F4D0C"/>
    <w:rsid w:val="004F5697"/>
    <w:rsid w:val="004F641E"/>
    <w:rsid w:val="004F6B8B"/>
    <w:rsid w:val="004F72B4"/>
    <w:rsid w:val="004F7B54"/>
    <w:rsid w:val="00500643"/>
    <w:rsid w:val="0050090D"/>
    <w:rsid w:val="0050135F"/>
    <w:rsid w:val="00501474"/>
    <w:rsid w:val="005018EE"/>
    <w:rsid w:val="00501FB6"/>
    <w:rsid w:val="0050274B"/>
    <w:rsid w:val="005028E4"/>
    <w:rsid w:val="00502F5A"/>
    <w:rsid w:val="0050305A"/>
    <w:rsid w:val="005035CD"/>
    <w:rsid w:val="00503BD7"/>
    <w:rsid w:val="005043C8"/>
    <w:rsid w:val="0050451A"/>
    <w:rsid w:val="005045DA"/>
    <w:rsid w:val="00504965"/>
    <w:rsid w:val="00504B66"/>
    <w:rsid w:val="00505159"/>
    <w:rsid w:val="00505A18"/>
    <w:rsid w:val="00505DE7"/>
    <w:rsid w:val="00505F0D"/>
    <w:rsid w:val="005069E0"/>
    <w:rsid w:val="00506A59"/>
    <w:rsid w:val="00506B0E"/>
    <w:rsid w:val="005071EF"/>
    <w:rsid w:val="0050739C"/>
    <w:rsid w:val="005078D1"/>
    <w:rsid w:val="00510583"/>
    <w:rsid w:val="00510CE1"/>
    <w:rsid w:val="005112A3"/>
    <w:rsid w:val="0051140F"/>
    <w:rsid w:val="00511D50"/>
    <w:rsid w:val="00511FFB"/>
    <w:rsid w:val="00512082"/>
    <w:rsid w:val="00512195"/>
    <w:rsid w:val="00512219"/>
    <w:rsid w:val="00512662"/>
    <w:rsid w:val="00512EB9"/>
    <w:rsid w:val="005134C4"/>
    <w:rsid w:val="005134E4"/>
    <w:rsid w:val="00513553"/>
    <w:rsid w:val="00513630"/>
    <w:rsid w:val="005137DD"/>
    <w:rsid w:val="00513F77"/>
    <w:rsid w:val="0051405C"/>
    <w:rsid w:val="00514087"/>
    <w:rsid w:val="00514152"/>
    <w:rsid w:val="005149B0"/>
    <w:rsid w:val="00514EDD"/>
    <w:rsid w:val="00515321"/>
    <w:rsid w:val="005153B1"/>
    <w:rsid w:val="00515474"/>
    <w:rsid w:val="005157EC"/>
    <w:rsid w:val="00516045"/>
    <w:rsid w:val="00516477"/>
    <w:rsid w:val="0051650A"/>
    <w:rsid w:val="005165DA"/>
    <w:rsid w:val="005167A5"/>
    <w:rsid w:val="00516EFD"/>
    <w:rsid w:val="0051712E"/>
    <w:rsid w:val="00517427"/>
    <w:rsid w:val="00517794"/>
    <w:rsid w:val="0052041C"/>
    <w:rsid w:val="005204E5"/>
    <w:rsid w:val="00520A73"/>
    <w:rsid w:val="00521229"/>
    <w:rsid w:val="00521F78"/>
    <w:rsid w:val="00522CCC"/>
    <w:rsid w:val="0052320D"/>
    <w:rsid w:val="0052375E"/>
    <w:rsid w:val="0052382D"/>
    <w:rsid w:val="005260AD"/>
    <w:rsid w:val="00526257"/>
    <w:rsid w:val="0052648D"/>
    <w:rsid w:val="005268C3"/>
    <w:rsid w:val="00526FFC"/>
    <w:rsid w:val="0052713F"/>
    <w:rsid w:val="005272B1"/>
    <w:rsid w:val="005276CD"/>
    <w:rsid w:val="0053108B"/>
    <w:rsid w:val="005312BC"/>
    <w:rsid w:val="005315AC"/>
    <w:rsid w:val="0053194E"/>
    <w:rsid w:val="00531C73"/>
    <w:rsid w:val="005329C4"/>
    <w:rsid w:val="00532D1B"/>
    <w:rsid w:val="00532EC7"/>
    <w:rsid w:val="00533196"/>
    <w:rsid w:val="00533230"/>
    <w:rsid w:val="005332ED"/>
    <w:rsid w:val="0053368A"/>
    <w:rsid w:val="0053375F"/>
    <w:rsid w:val="00533903"/>
    <w:rsid w:val="00533D81"/>
    <w:rsid w:val="00534506"/>
    <w:rsid w:val="0053450A"/>
    <w:rsid w:val="00534750"/>
    <w:rsid w:val="005347CA"/>
    <w:rsid w:val="00534B70"/>
    <w:rsid w:val="005355D5"/>
    <w:rsid w:val="00535D46"/>
    <w:rsid w:val="00536F3F"/>
    <w:rsid w:val="005374C5"/>
    <w:rsid w:val="005378A7"/>
    <w:rsid w:val="00537B32"/>
    <w:rsid w:val="00537B83"/>
    <w:rsid w:val="00540293"/>
    <w:rsid w:val="00541FDB"/>
    <w:rsid w:val="005425EB"/>
    <w:rsid w:val="005429B1"/>
    <w:rsid w:val="0054339B"/>
    <w:rsid w:val="00543B0A"/>
    <w:rsid w:val="00543B12"/>
    <w:rsid w:val="00543D5D"/>
    <w:rsid w:val="00544254"/>
    <w:rsid w:val="00544617"/>
    <w:rsid w:val="00544681"/>
    <w:rsid w:val="005446C5"/>
    <w:rsid w:val="0054488B"/>
    <w:rsid w:val="00544953"/>
    <w:rsid w:val="00544E1D"/>
    <w:rsid w:val="00544EA4"/>
    <w:rsid w:val="0054561C"/>
    <w:rsid w:val="0054568B"/>
    <w:rsid w:val="00545D83"/>
    <w:rsid w:val="00545FC9"/>
    <w:rsid w:val="00546157"/>
    <w:rsid w:val="005463CA"/>
    <w:rsid w:val="00547BBC"/>
    <w:rsid w:val="00547FDA"/>
    <w:rsid w:val="00547FDB"/>
    <w:rsid w:val="005501D7"/>
    <w:rsid w:val="00550BF1"/>
    <w:rsid w:val="005512E3"/>
    <w:rsid w:val="0055140F"/>
    <w:rsid w:val="00551821"/>
    <w:rsid w:val="00551D27"/>
    <w:rsid w:val="00551D70"/>
    <w:rsid w:val="00551F03"/>
    <w:rsid w:val="00552592"/>
    <w:rsid w:val="005528EA"/>
    <w:rsid w:val="00552A50"/>
    <w:rsid w:val="00552B8A"/>
    <w:rsid w:val="0055359C"/>
    <w:rsid w:val="0055388F"/>
    <w:rsid w:val="00553A85"/>
    <w:rsid w:val="00553AD8"/>
    <w:rsid w:val="00553DDC"/>
    <w:rsid w:val="00553F69"/>
    <w:rsid w:val="00554066"/>
    <w:rsid w:val="0055408C"/>
    <w:rsid w:val="005540B1"/>
    <w:rsid w:val="00554B12"/>
    <w:rsid w:val="005553AF"/>
    <w:rsid w:val="005553C3"/>
    <w:rsid w:val="00555470"/>
    <w:rsid w:val="005559C6"/>
    <w:rsid w:val="00555E90"/>
    <w:rsid w:val="00555F13"/>
    <w:rsid w:val="0055692D"/>
    <w:rsid w:val="00556AF0"/>
    <w:rsid w:val="00556E2E"/>
    <w:rsid w:val="00556E6C"/>
    <w:rsid w:val="00556F18"/>
    <w:rsid w:val="00557272"/>
    <w:rsid w:val="00557AEE"/>
    <w:rsid w:val="005605A3"/>
    <w:rsid w:val="00560973"/>
    <w:rsid w:val="0056145D"/>
    <w:rsid w:val="00561BE8"/>
    <w:rsid w:val="00561D99"/>
    <w:rsid w:val="00562326"/>
    <w:rsid w:val="00562661"/>
    <w:rsid w:val="0056285E"/>
    <w:rsid w:val="0056290E"/>
    <w:rsid w:val="00562A8F"/>
    <w:rsid w:val="005632E2"/>
    <w:rsid w:val="00563454"/>
    <w:rsid w:val="00563584"/>
    <w:rsid w:val="00563823"/>
    <w:rsid w:val="00563AF2"/>
    <w:rsid w:val="00564477"/>
    <w:rsid w:val="00564536"/>
    <w:rsid w:val="00564A4B"/>
    <w:rsid w:val="0056523D"/>
    <w:rsid w:val="00565AEB"/>
    <w:rsid w:val="00566180"/>
    <w:rsid w:val="0056638E"/>
    <w:rsid w:val="0056641A"/>
    <w:rsid w:val="0056668F"/>
    <w:rsid w:val="0056677B"/>
    <w:rsid w:val="00566870"/>
    <w:rsid w:val="00566DF2"/>
    <w:rsid w:val="0056734C"/>
    <w:rsid w:val="005679A7"/>
    <w:rsid w:val="00567CEE"/>
    <w:rsid w:val="005701E9"/>
    <w:rsid w:val="00570A49"/>
    <w:rsid w:val="00570A68"/>
    <w:rsid w:val="00570BB8"/>
    <w:rsid w:val="0057162D"/>
    <w:rsid w:val="0057195C"/>
    <w:rsid w:val="00571D23"/>
    <w:rsid w:val="00571DF3"/>
    <w:rsid w:val="00572145"/>
    <w:rsid w:val="00572242"/>
    <w:rsid w:val="00572A59"/>
    <w:rsid w:val="00572C65"/>
    <w:rsid w:val="00572CE3"/>
    <w:rsid w:val="0057405D"/>
    <w:rsid w:val="00574258"/>
    <w:rsid w:val="0057437E"/>
    <w:rsid w:val="00574C5F"/>
    <w:rsid w:val="00574E5D"/>
    <w:rsid w:val="00575ECB"/>
    <w:rsid w:val="005767FB"/>
    <w:rsid w:val="00577070"/>
    <w:rsid w:val="005771FE"/>
    <w:rsid w:val="0058019A"/>
    <w:rsid w:val="00580489"/>
    <w:rsid w:val="0058099B"/>
    <w:rsid w:val="00581F11"/>
    <w:rsid w:val="0058256B"/>
    <w:rsid w:val="0058258A"/>
    <w:rsid w:val="00582D15"/>
    <w:rsid w:val="00583070"/>
    <w:rsid w:val="005832A9"/>
    <w:rsid w:val="00583514"/>
    <w:rsid w:val="005838B2"/>
    <w:rsid w:val="00583E52"/>
    <w:rsid w:val="005846F4"/>
    <w:rsid w:val="00584A12"/>
    <w:rsid w:val="005850EF"/>
    <w:rsid w:val="00585199"/>
    <w:rsid w:val="00585457"/>
    <w:rsid w:val="00585E19"/>
    <w:rsid w:val="00586100"/>
    <w:rsid w:val="0058658E"/>
    <w:rsid w:val="00586A8C"/>
    <w:rsid w:val="005877EC"/>
    <w:rsid w:val="0058793D"/>
    <w:rsid w:val="00587992"/>
    <w:rsid w:val="00587A57"/>
    <w:rsid w:val="00587F6E"/>
    <w:rsid w:val="00590B4F"/>
    <w:rsid w:val="005918B6"/>
    <w:rsid w:val="00591A91"/>
    <w:rsid w:val="00592580"/>
    <w:rsid w:val="0059349A"/>
    <w:rsid w:val="005937F4"/>
    <w:rsid w:val="00593D66"/>
    <w:rsid w:val="00593DB7"/>
    <w:rsid w:val="005940F8"/>
    <w:rsid w:val="0059495B"/>
    <w:rsid w:val="00595BBF"/>
    <w:rsid w:val="00595E12"/>
    <w:rsid w:val="005966FF"/>
    <w:rsid w:val="005969A9"/>
    <w:rsid w:val="0059740D"/>
    <w:rsid w:val="00597504"/>
    <w:rsid w:val="00597ED6"/>
    <w:rsid w:val="00597F68"/>
    <w:rsid w:val="005A00B4"/>
    <w:rsid w:val="005A0221"/>
    <w:rsid w:val="005A0329"/>
    <w:rsid w:val="005A03A1"/>
    <w:rsid w:val="005A0636"/>
    <w:rsid w:val="005A08A7"/>
    <w:rsid w:val="005A0921"/>
    <w:rsid w:val="005A0CA2"/>
    <w:rsid w:val="005A0F7A"/>
    <w:rsid w:val="005A23A3"/>
    <w:rsid w:val="005A23A5"/>
    <w:rsid w:val="005A2469"/>
    <w:rsid w:val="005A246E"/>
    <w:rsid w:val="005A24E2"/>
    <w:rsid w:val="005A330E"/>
    <w:rsid w:val="005A366E"/>
    <w:rsid w:val="005A3F89"/>
    <w:rsid w:val="005A401E"/>
    <w:rsid w:val="005A406E"/>
    <w:rsid w:val="005A42A2"/>
    <w:rsid w:val="005A4588"/>
    <w:rsid w:val="005A5470"/>
    <w:rsid w:val="005A56B0"/>
    <w:rsid w:val="005A699A"/>
    <w:rsid w:val="005A76CA"/>
    <w:rsid w:val="005A7C4B"/>
    <w:rsid w:val="005A7EAE"/>
    <w:rsid w:val="005A7FAA"/>
    <w:rsid w:val="005B081A"/>
    <w:rsid w:val="005B111A"/>
    <w:rsid w:val="005B12A8"/>
    <w:rsid w:val="005B16C8"/>
    <w:rsid w:val="005B1DD8"/>
    <w:rsid w:val="005B1FA0"/>
    <w:rsid w:val="005B2698"/>
    <w:rsid w:val="005B3112"/>
    <w:rsid w:val="005B33B6"/>
    <w:rsid w:val="005B3739"/>
    <w:rsid w:val="005B37F5"/>
    <w:rsid w:val="005B3D3B"/>
    <w:rsid w:val="005B4033"/>
    <w:rsid w:val="005B40A2"/>
    <w:rsid w:val="005B4242"/>
    <w:rsid w:val="005B451D"/>
    <w:rsid w:val="005B4DFF"/>
    <w:rsid w:val="005B4E54"/>
    <w:rsid w:val="005B4FD4"/>
    <w:rsid w:val="005B51B4"/>
    <w:rsid w:val="005B5216"/>
    <w:rsid w:val="005B53F3"/>
    <w:rsid w:val="005B563B"/>
    <w:rsid w:val="005B5834"/>
    <w:rsid w:val="005C0647"/>
    <w:rsid w:val="005C0F27"/>
    <w:rsid w:val="005C21B8"/>
    <w:rsid w:val="005C2357"/>
    <w:rsid w:val="005C2C74"/>
    <w:rsid w:val="005C2E17"/>
    <w:rsid w:val="005C2F1E"/>
    <w:rsid w:val="005C3AFB"/>
    <w:rsid w:val="005C3FD2"/>
    <w:rsid w:val="005C42D9"/>
    <w:rsid w:val="005C48DF"/>
    <w:rsid w:val="005C4D31"/>
    <w:rsid w:val="005C4D8E"/>
    <w:rsid w:val="005C4E6C"/>
    <w:rsid w:val="005C613D"/>
    <w:rsid w:val="005C68CD"/>
    <w:rsid w:val="005C6962"/>
    <w:rsid w:val="005C6BE0"/>
    <w:rsid w:val="005C70E9"/>
    <w:rsid w:val="005C70F2"/>
    <w:rsid w:val="005D1089"/>
    <w:rsid w:val="005D1190"/>
    <w:rsid w:val="005D157A"/>
    <w:rsid w:val="005D190E"/>
    <w:rsid w:val="005D228E"/>
    <w:rsid w:val="005D23A0"/>
    <w:rsid w:val="005D266B"/>
    <w:rsid w:val="005D3317"/>
    <w:rsid w:val="005D45A7"/>
    <w:rsid w:val="005D4CCB"/>
    <w:rsid w:val="005D514B"/>
    <w:rsid w:val="005D5B0C"/>
    <w:rsid w:val="005D67D2"/>
    <w:rsid w:val="005D7595"/>
    <w:rsid w:val="005D7F4D"/>
    <w:rsid w:val="005E00D2"/>
    <w:rsid w:val="005E1264"/>
    <w:rsid w:val="005E147C"/>
    <w:rsid w:val="005E1E9C"/>
    <w:rsid w:val="005E2277"/>
    <w:rsid w:val="005E22A3"/>
    <w:rsid w:val="005E244A"/>
    <w:rsid w:val="005E251C"/>
    <w:rsid w:val="005E27F8"/>
    <w:rsid w:val="005E283C"/>
    <w:rsid w:val="005E302B"/>
    <w:rsid w:val="005E3F4A"/>
    <w:rsid w:val="005E496D"/>
    <w:rsid w:val="005E5140"/>
    <w:rsid w:val="005E5354"/>
    <w:rsid w:val="005E54AD"/>
    <w:rsid w:val="005E583C"/>
    <w:rsid w:val="005E5A3F"/>
    <w:rsid w:val="005E5F8D"/>
    <w:rsid w:val="005E65D4"/>
    <w:rsid w:val="005E6739"/>
    <w:rsid w:val="005E6C7D"/>
    <w:rsid w:val="005E75A7"/>
    <w:rsid w:val="005E7625"/>
    <w:rsid w:val="005E7749"/>
    <w:rsid w:val="005E7A08"/>
    <w:rsid w:val="005E7BCA"/>
    <w:rsid w:val="005F1030"/>
    <w:rsid w:val="005F1B11"/>
    <w:rsid w:val="005F32E4"/>
    <w:rsid w:val="005F3378"/>
    <w:rsid w:val="005F4159"/>
    <w:rsid w:val="005F47EF"/>
    <w:rsid w:val="005F4F43"/>
    <w:rsid w:val="005F5244"/>
    <w:rsid w:val="005F53F2"/>
    <w:rsid w:val="005F56D8"/>
    <w:rsid w:val="005F5979"/>
    <w:rsid w:val="005F59A1"/>
    <w:rsid w:val="005F6032"/>
    <w:rsid w:val="005F666D"/>
    <w:rsid w:val="005F6EEF"/>
    <w:rsid w:val="005F72CD"/>
    <w:rsid w:val="005F758F"/>
    <w:rsid w:val="005F7742"/>
    <w:rsid w:val="005F786F"/>
    <w:rsid w:val="005F79E8"/>
    <w:rsid w:val="005F7BC4"/>
    <w:rsid w:val="005F7E7A"/>
    <w:rsid w:val="005F7F6A"/>
    <w:rsid w:val="005F7FB5"/>
    <w:rsid w:val="00600323"/>
    <w:rsid w:val="00600394"/>
    <w:rsid w:val="00600B92"/>
    <w:rsid w:val="00600BF3"/>
    <w:rsid w:val="006015ED"/>
    <w:rsid w:val="00601805"/>
    <w:rsid w:val="0060229D"/>
    <w:rsid w:val="0060299F"/>
    <w:rsid w:val="00603952"/>
    <w:rsid w:val="00603A48"/>
    <w:rsid w:val="0060434D"/>
    <w:rsid w:val="006045A1"/>
    <w:rsid w:val="0060487D"/>
    <w:rsid w:val="006048E5"/>
    <w:rsid w:val="00604F34"/>
    <w:rsid w:val="00604F5B"/>
    <w:rsid w:val="00605027"/>
    <w:rsid w:val="00605314"/>
    <w:rsid w:val="006056CE"/>
    <w:rsid w:val="00605D21"/>
    <w:rsid w:val="00605EB3"/>
    <w:rsid w:val="00605F7D"/>
    <w:rsid w:val="006068CB"/>
    <w:rsid w:val="00606FA6"/>
    <w:rsid w:val="00607AAF"/>
    <w:rsid w:val="00610085"/>
    <w:rsid w:val="006108E8"/>
    <w:rsid w:val="00610BD2"/>
    <w:rsid w:val="00610DF6"/>
    <w:rsid w:val="00610FEE"/>
    <w:rsid w:val="00611024"/>
    <w:rsid w:val="006119E0"/>
    <w:rsid w:val="00611FA9"/>
    <w:rsid w:val="006125D8"/>
    <w:rsid w:val="00612A9C"/>
    <w:rsid w:val="00612EB8"/>
    <w:rsid w:val="006132E9"/>
    <w:rsid w:val="0061355A"/>
    <w:rsid w:val="006138A8"/>
    <w:rsid w:val="00613E73"/>
    <w:rsid w:val="00614B81"/>
    <w:rsid w:val="00614CAC"/>
    <w:rsid w:val="00615543"/>
    <w:rsid w:val="00615A3E"/>
    <w:rsid w:val="0061680B"/>
    <w:rsid w:val="00616CCD"/>
    <w:rsid w:val="00617192"/>
    <w:rsid w:val="006172BE"/>
    <w:rsid w:val="006176FF"/>
    <w:rsid w:val="00617B41"/>
    <w:rsid w:val="0062034F"/>
    <w:rsid w:val="00620E9F"/>
    <w:rsid w:val="00621CA6"/>
    <w:rsid w:val="00622C21"/>
    <w:rsid w:val="00622D8D"/>
    <w:rsid w:val="00622DB8"/>
    <w:rsid w:val="00623316"/>
    <w:rsid w:val="00623BC0"/>
    <w:rsid w:val="00623CFC"/>
    <w:rsid w:val="00623D42"/>
    <w:rsid w:val="0062430B"/>
    <w:rsid w:val="00624518"/>
    <w:rsid w:val="00624B0B"/>
    <w:rsid w:val="00624BB0"/>
    <w:rsid w:val="00625A75"/>
    <w:rsid w:val="006260FA"/>
    <w:rsid w:val="006263B1"/>
    <w:rsid w:val="00627666"/>
    <w:rsid w:val="00627773"/>
    <w:rsid w:val="00627E77"/>
    <w:rsid w:val="00630039"/>
    <w:rsid w:val="0063025C"/>
    <w:rsid w:val="00630564"/>
    <w:rsid w:val="006308D7"/>
    <w:rsid w:val="00630A38"/>
    <w:rsid w:val="00630DB5"/>
    <w:rsid w:val="0063124A"/>
    <w:rsid w:val="006314D0"/>
    <w:rsid w:val="0063189C"/>
    <w:rsid w:val="00631CFE"/>
    <w:rsid w:val="0063277C"/>
    <w:rsid w:val="00632839"/>
    <w:rsid w:val="006330E6"/>
    <w:rsid w:val="0063366F"/>
    <w:rsid w:val="00633695"/>
    <w:rsid w:val="00633CC5"/>
    <w:rsid w:val="00634EA2"/>
    <w:rsid w:val="00635202"/>
    <w:rsid w:val="00635991"/>
    <w:rsid w:val="00636427"/>
    <w:rsid w:val="00636460"/>
    <w:rsid w:val="00636CBC"/>
    <w:rsid w:val="00637161"/>
    <w:rsid w:val="0063764C"/>
    <w:rsid w:val="00637BB7"/>
    <w:rsid w:val="00640B7F"/>
    <w:rsid w:val="00640CB0"/>
    <w:rsid w:val="00640E0A"/>
    <w:rsid w:val="0064181F"/>
    <w:rsid w:val="00641A93"/>
    <w:rsid w:val="006427C4"/>
    <w:rsid w:val="00642CA0"/>
    <w:rsid w:val="00643537"/>
    <w:rsid w:val="006435BB"/>
    <w:rsid w:val="00643847"/>
    <w:rsid w:val="00644083"/>
    <w:rsid w:val="0064415B"/>
    <w:rsid w:val="0064415E"/>
    <w:rsid w:val="006445CC"/>
    <w:rsid w:val="00644729"/>
    <w:rsid w:val="00644AEA"/>
    <w:rsid w:val="00644E6C"/>
    <w:rsid w:val="006452C9"/>
    <w:rsid w:val="00645556"/>
    <w:rsid w:val="00646AA1"/>
    <w:rsid w:val="00646C7C"/>
    <w:rsid w:val="00646D8B"/>
    <w:rsid w:val="00650EE7"/>
    <w:rsid w:val="00651107"/>
    <w:rsid w:val="006512F1"/>
    <w:rsid w:val="00651335"/>
    <w:rsid w:val="0065136A"/>
    <w:rsid w:val="00651415"/>
    <w:rsid w:val="00651C8A"/>
    <w:rsid w:val="00652025"/>
    <w:rsid w:val="0065202D"/>
    <w:rsid w:val="0065275D"/>
    <w:rsid w:val="00652A80"/>
    <w:rsid w:val="00653629"/>
    <w:rsid w:val="00654276"/>
    <w:rsid w:val="00654335"/>
    <w:rsid w:val="00654C0D"/>
    <w:rsid w:val="006555A9"/>
    <w:rsid w:val="00655B11"/>
    <w:rsid w:val="00656E09"/>
    <w:rsid w:val="0065719D"/>
    <w:rsid w:val="0065750E"/>
    <w:rsid w:val="00660844"/>
    <w:rsid w:val="006608AE"/>
    <w:rsid w:val="006610D6"/>
    <w:rsid w:val="006612AB"/>
    <w:rsid w:val="00661782"/>
    <w:rsid w:val="00661BF5"/>
    <w:rsid w:val="00661D55"/>
    <w:rsid w:val="006620EA"/>
    <w:rsid w:val="00662409"/>
    <w:rsid w:val="006628F1"/>
    <w:rsid w:val="00662C68"/>
    <w:rsid w:val="00662F78"/>
    <w:rsid w:val="00663294"/>
    <w:rsid w:val="0066402A"/>
    <w:rsid w:val="006646C0"/>
    <w:rsid w:val="00664F1F"/>
    <w:rsid w:val="006657C7"/>
    <w:rsid w:val="00665931"/>
    <w:rsid w:val="00665D4F"/>
    <w:rsid w:val="00666660"/>
    <w:rsid w:val="006705F0"/>
    <w:rsid w:val="00670D19"/>
    <w:rsid w:val="00670F1E"/>
    <w:rsid w:val="00671626"/>
    <w:rsid w:val="006721EA"/>
    <w:rsid w:val="00672260"/>
    <w:rsid w:val="00672343"/>
    <w:rsid w:val="00672B7E"/>
    <w:rsid w:val="006745E0"/>
    <w:rsid w:val="0067466F"/>
    <w:rsid w:val="00675148"/>
    <w:rsid w:val="006757FB"/>
    <w:rsid w:val="00677102"/>
    <w:rsid w:val="0067776C"/>
    <w:rsid w:val="0067776D"/>
    <w:rsid w:val="00680CFF"/>
    <w:rsid w:val="00680DD3"/>
    <w:rsid w:val="00680E8D"/>
    <w:rsid w:val="00681494"/>
    <w:rsid w:val="00681AB1"/>
    <w:rsid w:val="0068271E"/>
    <w:rsid w:val="006831AA"/>
    <w:rsid w:val="00683B32"/>
    <w:rsid w:val="00684124"/>
    <w:rsid w:val="00684478"/>
    <w:rsid w:val="006849FD"/>
    <w:rsid w:val="00684F40"/>
    <w:rsid w:val="00685A2C"/>
    <w:rsid w:val="006861D1"/>
    <w:rsid w:val="006861DC"/>
    <w:rsid w:val="00686C3D"/>
    <w:rsid w:val="00686CBE"/>
    <w:rsid w:val="006871E9"/>
    <w:rsid w:val="0069084E"/>
    <w:rsid w:val="00690F1F"/>
    <w:rsid w:val="00691C4E"/>
    <w:rsid w:val="006927B1"/>
    <w:rsid w:val="00692CC6"/>
    <w:rsid w:val="0069327B"/>
    <w:rsid w:val="006937D0"/>
    <w:rsid w:val="0069392D"/>
    <w:rsid w:val="00693B3F"/>
    <w:rsid w:val="00693BEF"/>
    <w:rsid w:val="00693F06"/>
    <w:rsid w:val="006941F6"/>
    <w:rsid w:val="006941FA"/>
    <w:rsid w:val="00694430"/>
    <w:rsid w:val="0069444F"/>
    <w:rsid w:val="00694B7C"/>
    <w:rsid w:val="00694DD8"/>
    <w:rsid w:val="00694FB2"/>
    <w:rsid w:val="00695207"/>
    <w:rsid w:val="00695311"/>
    <w:rsid w:val="00695744"/>
    <w:rsid w:val="0069580B"/>
    <w:rsid w:val="006964CC"/>
    <w:rsid w:val="00697144"/>
    <w:rsid w:val="0069714C"/>
    <w:rsid w:val="00697758"/>
    <w:rsid w:val="006A0735"/>
    <w:rsid w:val="006A0CA5"/>
    <w:rsid w:val="006A148E"/>
    <w:rsid w:val="006A182E"/>
    <w:rsid w:val="006A27D0"/>
    <w:rsid w:val="006A2955"/>
    <w:rsid w:val="006A31FC"/>
    <w:rsid w:val="006A3707"/>
    <w:rsid w:val="006A3CCB"/>
    <w:rsid w:val="006A42F0"/>
    <w:rsid w:val="006A4DFE"/>
    <w:rsid w:val="006A508B"/>
    <w:rsid w:val="006A528C"/>
    <w:rsid w:val="006A571A"/>
    <w:rsid w:val="006A5950"/>
    <w:rsid w:val="006A5A46"/>
    <w:rsid w:val="006A6132"/>
    <w:rsid w:val="006A64A0"/>
    <w:rsid w:val="006A66B5"/>
    <w:rsid w:val="006A687C"/>
    <w:rsid w:val="006A6B25"/>
    <w:rsid w:val="006A7204"/>
    <w:rsid w:val="006A76AB"/>
    <w:rsid w:val="006A77FD"/>
    <w:rsid w:val="006A781A"/>
    <w:rsid w:val="006B0C3E"/>
    <w:rsid w:val="006B1323"/>
    <w:rsid w:val="006B2133"/>
    <w:rsid w:val="006B2608"/>
    <w:rsid w:val="006B2634"/>
    <w:rsid w:val="006B2869"/>
    <w:rsid w:val="006B30C2"/>
    <w:rsid w:val="006B339F"/>
    <w:rsid w:val="006B342B"/>
    <w:rsid w:val="006B391A"/>
    <w:rsid w:val="006B439F"/>
    <w:rsid w:val="006B47EC"/>
    <w:rsid w:val="006B4998"/>
    <w:rsid w:val="006B4A67"/>
    <w:rsid w:val="006B4A8B"/>
    <w:rsid w:val="006B4D32"/>
    <w:rsid w:val="006B51F1"/>
    <w:rsid w:val="006B5213"/>
    <w:rsid w:val="006B5F89"/>
    <w:rsid w:val="006B634F"/>
    <w:rsid w:val="006B666F"/>
    <w:rsid w:val="006B6A25"/>
    <w:rsid w:val="006B6FB8"/>
    <w:rsid w:val="006B7114"/>
    <w:rsid w:val="006B7606"/>
    <w:rsid w:val="006C062B"/>
    <w:rsid w:val="006C1070"/>
    <w:rsid w:val="006C11E8"/>
    <w:rsid w:val="006C1369"/>
    <w:rsid w:val="006C17FC"/>
    <w:rsid w:val="006C187A"/>
    <w:rsid w:val="006C1CE5"/>
    <w:rsid w:val="006C2655"/>
    <w:rsid w:val="006C2B78"/>
    <w:rsid w:val="006C2FE1"/>
    <w:rsid w:val="006C31D4"/>
    <w:rsid w:val="006C3648"/>
    <w:rsid w:val="006C3CA4"/>
    <w:rsid w:val="006C3CF4"/>
    <w:rsid w:val="006C3DD9"/>
    <w:rsid w:val="006C412D"/>
    <w:rsid w:val="006C45F5"/>
    <w:rsid w:val="006C4B5E"/>
    <w:rsid w:val="006C6161"/>
    <w:rsid w:val="006C655B"/>
    <w:rsid w:val="006C6FBA"/>
    <w:rsid w:val="006C713B"/>
    <w:rsid w:val="006C7D10"/>
    <w:rsid w:val="006D03D6"/>
    <w:rsid w:val="006D042F"/>
    <w:rsid w:val="006D04F4"/>
    <w:rsid w:val="006D0A16"/>
    <w:rsid w:val="006D10F4"/>
    <w:rsid w:val="006D1472"/>
    <w:rsid w:val="006D18AF"/>
    <w:rsid w:val="006D1ACA"/>
    <w:rsid w:val="006D204D"/>
    <w:rsid w:val="006D20D7"/>
    <w:rsid w:val="006D2235"/>
    <w:rsid w:val="006D3553"/>
    <w:rsid w:val="006D3718"/>
    <w:rsid w:val="006D3E14"/>
    <w:rsid w:val="006D4898"/>
    <w:rsid w:val="006D595F"/>
    <w:rsid w:val="006D5EBF"/>
    <w:rsid w:val="006D5EE8"/>
    <w:rsid w:val="006D664F"/>
    <w:rsid w:val="006D78FE"/>
    <w:rsid w:val="006D7E40"/>
    <w:rsid w:val="006E01A8"/>
    <w:rsid w:val="006E01F7"/>
    <w:rsid w:val="006E0F98"/>
    <w:rsid w:val="006E1762"/>
    <w:rsid w:val="006E19BB"/>
    <w:rsid w:val="006E1A0B"/>
    <w:rsid w:val="006E1B48"/>
    <w:rsid w:val="006E1CB0"/>
    <w:rsid w:val="006E26AB"/>
    <w:rsid w:val="006E2858"/>
    <w:rsid w:val="006E2A7D"/>
    <w:rsid w:val="006E2B4C"/>
    <w:rsid w:val="006E2C3F"/>
    <w:rsid w:val="006E2DAF"/>
    <w:rsid w:val="006E2FB8"/>
    <w:rsid w:val="006E3C61"/>
    <w:rsid w:val="006E417D"/>
    <w:rsid w:val="006E44B1"/>
    <w:rsid w:val="006E478E"/>
    <w:rsid w:val="006E5962"/>
    <w:rsid w:val="006E5BF9"/>
    <w:rsid w:val="006E5E1E"/>
    <w:rsid w:val="006E5EE7"/>
    <w:rsid w:val="006E6269"/>
    <w:rsid w:val="006E6DC4"/>
    <w:rsid w:val="006E74D8"/>
    <w:rsid w:val="006E77FD"/>
    <w:rsid w:val="006F01EF"/>
    <w:rsid w:val="006F0854"/>
    <w:rsid w:val="006F08D6"/>
    <w:rsid w:val="006F13EE"/>
    <w:rsid w:val="006F14D0"/>
    <w:rsid w:val="006F167F"/>
    <w:rsid w:val="006F188B"/>
    <w:rsid w:val="006F1B30"/>
    <w:rsid w:val="006F2D1A"/>
    <w:rsid w:val="006F3203"/>
    <w:rsid w:val="006F3258"/>
    <w:rsid w:val="006F3DD8"/>
    <w:rsid w:val="006F42A5"/>
    <w:rsid w:val="006F44D2"/>
    <w:rsid w:val="006F475D"/>
    <w:rsid w:val="006F4CDA"/>
    <w:rsid w:val="006F5305"/>
    <w:rsid w:val="006F5948"/>
    <w:rsid w:val="006F608A"/>
    <w:rsid w:val="006F619C"/>
    <w:rsid w:val="006F6224"/>
    <w:rsid w:val="006F6A3F"/>
    <w:rsid w:val="006F6BE9"/>
    <w:rsid w:val="006F6F89"/>
    <w:rsid w:val="006F7032"/>
    <w:rsid w:val="006F71D5"/>
    <w:rsid w:val="006F7592"/>
    <w:rsid w:val="006F7759"/>
    <w:rsid w:val="006F79A4"/>
    <w:rsid w:val="006F7A1C"/>
    <w:rsid w:val="00700150"/>
    <w:rsid w:val="007008D0"/>
    <w:rsid w:val="00700D9C"/>
    <w:rsid w:val="00701043"/>
    <w:rsid w:val="007019E8"/>
    <w:rsid w:val="00701C59"/>
    <w:rsid w:val="0070201B"/>
    <w:rsid w:val="00702524"/>
    <w:rsid w:val="0070276B"/>
    <w:rsid w:val="00702F72"/>
    <w:rsid w:val="007036FE"/>
    <w:rsid w:val="00703E5E"/>
    <w:rsid w:val="00704B2C"/>
    <w:rsid w:val="0070525A"/>
    <w:rsid w:val="007064B0"/>
    <w:rsid w:val="007068A3"/>
    <w:rsid w:val="00706931"/>
    <w:rsid w:val="00706999"/>
    <w:rsid w:val="00706EF0"/>
    <w:rsid w:val="007073AC"/>
    <w:rsid w:val="00707556"/>
    <w:rsid w:val="00707AFA"/>
    <w:rsid w:val="00707C6C"/>
    <w:rsid w:val="00710244"/>
    <w:rsid w:val="0071065D"/>
    <w:rsid w:val="00710B2F"/>
    <w:rsid w:val="00710C82"/>
    <w:rsid w:val="0071100A"/>
    <w:rsid w:val="007114E3"/>
    <w:rsid w:val="00711B18"/>
    <w:rsid w:val="00711DEC"/>
    <w:rsid w:val="00711FB2"/>
    <w:rsid w:val="007125D1"/>
    <w:rsid w:val="007126B8"/>
    <w:rsid w:val="00712DC9"/>
    <w:rsid w:val="00712DEE"/>
    <w:rsid w:val="00712DF9"/>
    <w:rsid w:val="00712E60"/>
    <w:rsid w:val="00712ED5"/>
    <w:rsid w:val="00713630"/>
    <w:rsid w:val="00713DC8"/>
    <w:rsid w:val="0071427E"/>
    <w:rsid w:val="00714328"/>
    <w:rsid w:val="00714758"/>
    <w:rsid w:val="00714ED6"/>
    <w:rsid w:val="00715464"/>
    <w:rsid w:val="00715708"/>
    <w:rsid w:val="007159E5"/>
    <w:rsid w:val="00715F12"/>
    <w:rsid w:val="00716901"/>
    <w:rsid w:val="007179EF"/>
    <w:rsid w:val="00721068"/>
    <w:rsid w:val="00721D86"/>
    <w:rsid w:val="00722523"/>
    <w:rsid w:val="00722DAC"/>
    <w:rsid w:val="00723034"/>
    <w:rsid w:val="0072371D"/>
    <w:rsid w:val="00723C2A"/>
    <w:rsid w:val="00723C45"/>
    <w:rsid w:val="00724118"/>
    <w:rsid w:val="0072454B"/>
    <w:rsid w:val="00724C8B"/>
    <w:rsid w:val="00724DC9"/>
    <w:rsid w:val="00724E01"/>
    <w:rsid w:val="00724FDC"/>
    <w:rsid w:val="00725971"/>
    <w:rsid w:val="00725AAB"/>
    <w:rsid w:val="0072625C"/>
    <w:rsid w:val="00726301"/>
    <w:rsid w:val="0072649F"/>
    <w:rsid w:val="0072652E"/>
    <w:rsid w:val="007266DB"/>
    <w:rsid w:val="0072703C"/>
    <w:rsid w:val="00730701"/>
    <w:rsid w:val="0073094D"/>
    <w:rsid w:val="00730CB0"/>
    <w:rsid w:val="00730E7B"/>
    <w:rsid w:val="00731DEB"/>
    <w:rsid w:val="00731FBC"/>
    <w:rsid w:val="00732230"/>
    <w:rsid w:val="00732927"/>
    <w:rsid w:val="00732F6F"/>
    <w:rsid w:val="00733252"/>
    <w:rsid w:val="007334E2"/>
    <w:rsid w:val="007335E2"/>
    <w:rsid w:val="007337B0"/>
    <w:rsid w:val="00733AF9"/>
    <w:rsid w:val="00733D02"/>
    <w:rsid w:val="00734496"/>
    <w:rsid w:val="007344D3"/>
    <w:rsid w:val="00734F00"/>
    <w:rsid w:val="007353C5"/>
    <w:rsid w:val="00735506"/>
    <w:rsid w:val="0073561E"/>
    <w:rsid w:val="00735BF2"/>
    <w:rsid w:val="00735CB7"/>
    <w:rsid w:val="00737CAE"/>
    <w:rsid w:val="00737D55"/>
    <w:rsid w:val="007407C9"/>
    <w:rsid w:val="007410E7"/>
    <w:rsid w:val="007417F3"/>
    <w:rsid w:val="00741936"/>
    <w:rsid w:val="00741A1A"/>
    <w:rsid w:val="00741C5E"/>
    <w:rsid w:val="007425B9"/>
    <w:rsid w:val="0074301D"/>
    <w:rsid w:val="0074313D"/>
    <w:rsid w:val="0074391A"/>
    <w:rsid w:val="00743FEA"/>
    <w:rsid w:val="007445E7"/>
    <w:rsid w:val="007450F3"/>
    <w:rsid w:val="007465F3"/>
    <w:rsid w:val="00746B85"/>
    <w:rsid w:val="00746CDB"/>
    <w:rsid w:val="0074702C"/>
    <w:rsid w:val="007472DB"/>
    <w:rsid w:val="0074753C"/>
    <w:rsid w:val="00747D33"/>
    <w:rsid w:val="00747E80"/>
    <w:rsid w:val="00747F14"/>
    <w:rsid w:val="00750455"/>
    <w:rsid w:val="007505BE"/>
    <w:rsid w:val="00750783"/>
    <w:rsid w:val="007507BD"/>
    <w:rsid w:val="00750DAE"/>
    <w:rsid w:val="007510CA"/>
    <w:rsid w:val="0075127E"/>
    <w:rsid w:val="00751383"/>
    <w:rsid w:val="00751AD3"/>
    <w:rsid w:val="007530E0"/>
    <w:rsid w:val="007530EC"/>
    <w:rsid w:val="007532E6"/>
    <w:rsid w:val="007535EB"/>
    <w:rsid w:val="00753DA2"/>
    <w:rsid w:val="00753F2D"/>
    <w:rsid w:val="0075429A"/>
    <w:rsid w:val="007543F6"/>
    <w:rsid w:val="0075478D"/>
    <w:rsid w:val="00754A10"/>
    <w:rsid w:val="00754EA5"/>
    <w:rsid w:val="00754F56"/>
    <w:rsid w:val="0075513D"/>
    <w:rsid w:val="00755556"/>
    <w:rsid w:val="007555EF"/>
    <w:rsid w:val="00755855"/>
    <w:rsid w:val="00755E62"/>
    <w:rsid w:val="00756534"/>
    <w:rsid w:val="00756678"/>
    <w:rsid w:val="007567D5"/>
    <w:rsid w:val="007567DE"/>
    <w:rsid w:val="00756AE8"/>
    <w:rsid w:val="00756BF4"/>
    <w:rsid w:val="007602B1"/>
    <w:rsid w:val="007625E7"/>
    <w:rsid w:val="00762931"/>
    <w:rsid w:val="0076328F"/>
    <w:rsid w:val="007633B2"/>
    <w:rsid w:val="0076360A"/>
    <w:rsid w:val="00763A76"/>
    <w:rsid w:val="00763C94"/>
    <w:rsid w:val="007640C4"/>
    <w:rsid w:val="00764782"/>
    <w:rsid w:val="00764976"/>
    <w:rsid w:val="00764D5E"/>
    <w:rsid w:val="00764D63"/>
    <w:rsid w:val="00765AB1"/>
    <w:rsid w:val="00765D2D"/>
    <w:rsid w:val="00765D86"/>
    <w:rsid w:val="00766D91"/>
    <w:rsid w:val="00767ADA"/>
    <w:rsid w:val="00767B44"/>
    <w:rsid w:val="00767E7A"/>
    <w:rsid w:val="0077017D"/>
    <w:rsid w:val="0077032F"/>
    <w:rsid w:val="0077114F"/>
    <w:rsid w:val="00771408"/>
    <w:rsid w:val="00772172"/>
    <w:rsid w:val="00772216"/>
    <w:rsid w:val="00772A95"/>
    <w:rsid w:val="00772BEB"/>
    <w:rsid w:val="00773774"/>
    <w:rsid w:val="00773997"/>
    <w:rsid w:val="00773DEF"/>
    <w:rsid w:val="00774334"/>
    <w:rsid w:val="00774801"/>
    <w:rsid w:val="0077531E"/>
    <w:rsid w:val="00775439"/>
    <w:rsid w:val="0077558B"/>
    <w:rsid w:val="00775B78"/>
    <w:rsid w:val="007761C7"/>
    <w:rsid w:val="007771BD"/>
    <w:rsid w:val="007779FC"/>
    <w:rsid w:val="00777E8F"/>
    <w:rsid w:val="0078022F"/>
    <w:rsid w:val="007806A8"/>
    <w:rsid w:val="007821A3"/>
    <w:rsid w:val="0078252A"/>
    <w:rsid w:val="0078255B"/>
    <w:rsid w:val="00783123"/>
    <w:rsid w:val="00783147"/>
    <w:rsid w:val="00783AFE"/>
    <w:rsid w:val="00783AFF"/>
    <w:rsid w:val="00783B31"/>
    <w:rsid w:val="0078411F"/>
    <w:rsid w:val="00784499"/>
    <w:rsid w:val="0078451B"/>
    <w:rsid w:val="007845A0"/>
    <w:rsid w:val="0078498E"/>
    <w:rsid w:val="0078534E"/>
    <w:rsid w:val="0078569E"/>
    <w:rsid w:val="007857F1"/>
    <w:rsid w:val="00785ECB"/>
    <w:rsid w:val="0078643C"/>
    <w:rsid w:val="00786799"/>
    <w:rsid w:val="00786AD8"/>
    <w:rsid w:val="00786C52"/>
    <w:rsid w:val="00786CB1"/>
    <w:rsid w:val="00786FD4"/>
    <w:rsid w:val="007871FF"/>
    <w:rsid w:val="00787F05"/>
    <w:rsid w:val="0079047C"/>
    <w:rsid w:val="00790587"/>
    <w:rsid w:val="00790908"/>
    <w:rsid w:val="00790B58"/>
    <w:rsid w:val="00790BF5"/>
    <w:rsid w:val="007912E5"/>
    <w:rsid w:val="00791723"/>
    <w:rsid w:val="00791C5A"/>
    <w:rsid w:val="00791D52"/>
    <w:rsid w:val="007920EE"/>
    <w:rsid w:val="007926BA"/>
    <w:rsid w:val="00792A7F"/>
    <w:rsid w:val="00792C8A"/>
    <w:rsid w:val="00793148"/>
    <w:rsid w:val="0079335A"/>
    <w:rsid w:val="007933F2"/>
    <w:rsid w:val="00793F40"/>
    <w:rsid w:val="00794461"/>
    <w:rsid w:val="007945DD"/>
    <w:rsid w:val="007949ED"/>
    <w:rsid w:val="00794B21"/>
    <w:rsid w:val="00794B29"/>
    <w:rsid w:val="00795202"/>
    <w:rsid w:val="007956C2"/>
    <w:rsid w:val="007962AF"/>
    <w:rsid w:val="00796694"/>
    <w:rsid w:val="0079675E"/>
    <w:rsid w:val="007969F1"/>
    <w:rsid w:val="00797288"/>
    <w:rsid w:val="00797D76"/>
    <w:rsid w:val="007A11A5"/>
    <w:rsid w:val="007A13FD"/>
    <w:rsid w:val="007A17CD"/>
    <w:rsid w:val="007A1E98"/>
    <w:rsid w:val="007A2AC4"/>
    <w:rsid w:val="007A3446"/>
    <w:rsid w:val="007A41C6"/>
    <w:rsid w:val="007A4CEF"/>
    <w:rsid w:val="007A4CFA"/>
    <w:rsid w:val="007A6DDA"/>
    <w:rsid w:val="007A7541"/>
    <w:rsid w:val="007A75D2"/>
    <w:rsid w:val="007A7E63"/>
    <w:rsid w:val="007B0446"/>
    <w:rsid w:val="007B0AA3"/>
    <w:rsid w:val="007B0D6E"/>
    <w:rsid w:val="007B1585"/>
    <w:rsid w:val="007B1C07"/>
    <w:rsid w:val="007B2C10"/>
    <w:rsid w:val="007B354E"/>
    <w:rsid w:val="007B3ED6"/>
    <w:rsid w:val="007B3FE4"/>
    <w:rsid w:val="007B42A8"/>
    <w:rsid w:val="007B42EA"/>
    <w:rsid w:val="007B47BA"/>
    <w:rsid w:val="007B4B5E"/>
    <w:rsid w:val="007B4B7D"/>
    <w:rsid w:val="007B4C2F"/>
    <w:rsid w:val="007B50A8"/>
    <w:rsid w:val="007B5BEF"/>
    <w:rsid w:val="007B5C71"/>
    <w:rsid w:val="007B5DE0"/>
    <w:rsid w:val="007B647A"/>
    <w:rsid w:val="007B6B98"/>
    <w:rsid w:val="007B6C20"/>
    <w:rsid w:val="007B6CE3"/>
    <w:rsid w:val="007B72BA"/>
    <w:rsid w:val="007B72F9"/>
    <w:rsid w:val="007B73ED"/>
    <w:rsid w:val="007B766A"/>
    <w:rsid w:val="007B785A"/>
    <w:rsid w:val="007C003D"/>
    <w:rsid w:val="007C00E4"/>
    <w:rsid w:val="007C043F"/>
    <w:rsid w:val="007C076C"/>
    <w:rsid w:val="007C07F7"/>
    <w:rsid w:val="007C11ED"/>
    <w:rsid w:val="007C154C"/>
    <w:rsid w:val="007C1719"/>
    <w:rsid w:val="007C1F2B"/>
    <w:rsid w:val="007C2369"/>
    <w:rsid w:val="007C3B9F"/>
    <w:rsid w:val="007C3CFC"/>
    <w:rsid w:val="007C45AF"/>
    <w:rsid w:val="007C46B9"/>
    <w:rsid w:val="007C570B"/>
    <w:rsid w:val="007C673C"/>
    <w:rsid w:val="007C6D89"/>
    <w:rsid w:val="007C7534"/>
    <w:rsid w:val="007C77A1"/>
    <w:rsid w:val="007C7914"/>
    <w:rsid w:val="007C7E4B"/>
    <w:rsid w:val="007D0344"/>
    <w:rsid w:val="007D09B1"/>
    <w:rsid w:val="007D0EA2"/>
    <w:rsid w:val="007D0F15"/>
    <w:rsid w:val="007D0F2A"/>
    <w:rsid w:val="007D0F51"/>
    <w:rsid w:val="007D12A5"/>
    <w:rsid w:val="007D13DC"/>
    <w:rsid w:val="007D15E2"/>
    <w:rsid w:val="007D16AA"/>
    <w:rsid w:val="007D17A8"/>
    <w:rsid w:val="007D1F1F"/>
    <w:rsid w:val="007D3281"/>
    <w:rsid w:val="007D32F8"/>
    <w:rsid w:val="007D5BA3"/>
    <w:rsid w:val="007D5D06"/>
    <w:rsid w:val="007D61C3"/>
    <w:rsid w:val="007D662B"/>
    <w:rsid w:val="007D66BD"/>
    <w:rsid w:val="007D682D"/>
    <w:rsid w:val="007D6AE0"/>
    <w:rsid w:val="007D6C2E"/>
    <w:rsid w:val="007D6DFD"/>
    <w:rsid w:val="007D6F8F"/>
    <w:rsid w:val="007D73B3"/>
    <w:rsid w:val="007D7834"/>
    <w:rsid w:val="007E0084"/>
    <w:rsid w:val="007E06DC"/>
    <w:rsid w:val="007E07D4"/>
    <w:rsid w:val="007E1546"/>
    <w:rsid w:val="007E1A4C"/>
    <w:rsid w:val="007E1EC6"/>
    <w:rsid w:val="007E310E"/>
    <w:rsid w:val="007E3196"/>
    <w:rsid w:val="007E3A54"/>
    <w:rsid w:val="007E4CB8"/>
    <w:rsid w:val="007E5220"/>
    <w:rsid w:val="007E539A"/>
    <w:rsid w:val="007E58BC"/>
    <w:rsid w:val="007E5EDA"/>
    <w:rsid w:val="007E6594"/>
    <w:rsid w:val="007E6A61"/>
    <w:rsid w:val="007E6ECD"/>
    <w:rsid w:val="007E6F95"/>
    <w:rsid w:val="007E7EC4"/>
    <w:rsid w:val="007F07EA"/>
    <w:rsid w:val="007F13CC"/>
    <w:rsid w:val="007F1580"/>
    <w:rsid w:val="007F15A9"/>
    <w:rsid w:val="007F17A0"/>
    <w:rsid w:val="007F17E1"/>
    <w:rsid w:val="007F1F88"/>
    <w:rsid w:val="007F23F3"/>
    <w:rsid w:val="007F2E99"/>
    <w:rsid w:val="007F3E77"/>
    <w:rsid w:val="007F40DB"/>
    <w:rsid w:val="007F4453"/>
    <w:rsid w:val="007F4A72"/>
    <w:rsid w:val="007F502B"/>
    <w:rsid w:val="007F58A1"/>
    <w:rsid w:val="007F5CF0"/>
    <w:rsid w:val="007F5ED1"/>
    <w:rsid w:val="007F650E"/>
    <w:rsid w:val="007F741D"/>
    <w:rsid w:val="007F7509"/>
    <w:rsid w:val="007F7577"/>
    <w:rsid w:val="007F77A9"/>
    <w:rsid w:val="008003BA"/>
    <w:rsid w:val="00800834"/>
    <w:rsid w:val="0080101E"/>
    <w:rsid w:val="0080121D"/>
    <w:rsid w:val="008013D6"/>
    <w:rsid w:val="008013F6"/>
    <w:rsid w:val="00801F73"/>
    <w:rsid w:val="0080246A"/>
    <w:rsid w:val="00802529"/>
    <w:rsid w:val="00802C52"/>
    <w:rsid w:val="00802F06"/>
    <w:rsid w:val="00803277"/>
    <w:rsid w:val="00803402"/>
    <w:rsid w:val="00803806"/>
    <w:rsid w:val="00803C6C"/>
    <w:rsid w:val="00803F70"/>
    <w:rsid w:val="00804280"/>
    <w:rsid w:val="00804C60"/>
    <w:rsid w:val="00804DF1"/>
    <w:rsid w:val="0080595D"/>
    <w:rsid w:val="008059A7"/>
    <w:rsid w:val="00805A3F"/>
    <w:rsid w:val="00805A5F"/>
    <w:rsid w:val="00805E41"/>
    <w:rsid w:val="00806354"/>
    <w:rsid w:val="008064D1"/>
    <w:rsid w:val="00806DAE"/>
    <w:rsid w:val="00807340"/>
    <w:rsid w:val="0080752A"/>
    <w:rsid w:val="00807A06"/>
    <w:rsid w:val="00807BAD"/>
    <w:rsid w:val="00807CA7"/>
    <w:rsid w:val="008101F2"/>
    <w:rsid w:val="00810AE0"/>
    <w:rsid w:val="00810F14"/>
    <w:rsid w:val="008110F1"/>
    <w:rsid w:val="008112CF"/>
    <w:rsid w:val="008116EA"/>
    <w:rsid w:val="00811896"/>
    <w:rsid w:val="00811D69"/>
    <w:rsid w:val="0081205A"/>
    <w:rsid w:val="008123B7"/>
    <w:rsid w:val="008125F5"/>
    <w:rsid w:val="0081260C"/>
    <w:rsid w:val="00812969"/>
    <w:rsid w:val="00812C74"/>
    <w:rsid w:val="008134AD"/>
    <w:rsid w:val="00813501"/>
    <w:rsid w:val="008142BD"/>
    <w:rsid w:val="00815552"/>
    <w:rsid w:val="00815B15"/>
    <w:rsid w:val="00815BDF"/>
    <w:rsid w:val="00815DF2"/>
    <w:rsid w:val="00816284"/>
    <w:rsid w:val="00816315"/>
    <w:rsid w:val="008163CC"/>
    <w:rsid w:val="008165A0"/>
    <w:rsid w:val="00817227"/>
    <w:rsid w:val="00817482"/>
    <w:rsid w:val="00817526"/>
    <w:rsid w:val="0081779B"/>
    <w:rsid w:val="0081792D"/>
    <w:rsid w:val="00820695"/>
    <w:rsid w:val="00820B93"/>
    <w:rsid w:val="00821010"/>
    <w:rsid w:val="008217E2"/>
    <w:rsid w:val="00821D1B"/>
    <w:rsid w:val="00821D68"/>
    <w:rsid w:val="008222BD"/>
    <w:rsid w:val="008225F7"/>
    <w:rsid w:val="008226AB"/>
    <w:rsid w:val="00822F76"/>
    <w:rsid w:val="008233EE"/>
    <w:rsid w:val="0082367D"/>
    <w:rsid w:val="00823DBB"/>
    <w:rsid w:val="00823DD3"/>
    <w:rsid w:val="00823E90"/>
    <w:rsid w:val="00824A43"/>
    <w:rsid w:val="00825B9D"/>
    <w:rsid w:val="00825C06"/>
    <w:rsid w:val="00825F3F"/>
    <w:rsid w:val="008261E1"/>
    <w:rsid w:val="008266A2"/>
    <w:rsid w:val="00826E4C"/>
    <w:rsid w:val="00827EB5"/>
    <w:rsid w:val="0083104A"/>
    <w:rsid w:val="008310B0"/>
    <w:rsid w:val="00831500"/>
    <w:rsid w:val="00831D7F"/>
    <w:rsid w:val="00831F50"/>
    <w:rsid w:val="00831FBA"/>
    <w:rsid w:val="008320E9"/>
    <w:rsid w:val="008321A5"/>
    <w:rsid w:val="008321CD"/>
    <w:rsid w:val="008321F6"/>
    <w:rsid w:val="008322D6"/>
    <w:rsid w:val="0083246F"/>
    <w:rsid w:val="00832620"/>
    <w:rsid w:val="008326B0"/>
    <w:rsid w:val="00832C53"/>
    <w:rsid w:val="00832D51"/>
    <w:rsid w:val="008330F9"/>
    <w:rsid w:val="00833137"/>
    <w:rsid w:val="00833B54"/>
    <w:rsid w:val="008340CC"/>
    <w:rsid w:val="0083414D"/>
    <w:rsid w:val="00834A09"/>
    <w:rsid w:val="008354FC"/>
    <w:rsid w:val="008365D2"/>
    <w:rsid w:val="008365DD"/>
    <w:rsid w:val="00836D2C"/>
    <w:rsid w:val="008370B3"/>
    <w:rsid w:val="008371C2"/>
    <w:rsid w:val="008377A0"/>
    <w:rsid w:val="008400EE"/>
    <w:rsid w:val="00840495"/>
    <w:rsid w:val="008405CC"/>
    <w:rsid w:val="00840CF0"/>
    <w:rsid w:val="00841513"/>
    <w:rsid w:val="00841A83"/>
    <w:rsid w:val="00841BC3"/>
    <w:rsid w:val="0084242C"/>
    <w:rsid w:val="008429A8"/>
    <w:rsid w:val="00842E1E"/>
    <w:rsid w:val="00843077"/>
    <w:rsid w:val="00844AA3"/>
    <w:rsid w:val="00844DEF"/>
    <w:rsid w:val="00844F36"/>
    <w:rsid w:val="0084574A"/>
    <w:rsid w:val="00845915"/>
    <w:rsid w:val="00845E7D"/>
    <w:rsid w:val="00845EAE"/>
    <w:rsid w:val="00845EFF"/>
    <w:rsid w:val="0084685F"/>
    <w:rsid w:val="0084689C"/>
    <w:rsid w:val="00846E8A"/>
    <w:rsid w:val="00846F78"/>
    <w:rsid w:val="00847255"/>
    <w:rsid w:val="008472D4"/>
    <w:rsid w:val="008473AE"/>
    <w:rsid w:val="00847580"/>
    <w:rsid w:val="00847862"/>
    <w:rsid w:val="00847A29"/>
    <w:rsid w:val="0085183C"/>
    <w:rsid w:val="00851F48"/>
    <w:rsid w:val="00853994"/>
    <w:rsid w:val="00853A8E"/>
    <w:rsid w:val="008544BE"/>
    <w:rsid w:val="00854B33"/>
    <w:rsid w:val="00855261"/>
    <w:rsid w:val="008562B0"/>
    <w:rsid w:val="00856FD1"/>
    <w:rsid w:val="008579E6"/>
    <w:rsid w:val="00860006"/>
    <w:rsid w:val="008603E4"/>
    <w:rsid w:val="00860556"/>
    <w:rsid w:val="0086063C"/>
    <w:rsid w:val="00860B4F"/>
    <w:rsid w:val="00860C91"/>
    <w:rsid w:val="00861411"/>
    <w:rsid w:val="00861DA0"/>
    <w:rsid w:val="00862518"/>
    <w:rsid w:val="00863359"/>
    <w:rsid w:val="00863611"/>
    <w:rsid w:val="00863637"/>
    <w:rsid w:val="008637C1"/>
    <w:rsid w:val="0086397B"/>
    <w:rsid w:val="00865136"/>
    <w:rsid w:val="008653B4"/>
    <w:rsid w:val="008655AC"/>
    <w:rsid w:val="00865AB3"/>
    <w:rsid w:val="00865B5C"/>
    <w:rsid w:val="00865BF9"/>
    <w:rsid w:val="0086683A"/>
    <w:rsid w:val="0086690D"/>
    <w:rsid w:val="00866B36"/>
    <w:rsid w:val="00866DA6"/>
    <w:rsid w:val="00866F4F"/>
    <w:rsid w:val="00867612"/>
    <w:rsid w:val="008678DB"/>
    <w:rsid w:val="00867BF5"/>
    <w:rsid w:val="00867E10"/>
    <w:rsid w:val="008702AC"/>
    <w:rsid w:val="00870D0E"/>
    <w:rsid w:val="00871679"/>
    <w:rsid w:val="00871FA6"/>
    <w:rsid w:val="0087211A"/>
    <w:rsid w:val="00872719"/>
    <w:rsid w:val="008732D1"/>
    <w:rsid w:val="00873678"/>
    <w:rsid w:val="008737AF"/>
    <w:rsid w:val="0087394A"/>
    <w:rsid w:val="00873B21"/>
    <w:rsid w:val="0087428F"/>
    <w:rsid w:val="00874CF3"/>
    <w:rsid w:val="00875110"/>
    <w:rsid w:val="00875134"/>
    <w:rsid w:val="00875900"/>
    <w:rsid w:val="00875952"/>
    <w:rsid w:val="0087604B"/>
    <w:rsid w:val="0087627D"/>
    <w:rsid w:val="00876661"/>
    <w:rsid w:val="0087707C"/>
    <w:rsid w:val="00877151"/>
    <w:rsid w:val="0088010F"/>
    <w:rsid w:val="0088015F"/>
    <w:rsid w:val="008812B5"/>
    <w:rsid w:val="008814C9"/>
    <w:rsid w:val="00881997"/>
    <w:rsid w:val="0088237E"/>
    <w:rsid w:val="008825A6"/>
    <w:rsid w:val="008826BE"/>
    <w:rsid w:val="008827FF"/>
    <w:rsid w:val="0088293A"/>
    <w:rsid w:val="00882F49"/>
    <w:rsid w:val="0088315D"/>
    <w:rsid w:val="00883178"/>
    <w:rsid w:val="0088344F"/>
    <w:rsid w:val="00884220"/>
    <w:rsid w:val="00884291"/>
    <w:rsid w:val="0088480A"/>
    <w:rsid w:val="00884D16"/>
    <w:rsid w:val="00885BD2"/>
    <w:rsid w:val="00885F84"/>
    <w:rsid w:val="00887422"/>
    <w:rsid w:val="008875C5"/>
    <w:rsid w:val="008878CF"/>
    <w:rsid w:val="00887A37"/>
    <w:rsid w:val="00890B6B"/>
    <w:rsid w:val="00891060"/>
    <w:rsid w:val="008912F5"/>
    <w:rsid w:val="008917C7"/>
    <w:rsid w:val="0089197F"/>
    <w:rsid w:val="00891CBC"/>
    <w:rsid w:val="00892244"/>
    <w:rsid w:val="00892E9E"/>
    <w:rsid w:val="00892F0C"/>
    <w:rsid w:val="0089325D"/>
    <w:rsid w:val="008938BC"/>
    <w:rsid w:val="008939F3"/>
    <w:rsid w:val="00893C9C"/>
    <w:rsid w:val="00893D30"/>
    <w:rsid w:val="0089493A"/>
    <w:rsid w:val="0089496F"/>
    <w:rsid w:val="00895400"/>
    <w:rsid w:val="0089571E"/>
    <w:rsid w:val="00895783"/>
    <w:rsid w:val="0089601C"/>
    <w:rsid w:val="008961E4"/>
    <w:rsid w:val="00896368"/>
    <w:rsid w:val="0089637B"/>
    <w:rsid w:val="008968C4"/>
    <w:rsid w:val="00896A1B"/>
    <w:rsid w:val="008975B9"/>
    <w:rsid w:val="008976C9"/>
    <w:rsid w:val="0089777A"/>
    <w:rsid w:val="008A005D"/>
    <w:rsid w:val="008A03FA"/>
    <w:rsid w:val="008A042A"/>
    <w:rsid w:val="008A0A9D"/>
    <w:rsid w:val="008A0B66"/>
    <w:rsid w:val="008A156F"/>
    <w:rsid w:val="008A2658"/>
    <w:rsid w:val="008A284C"/>
    <w:rsid w:val="008A2F6D"/>
    <w:rsid w:val="008A3218"/>
    <w:rsid w:val="008A3309"/>
    <w:rsid w:val="008A39D6"/>
    <w:rsid w:val="008A3E8E"/>
    <w:rsid w:val="008A4FA7"/>
    <w:rsid w:val="008A539C"/>
    <w:rsid w:val="008A5596"/>
    <w:rsid w:val="008A56AC"/>
    <w:rsid w:val="008A5AC5"/>
    <w:rsid w:val="008A67F4"/>
    <w:rsid w:val="008A6875"/>
    <w:rsid w:val="008A7169"/>
    <w:rsid w:val="008A79D6"/>
    <w:rsid w:val="008B02F2"/>
    <w:rsid w:val="008B0547"/>
    <w:rsid w:val="008B0948"/>
    <w:rsid w:val="008B0B98"/>
    <w:rsid w:val="008B13B1"/>
    <w:rsid w:val="008B16F1"/>
    <w:rsid w:val="008B18B5"/>
    <w:rsid w:val="008B1B39"/>
    <w:rsid w:val="008B1C01"/>
    <w:rsid w:val="008B1F8C"/>
    <w:rsid w:val="008B2BB0"/>
    <w:rsid w:val="008B2D4E"/>
    <w:rsid w:val="008B32A6"/>
    <w:rsid w:val="008B32C9"/>
    <w:rsid w:val="008B33B1"/>
    <w:rsid w:val="008B34AC"/>
    <w:rsid w:val="008B355C"/>
    <w:rsid w:val="008B3797"/>
    <w:rsid w:val="008B3BD4"/>
    <w:rsid w:val="008B3F38"/>
    <w:rsid w:val="008B497C"/>
    <w:rsid w:val="008B4988"/>
    <w:rsid w:val="008B5284"/>
    <w:rsid w:val="008B5DD4"/>
    <w:rsid w:val="008B67BC"/>
    <w:rsid w:val="008B68F4"/>
    <w:rsid w:val="008B712F"/>
    <w:rsid w:val="008B7181"/>
    <w:rsid w:val="008B71F2"/>
    <w:rsid w:val="008B7577"/>
    <w:rsid w:val="008B7835"/>
    <w:rsid w:val="008B78A7"/>
    <w:rsid w:val="008B7E14"/>
    <w:rsid w:val="008B7F30"/>
    <w:rsid w:val="008C068F"/>
    <w:rsid w:val="008C07A7"/>
    <w:rsid w:val="008C07EB"/>
    <w:rsid w:val="008C099B"/>
    <w:rsid w:val="008C0A9C"/>
    <w:rsid w:val="008C0BA4"/>
    <w:rsid w:val="008C1360"/>
    <w:rsid w:val="008C15CE"/>
    <w:rsid w:val="008C1795"/>
    <w:rsid w:val="008C1D71"/>
    <w:rsid w:val="008C2272"/>
    <w:rsid w:val="008C2486"/>
    <w:rsid w:val="008C2B27"/>
    <w:rsid w:val="008C3217"/>
    <w:rsid w:val="008C337E"/>
    <w:rsid w:val="008C374A"/>
    <w:rsid w:val="008C3C81"/>
    <w:rsid w:val="008C439A"/>
    <w:rsid w:val="008C46E4"/>
    <w:rsid w:val="008C4B00"/>
    <w:rsid w:val="008C4FDA"/>
    <w:rsid w:val="008C584C"/>
    <w:rsid w:val="008C59B0"/>
    <w:rsid w:val="008C62EF"/>
    <w:rsid w:val="008C64EE"/>
    <w:rsid w:val="008C684D"/>
    <w:rsid w:val="008C7077"/>
    <w:rsid w:val="008D005B"/>
    <w:rsid w:val="008D0ADC"/>
    <w:rsid w:val="008D1218"/>
    <w:rsid w:val="008D1945"/>
    <w:rsid w:val="008D1B88"/>
    <w:rsid w:val="008D31F2"/>
    <w:rsid w:val="008D37F0"/>
    <w:rsid w:val="008D3A27"/>
    <w:rsid w:val="008D402C"/>
    <w:rsid w:val="008D4267"/>
    <w:rsid w:val="008D44F5"/>
    <w:rsid w:val="008D45C8"/>
    <w:rsid w:val="008D4AD9"/>
    <w:rsid w:val="008D4FB4"/>
    <w:rsid w:val="008D501E"/>
    <w:rsid w:val="008D53D4"/>
    <w:rsid w:val="008D5D5A"/>
    <w:rsid w:val="008D6157"/>
    <w:rsid w:val="008D6172"/>
    <w:rsid w:val="008D672C"/>
    <w:rsid w:val="008D697A"/>
    <w:rsid w:val="008D7E73"/>
    <w:rsid w:val="008E059C"/>
    <w:rsid w:val="008E07AA"/>
    <w:rsid w:val="008E0B4C"/>
    <w:rsid w:val="008E0C89"/>
    <w:rsid w:val="008E1FED"/>
    <w:rsid w:val="008E260A"/>
    <w:rsid w:val="008E2FBC"/>
    <w:rsid w:val="008E397D"/>
    <w:rsid w:val="008E435F"/>
    <w:rsid w:val="008E4736"/>
    <w:rsid w:val="008E4B93"/>
    <w:rsid w:val="008E4E58"/>
    <w:rsid w:val="008E5158"/>
    <w:rsid w:val="008E527D"/>
    <w:rsid w:val="008E543B"/>
    <w:rsid w:val="008E5807"/>
    <w:rsid w:val="008E58A1"/>
    <w:rsid w:val="008E5D42"/>
    <w:rsid w:val="008E5D95"/>
    <w:rsid w:val="008E6658"/>
    <w:rsid w:val="008E68C1"/>
    <w:rsid w:val="008E6947"/>
    <w:rsid w:val="008E6C52"/>
    <w:rsid w:val="008E7149"/>
    <w:rsid w:val="008E7260"/>
    <w:rsid w:val="008E7C07"/>
    <w:rsid w:val="008F0E90"/>
    <w:rsid w:val="008F31E9"/>
    <w:rsid w:val="008F326D"/>
    <w:rsid w:val="008F3317"/>
    <w:rsid w:val="008F3521"/>
    <w:rsid w:val="008F4110"/>
    <w:rsid w:val="008F4AA2"/>
    <w:rsid w:val="008F4BA1"/>
    <w:rsid w:val="008F5D08"/>
    <w:rsid w:val="008F6748"/>
    <w:rsid w:val="008F7760"/>
    <w:rsid w:val="008F7D7E"/>
    <w:rsid w:val="008F7F4F"/>
    <w:rsid w:val="00900597"/>
    <w:rsid w:val="00900964"/>
    <w:rsid w:val="00900F81"/>
    <w:rsid w:val="009010DF"/>
    <w:rsid w:val="009018E8"/>
    <w:rsid w:val="00901AE2"/>
    <w:rsid w:val="0090268A"/>
    <w:rsid w:val="00902711"/>
    <w:rsid w:val="009027DA"/>
    <w:rsid w:val="00902FE4"/>
    <w:rsid w:val="009032D8"/>
    <w:rsid w:val="00903624"/>
    <w:rsid w:val="00903C0D"/>
    <w:rsid w:val="009041C4"/>
    <w:rsid w:val="009044B3"/>
    <w:rsid w:val="00904969"/>
    <w:rsid w:val="00904B2F"/>
    <w:rsid w:val="00904C8A"/>
    <w:rsid w:val="00905370"/>
    <w:rsid w:val="00905A34"/>
    <w:rsid w:val="00906014"/>
    <w:rsid w:val="00906401"/>
    <w:rsid w:val="00906740"/>
    <w:rsid w:val="00906949"/>
    <w:rsid w:val="009079BF"/>
    <w:rsid w:val="00907ABB"/>
    <w:rsid w:val="00907B55"/>
    <w:rsid w:val="00907E2F"/>
    <w:rsid w:val="00910444"/>
    <w:rsid w:val="009106C5"/>
    <w:rsid w:val="00910E80"/>
    <w:rsid w:val="009110CA"/>
    <w:rsid w:val="00911185"/>
    <w:rsid w:val="00911208"/>
    <w:rsid w:val="00911A80"/>
    <w:rsid w:val="00911FAF"/>
    <w:rsid w:val="00912D3E"/>
    <w:rsid w:val="00913431"/>
    <w:rsid w:val="009136D9"/>
    <w:rsid w:val="00914291"/>
    <w:rsid w:val="00914DAB"/>
    <w:rsid w:val="00915106"/>
    <w:rsid w:val="00915149"/>
    <w:rsid w:val="009152AD"/>
    <w:rsid w:val="009163A1"/>
    <w:rsid w:val="00916657"/>
    <w:rsid w:val="0091668F"/>
    <w:rsid w:val="00916C80"/>
    <w:rsid w:val="00916D98"/>
    <w:rsid w:val="00917803"/>
    <w:rsid w:val="009178CC"/>
    <w:rsid w:val="00917AC6"/>
    <w:rsid w:val="00917F08"/>
    <w:rsid w:val="0092027C"/>
    <w:rsid w:val="00920500"/>
    <w:rsid w:val="00920759"/>
    <w:rsid w:val="00920F02"/>
    <w:rsid w:val="00922930"/>
    <w:rsid w:val="00922C75"/>
    <w:rsid w:val="00923513"/>
    <w:rsid w:val="0092421A"/>
    <w:rsid w:val="00924E22"/>
    <w:rsid w:val="00924F7D"/>
    <w:rsid w:val="00925289"/>
    <w:rsid w:val="00925395"/>
    <w:rsid w:val="0092543A"/>
    <w:rsid w:val="009254F7"/>
    <w:rsid w:val="00925AB4"/>
    <w:rsid w:val="00926466"/>
    <w:rsid w:val="0092646D"/>
    <w:rsid w:val="009265E1"/>
    <w:rsid w:val="0092669A"/>
    <w:rsid w:val="00927DE4"/>
    <w:rsid w:val="00927E4E"/>
    <w:rsid w:val="00931965"/>
    <w:rsid w:val="00932318"/>
    <w:rsid w:val="0093260B"/>
    <w:rsid w:val="009326E5"/>
    <w:rsid w:val="00933206"/>
    <w:rsid w:val="009334AA"/>
    <w:rsid w:val="00933886"/>
    <w:rsid w:val="00933BF7"/>
    <w:rsid w:val="009341CD"/>
    <w:rsid w:val="009346B0"/>
    <w:rsid w:val="00934749"/>
    <w:rsid w:val="00934AF6"/>
    <w:rsid w:val="00934D42"/>
    <w:rsid w:val="00934FCB"/>
    <w:rsid w:val="009355D1"/>
    <w:rsid w:val="00935B46"/>
    <w:rsid w:val="00936B11"/>
    <w:rsid w:val="0093763E"/>
    <w:rsid w:val="009376A9"/>
    <w:rsid w:val="009379B2"/>
    <w:rsid w:val="00937ADB"/>
    <w:rsid w:val="00937DA3"/>
    <w:rsid w:val="00940018"/>
    <w:rsid w:val="00940190"/>
    <w:rsid w:val="009408EE"/>
    <w:rsid w:val="0094095B"/>
    <w:rsid w:val="00940E7B"/>
    <w:rsid w:val="00941438"/>
    <w:rsid w:val="00941533"/>
    <w:rsid w:val="00942944"/>
    <w:rsid w:val="00943391"/>
    <w:rsid w:val="0094385E"/>
    <w:rsid w:val="00943AC4"/>
    <w:rsid w:val="00943F58"/>
    <w:rsid w:val="00944483"/>
    <w:rsid w:val="009444F7"/>
    <w:rsid w:val="0094458A"/>
    <w:rsid w:val="009448B4"/>
    <w:rsid w:val="00944CBB"/>
    <w:rsid w:val="009451CE"/>
    <w:rsid w:val="009459F2"/>
    <w:rsid w:val="00946CBE"/>
    <w:rsid w:val="00947352"/>
    <w:rsid w:val="009500C4"/>
    <w:rsid w:val="0095060A"/>
    <w:rsid w:val="00950DCA"/>
    <w:rsid w:val="00950EEF"/>
    <w:rsid w:val="0095108C"/>
    <w:rsid w:val="00951190"/>
    <w:rsid w:val="00951421"/>
    <w:rsid w:val="00951A2E"/>
    <w:rsid w:val="00951CE8"/>
    <w:rsid w:val="009527FA"/>
    <w:rsid w:val="00952B13"/>
    <w:rsid w:val="009532C1"/>
    <w:rsid w:val="00953CE9"/>
    <w:rsid w:val="009547A2"/>
    <w:rsid w:val="009549AC"/>
    <w:rsid w:val="00954ADC"/>
    <w:rsid w:val="009552CF"/>
    <w:rsid w:val="0095532E"/>
    <w:rsid w:val="00955E6E"/>
    <w:rsid w:val="00957074"/>
    <w:rsid w:val="00957214"/>
    <w:rsid w:val="009575EA"/>
    <w:rsid w:val="009576BF"/>
    <w:rsid w:val="00957FEC"/>
    <w:rsid w:val="009600C7"/>
    <w:rsid w:val="00960232"/>
    <w:rsid w:val="009602F9"/>
    <w:rsid w:val="009607CE"/>
    <w:rsid w:val="009607DD"/>
    <w:rsid w:val="00960876"/>
    <w:rsid w:val="00960EC1"/>
    <w:rsid w:val="009610B8"/>
    <w:rsid w:val="00961515"/>
    <w:rsid w:val="00961664"/>
    <w:rsid w:val="00962249"/>
    <w:rsid w:val="00962404"/>
    <w:rsid w:val="00964023"/>
    <w:rsid w:val="009646E0"/>
    <w:rsid w:val="0096475B"/>
    <w:rsid w:val="0096536E"/>
    <w:rsid w:val="009658CA"/>
    <w:rsid w:val="00966CDB"/>
    <w:rsid w:val="00966DD2"/>
    <w:rsid w:val="00967468"/>
    <w:rsid w:val="009678A8"/>
    <w:rsid w:val="009678F3"/>
    <w:rsid w:val="00967A53"/>
    <w:rsid w:val="00967BBF"/>
    <w:rsid w:val="00967C06"/>
    <w:rsid w:val="00967E99"/>
    <w:rsid w:val="00967FC5"/>
    <w:rsid w:val="00967FCB"/>
    <w:rsid w:val="009704CA"/>
    <w:rsid w:val="00970704"/>
    <w:rsid w:val="00970AFE"/>
    <w:rsid w:val="009716FE"/>
    <w:rsid w:val="0097178E"/>
    <w:rsid w:val="00971F39"/>
    <w:rsid w:val="00971F44"/>
    <w:rsid w:val="00971FE2"/>
    <w:rsid w:val="009722BF"/>
    <w:rsid w:val="009725DB"/>
    <w:rsid w:val="00972F31"/>
    <w:rsid w:val="009732D7"/>
    <w:rsid w:val="00973C99"/>
    <w:rsid w:val="00974734"/>
    <w:rsid w:val="00974ABB"/>
    <w:rsid w:val="009751CB"/>
    <w:rsid w:val="00975312"/>
    <w:rsid w:val="0097544C"/>
    <w:rsid w:val="00975E2C"/>
    <w:rsid w:val="00976260"/>
    <w:rsid w:val="00976B2F"/>
    <w:rsid w:val="00977158"/>
    <w:rsid w:val="00977224"/>
    <w:rsid w:val="00977351"/>
    <w:rsid w:val="00977C24"/>
    <w:rsid w:val="00980424"/>
    <w:rsid w:val="00980786"/>
    <w:rsid w:val="0098134E"/>
    <w:rsid w:val="0098159F"/>
    <w:rsid w:val="00982434"/>
    <w:rsid w:val="0098264B"/>
    <w:rsid w:val="0098286F"/>
    <w:rsid w:val="00982F6D"/>
    <w:rsid w:val="0098337F"/>
    <w:rsid w:val="00983564"/>
    <w:rsid w:val="00983B75"/>
    <w:rsid w:val="009841BB"/>
    <w:rsid w:val="00984382"/>
    <w:rsid w:val="00984BB2"/>
    <w:rsid w:val="00984D3F"/>
    <w:rsid w:val="00985F31"/>
    <w:rsid w:val="00986754"/>
    <w:rsid w:val="00986829"/>
    <w:rsid w:val="00986E73"/>
    <w:rsid w:val="00987241"/>
    <w:rsid w:val="00987536"/>
    <w:rsid w:val="00990393"/>
    <w:rsid w:val="009909B8"/>
    <w:rsid w:val="00990B49"/>
    <w:rsid w:val="009910F8"/>
    <w:rsid w:val="009912B8"/>
    <w:rsid w:val="009919A0"/>
    <w:rsid w:val="0099235B"/>
    <w:rsid w:val="00992A31"/>
    <w:rsid w:val="0099309B"/>
    <w:rsid w:val="00993409"/>
    <w:rsid w:val="009943CD"/>
    <w:rsid w:val="009943F2"/>
    <w:rsid w:val="0099476F"/>
    <w:rsid w:val="009947B8"/>
    <w:rsid w:val="009947DE"/>
    <w:rsid w:val="009949FC"/>
    <w:rsid w:val="0099553C"/>
    <w:rsid w:val="00995D06"/>
    <w:rsid w:val="00995E3D"/>
    <w:rsid w:val="009961A6"/>
    <w:rsid w:val="0099628A"/>
    <w:rsid w:val="009963AA"/>
    <w:rsid w:val="009966AD"/>
    <w:rsid w:val="009966BD"/>
    <w:rsid w:val="00997A7C"/>
    <w:rsid w:val="00997DE6"/>
    <w:rsid w:val="00997E8D"/>
    <w:rsid w:val="009A0110"/>
    <w:rsid w:val="009A1467"/>
    <w:rsid w:val="009A1737"/>
    <w:rsid w:val="009A17AC"/>
    <w:rsid w:val="009A1CAB"/>
    <w:rsid w:val="009A23A2"/>
    <w:rsid w:val="009A24D2"/>
    <w:rsid w:val="009A24F3"/>
    <w:rsid w:val="009A2AC5"/>
    <w:rsid w:val="009A2B61"/>
    <w:rsid w:val="009A2EB9"/>
    <w:rsid w:val="009A335C"/>
    <w:rsid w:val="009A358F"/>
    <w:rsid w:val="009A3BAE"/>
    <w:rsid w:val="009A46DE"/>
    <w:rsid w:val="009A4BBC"/>
    <w:rsid w:val="009A6553"/>
    <w:rsid w:val="009A6B6A"/>
    <w:rsid w:val="009A74D9"/>
    <w:rsid w:val="009A7AEA"/>
    <w:rsid w:val="009B003E"/>
    <w:rsid w:val="009B0131"/>
    <w:rsid w:val="009B04BF"/>
    <w:rsid w:val="009B098D"/>
    <w:rsid w:val="009B0E71"/>
    <w:rsid w:val="009B0FA6"/>
    <w:rsid w:val="009B124D"/>
    <w:rsid w:val="009B1579"/>
    <w:rsid w:val="009B1683"/>
    <w:rsid w:val="009B1C39"/>
    <w:rsid w:val="009B23AB"/>
    <w:rsid w:val="009B2F98"/>
    <w:rsid w:val="009B2FEB"/>
    <w:rsid w:val="009B30D3"/>
    <w:rsid w:val="009B330E"/>
    <w:rsid w:val="009B33E1"/>
    <w:rsid w:val="009B3431"/>
    <w:rsid w:val="009B3489"/>
    <w:rsid w:val="009B3E73"/>
    <w:rsid w:val="009B429C"/>
    <w:rsid w:val="009B4BB9"/>
    <w:rsid w:val="009B5A5A"/>
    <w:rsid w:val="009B5C58"/>
    <w:rsid w:val="009B5E10"/>
    <w:rsid w:val="009B61E4"/>
    <w:rsid w:val="009B6603"/>
    <w:rsid w:val="009B6D1E"/>
    <w:rsid w:val="009B6F5E"/>
    <w:rsid w:val="009B72B0"/>
    <w:rsid w:val="009B73F8"/>
    <w:rsid w:val="009B7728"/>
    <w:rsid w:val="009B783D"/>
    <w:rsid w:val="009B7B5C"/>
    <w:rsid w:val="009C016C"/>
    <w:rsid w:val="009C06C8"/>
    <w:rsid w:val="009C071F"/>
    <w:rsid w:val="009C083C"/>
    <w:rsid w:val="009C0853"/>
    <w:rsid w:val="009C0EB5"/>
    <w:rsid w:val="009C0F9D"/>
    <w:rsid w:val="009C112E"/>
    <w:rsid w:val="009C130A"/>
    <w:rsid w:val="009C1C96"/>
    <w:rsid w:val="009C1FE1"/>
    <w:rsid w:val="009C2B75"/>
    <w:rsid w:val="009C342A"/>
    <w:rsid w:val="009C36A1"/>
    <w:rsid w:val="009C3D34"/>
    <w:rsid w:val="009C3E57"/>
    <w:rsid w:val="009C40F0"/>
    <w:rsid w:val="009C455E"/>
    <w:rsid w:val="009C5031"/>
    <w:rsid w:val="009C5585"/>
    <w:rsid w:val="009C594C"/>
    <w:rsid w:val="009C5F0E"/>
    <w:rsid w:val="009C6350"/>
    <w:rsid w:val="009C6888"/>
    <w:rsid w:val="009C6BB1"/>
    <w:rsid w:val="009C77C3"/>
    <w:rsid w:val="009D00B9"/>
    <w:rsid w:val="009D02CD"/>
    <w:rsid w:val="009D1EB5"/>
    <w:rsid w:val="009D22DF"/>
    <w:rsid w:val="009D24AB"/>
    <w:rsid w:val="009D282F"/>
    <w:rsid w:val="009D2FF9"/>
    <w:rsid w:val="009D3755"/>
    <w:rsid w:val="009D3EC3"/>
    <w:rsid w:val="009D3F33"/>
    <w:rsid w:val="009D4BC7"/>
    <w:rsid w:val="009D5523"/>
    <w:rsid w:val="009D5F12"/>
    <w:rsid w:val="009D6343"/>
    <w:rsid w:val="009D6FE3"/>
    <w:rsid w:val="009D762E"/>
    <w:rsid w:val="009E07F5"/>
    <w:rsid w:val="009E1336"/>
    <w:rsid w:val="009E1D2F"/>
    <w:rsid w:val="009E2311"/>
    <w:rsid w:val="009E47AF"/>
    <w:rsid w:val="009E4ADD"/>
    <w:rsid w:val="009E4ECA"/>
    <w:rsid w:val="009E5182"/>
    <w:rsid w:val="009E5540"/>
    <w:rsid w:val="009E5606"/>
    <w:rsid w:val="009E58B1"/>
    <w:rsid w:val="009E5E79"/>
    <w:rsid w:val="009E6111"/>
    <w:rsid w:val="009E6251"/>
    <w:rsid w:val="009E62B0"/>
    <w:rsid w:val="009E684E"/>
    <w:rsid w:val="009E68DD"/>
    <w:rsid w:val="009E7717"/>
    <w:rsid w:val="009E77C2"/>
    <w:rsid w:val="009F0078"/>
    <w:rsid w:val="009F02DC"/>
    <w:rsid w:val="009F06D8"/>
    <w:rsid w:val="009F0C8B"/>
    <w:rsid w:val="009F0EFB"/>
    <w:rsid w:val="009F0F33"/>
    <w:rsid w:val="009F140A"/>
    <w:rsid w:val="009F1947"/>
    <w:rsid w:val="009F1D30"/>
    <w:rsid w:val="009F1D73"/>
    <w:rsid w:val="009F249F"/>
    <w:rsid w:val="009F2742"/>
    <w:rsid w:val="009F2C8E"/>
    <w:rsid w:val="009F3121"/>
    <w:rsid w:val="009F3666"/>
    <w:rsid w:val="009F3CEC"/>
    <w:rsid w:val="009F40CB"/>
    <w:rsid w:val="009F4119"/>
    <w:rsid w:val="009F506B"/>
    <w:rsid w:val="009F54A1"/>
    <w:rsid w:val="009F5617"/>
    <w:rsid w:val="009F5767"/>
    <w:rsid w:val="009F5853"/>
    <w:rsid w:val="009F591E"/>
    <w:rsid w:val="009F5933"/>
    <w:rsid w:val="009F5ACD"/>
    <w:rsid w:val="009F635E"/>
    <w:rsid w:val="009F6552"/>
    <w:rsid w:val="009F66CE"/>
    <w:rsid w:val="009F670D"/>
    <w:rsid w:val="009F6786"/>
    <w:rsid w:val="009F68A9"/>
    <w:rsid w:val="009F6D83"/>
    <w:rsid w:val="009F6D85"/>
    <w:rsid w:val="00A00532"/>
    <w:rsid w:val="00A00D31"/>
    <w:rsid w:val="00A014E7"/>
    <w:rsid w:val="00A019A4"/>
    <w:rsid w:val="00A01C99"/>
    <w:rsid w:val="00A01CD4"/>
    <w:rsid w:val="00A0200D"/>
    <w:rsid w:val="00A02035"/>
    <w:rsid w:val="00A02462"/>
    <w:rsid w:val="00A02A83"/>
    <w:rsid w:val="00A031CC"/>
    <w:rsid w:val="00A033AC"/>
    <w:rsid w:val="00A0367F"/>
    <w:rsid w:val="00A03AAA"/>
    <w:rsid w:val="00A03D5D"/>
    <w:rsid w:val="00A048A5"/>
    <w:rsid w:val="00A048F9"/>
    <w:rsid w:val="00A04D77"/>
    <w:rsid w:val="00A04E3B"/>
    <w:rsid w:val="00A050F4"/>
    <w:rsid w:val="00A058C3"/>
    <w:rsid w:val="00A05C5F"/>
    <w:rsid w:val="00A063AF"/>
    <w:rsid w:val="00A0646C"/>
    <w:rsid w:val="00A0660A"/>
    <w:rsid w:val="00A06BD4"/>
    <w:rsid w:val="00A07692"/>
    <w:rsid w:val="00A079E6"/>
    <w:rsid w:val="00A07A2D"/>
    <w:rsid w:val="00A07D64"/>
    <w:rsid w:val="00A07F4B"/>
    <w:rsid w:val="00A11079"/>
    <w:rsid w:val="00A110BC"/>
    <w:rsid w:val="00A11611"/>
    <w:rsid w:val="00A11A27"/>
    <w:rsid w:val="00A11B6A"/>
    <w:rsid w:val="00A11CE6"/>
    <w:rsid w:val="00A1222A"/>
    <w:rsid w:val="00A12508"/>
    <w:rsid w:val="00A1283B"/>
    <w:rsid w:val="00A12B16"/>
    <w:rsid w:val="00A12B87"/>
    <w:rsid w:val="00A13796"/>
    <w:rsid w:val="00A13E25"/>
    <w:rsid w:val="00A1428B"/>
    <w:rsid w:val="00A1463B"/>
    <w:rsid w:val="00A14B9D"/>
    <w:rsid w:val="00A14DF8"/>
    <w:rsid w:val="00A15EF6"/>
    <w:rsid w:val="00A164CD"/>
    <w:rsid w:val="00A17183"/>
    <w:rsid w:val="00A172C6"/>
    <w:rsid w:val="00A17B04"/>
    <w:rsid w:val="00A17E9C"/>
    <w:rsid w:val="00A20306"/>
    <w:rsid w:val="00A20685"/>
    <w:rsid w:val="00A20966"/>
    <w:rsid w:val="00A20C4C"/>
    <w:rsid w:val="00A216DA"/>
    <w:rsid w:val="00A216FD"/>
    <w:rsid w:val="00A22148"/>
    <w:rsid w:val="00A22B19"/>
    <w:rsid w:val="00A22FFF"/>
    <w:rsid w:val="00A2343C"/>
    <w:rsid w:val="00A23D3B"/>
    <w:rsid w:val="00A23F1D"/>
    <w:rsid w:val="00A244AA"/>
    <w:rsid w:val="00A244BF"/>
    <w:rsid w:val="00A245B6"/>
    <w:rsid w:val="00A2461A"/>
    <w:rsid w:val="00A248CB"/>
    <w:rsid w:val="00A24B7D"/>
    <w:rsid w:val="00A24BEA"/>
    <w:rsid w:val="00A24C76"/>
    <w:rsid w:val="00A25146"/>
    <w:rsid w:val="00A25231"/>
    <w:rsid w:val="00A25340"/>
    <w:rsid w:val="00A25503"/>
    <w:rsid w:val="00A25E7A"/>
    <w:rsid w:val="00A268B4"/>
    <w:rsid w:val="00A26D9F"/>
    <w:rsid w:val="00A26FE9"/>
    <w:rsid w:val="00A2729E"/>
    <w:rsid w:val="00A27520"/>
    <w:rsid w:val="00A2754D"/>
    <w:rsid w:val="00A278BB"/>
    <w:rsid w:val="00A27EDD"/>
    <w:rsid w:val="00A30141"/>
    <w:rsid w:val="00A31892"/>
    <w:rsid w:val="00A31960"/>
    <w:rsid w:val="00A321D1"/>
    <w:rsid w:val="00A321E3"/>
    <w:rsid w:val="00A3265A"/>
    <w:rsid w:val="00A3304F"/>
    <w:rsid w:val="00A33A5C"/>
    <w:rsid w:val="00A33B00"/>
    <w:rsid w:val="00A33B9C"/>
    <w:rsid w:val="00A33E0B"/>
    <w:rsid w:val="00A34808"/>
    <w:rsid w:val="00A34C0D"/>
    <w:rsid w:val="00A3549C"/>
    <w:rsid w:val="00A35657"/>
    <w:rsid w:val="00A35E86"/>
    <w:rsid w:val="00A362E4"/>
    <w:rsid w:val="00A36D3C"/>
    <w:rsid w:val="00A37142"/>
    <w:rsid w:val="00A371D2"/>
    <w:rsid w:val="00A372DE"/>
    <w:rsid w:val="00A377D0"/>
    <w:rsid w:val="00A37A5A"/>
    <w:rsid w:val="00A37F3F"/>
    <w:rsid w:val="00A40D46"/>
    <w:rsid w:val="00A4116B"/>
    <w:rsid w:val="00A419F7"/>
    <w:rsid w:val="00A428CC"/>
    <w:rsid w:val="00A42FA2"/>
    <w:rsid w:val="00A4313A"/>
    <w:rsid w:val="00A43AED"/>
    <w:rsid w:val="00A43B64"/>
    <w:rsid w:val="00A43C8F"/>
    <w:rsid w:val="00A43FAF"/>
    <w:rsid w:val="00A44602"/>
    <w:rsid w:val="00A446AB"/>
    <w:rsid w:val="00A44E8E"/>
    <w:rsid w:val="00A45B52"/>
    <w:rsid w:val="00A4611B"/>
    <w:rsid w:val="00A46AFE"/>
    <w:rsid w:val="00A475C9"/>
    <w:rsid w:val="00A475CB"/>
    <w:rsid w:val="00A476FE"/>
    <w:rsid w:val="00A50864"/>
    <w:rsid w:val="00A50C26"/>
    <w:rsid w:val="00A50E5C"/>
    <w:rsid w:val="00A5108A"/>
    <w:rsid w:val="00A51388"/>
    <w:rsid w:val="00A5169A"/>
    <w:rsid w:val="00A51A3D"/>
    <w:rsid w:val="00A51D18"/>
    <w:rsid w:val="00A52594"/>
    <w:rsid w:val="00A526F1"/>
    <w:rsid w:val="00A527A7"/>
    <w:rsid w:val="00A527DC"/>
    <w:rsid w:val="00A52A7D"/>
    <w:rsid w:val="00A53578"/>
    <w:rsid w:val="00A537FB"/>
    <w:rsid w:val="00A54EBF"/>
    <w:rsid w:val="00A552F9"/>
    <w:rsid w:val="00A559D7"/>
    <w:rsid w:val="00A55F55"/>
    <w:rsid w:val="00A564E9"/>
    <w:rsid w:val="00A5652C"/>
    <w:rsid w:val="00A5706E"/>
    <w:rsid w:val="00A574C2"/>
    <w:rsid w:val="00A57BAF"/>
    <w:rsid w:val="00A57F98"/>
    <w:rsid w:val="00A60C30"/>
    <w:rsid w:val="00A60D47"/>
    <w:rsid w:val="00A61334"/>
    <w:rsid w:val="00A61AF2"/>
    <w:rsid w:val="00A61BDF"/>
    <w:rsid w:val="00A61C5E"/>
    <w:rsid w:val="00A61CF0"/>
    <w:rsid w:val="00A62515"/>
    <w:rsid w:val="00A627D9"/>
    <w:rsid w:val="00A62935"/>
    <w:rsid w:val="00A63477"/>
    <w:rsid w:val="00A636EC"/>
    <w:rsid w:val="00A6471C"/>
    <w:rsid w:val="00A64B2F"/>
    <w:rsid w:val="00A64E76"/>
    <w:rsid w:val="00A65247"/>
    <w:rsid w:val="00A655BE"/>
    <w:rsid w:val="00A65A5E"/>
    <w:rsid w:val="00A66783"/>
    <w:rsid w:val="00A66C25"/>
    <w:rsid w:val="00A6703B"/>
    <w:rsid w:val="00A6737B"/>
    <w:rsid w:val="00A6774F"/>
    <w:rsid w:val="00A67774"/>
    <w:rsid w:val="00A6793F"/>
    <w:rsid w:val="00A67C1D"/>
    <w:rsid w:val="00A70381"/>
    <w:rsid w:val="00A7043F"/>
    <w:rsid w:val="00A70AE5"/>
    <w:rsid w:val="00A71AC7"/>
    <w:rsid w:val="00A71EB0"/>
    <w:rsid w:val="00A7226C"/>
    <w:rsid w:val="00A72443"/>
    <w:rsid w:val="00A72BE7"/>
    <w:rsid w:val="00A734B6"/>
    <w:rsid w:val="00A73591"/>
    <w:rsid w:val="00A739AA"/>
    <w:rsid w:val="00A74125"/>
    <w:rsid w:val="00A74D59"/>
    <w:rsid w:val="00A756AB"/>
    <w:rsid w:val="00A75FD7"/>
    <w:rsid w:val="00A7632A"/>
    <w:rsid w:val="00A765D7"/>
    <w:rsid w:val="00A76791"/>
    <w:rsid w:val="00A769CE"/>
    <w:rsid w:val="00A76F0C"/>
    <w:rsid w:val="00A77875"/>
    <w:rsid w:val="00A77C7A"/>
    <w:rsid w:val="00A77EEC"/>
    <w:rsid w:val="00A804E8"/>
    <w:rsid w:val="00A80908"/>
    <w:rsid w:val="00A809FB"/>
    <w:rsid w:val="00A80DDE"/>
    <w:rsid w:val="00A81550"/>
    <w:rsid w:val="00A81629"/>
    <w:rsid w:val="00A817C4"/>
    <w:rsid w:val="00A817FF"/>
    <w:rsid w:val="00A819D9"/>
    <w:rsid w:val="00A82046"/>
    <w:rsid w:val="00A82102"/>
    <w:rsid w:val="00A823D7"/>
    <w:rsid w:val="00A82723"/>
    <w:rsid w:val="00A82B12"/>
    <w:rsid w:val="00A82EFA"/>
    <w:rsid w:val="00A83467"/>
    <w:rsid w:val="00A834B9"/>
    <w:rsid w:val="00A83733"/>
    <w:rsid w:val="00A83F7D"/>
    <w:rsid w:val="00A8402F"/>
    <w:rsid w:val="00A84073"/>
    <w:rsid w:val="00A84504"/>
    <w:rsid w:val="00A849D5"/>
    <w:rsid w:val="00A84CAF"/>
    <w:rsid w:val="00A84F19"/>
    <w:rsid w:val="00A84FEB"/>
    <w:rsid w:val="00A8512D"/>
    <w:rsid w:val="00A85B62"/>
    <w:rsid w:val="00A85BBB"/>
    <w:rsid w:val="00A86D87"/>
    <w:rsid w:val="00A86EEA"/>
    <w:rsid w:val="00A86F0C"/>
    <w:rsid w:val="00A87177"/>
    <w:rsid w:val="00A87AFC"/>
    <w:rsid w:val="00A87DE9"/>
    <w:rsid w:val="00A87E55"/>
    <w:rsid w:val="00A90B19"/>
    <w:rsid w:val="00A90B32"/>
    <w:rsid w:val="00A9153E"/>
    <w:rsid w:val="00A91A0F"/>
    <w:rsid w:val="00A91B8F"/>
    <w:rsid w:val="00A921DD"/>
    <w:rsid w:val="00A9232D"/>
    <w:rsid w:val="00A92EF6"/>
    <w:rsid w:val="00A9344E"/>
    <w:rsid w:val="00A93CD4"/>
    <w:rsid w:val="00A947A1"/>
    <w:rsid w:val="00A9487F"/>
    <w:rsid w:val="00A95915"/>
    <w:rsid w:val="00A95DF3"/>
    <w:rsid w:val="00A96014"/>
    <w:rsid w:val="00A96DF6"/>
    <w:rsid w:val="00A97279"/>
    <w:rsid w:val="00A9745F"/>
    <w:rsid w:val="00A9751D"/>
    <w:rsid w:val="00A9759D"/>
    <w:rsid w:val="00A9799D"/>
    <w:rsid w:val="00A97CC5"/>
    <w:rsid w:val="00A97D8E"/>
    <w:rsid w:val="00AA002D"/>
    <w:rsid w:val="00AA0129"/>
    <w:rsid w:val="00AA03AA"/>
    <w:rsid w:val="00AA0633"/>
    <w:rsid w:val="00AA09C2"/>
    <w:rsid w:val="00AA0FCF"/>
    <w:rsid w:val="00AA0FFB"/>
    <w:rsid w:val="00AA1198"/>
    <w:rsid w:val="00AA1943"/>
    <w:rsid w:val="00AA1B70"/>
    <w:rsid w:val="00AA2063"/>
    <w:rsid w:val="00AA2851"/>
    <w:rsid w:val="00AA3686"/>
    <w:rsid w:val="00AA3853"/>
    <w:rsid w:val="00AA3CD9"/>
    <w:rsid w:val="00AA3FBB"/>
    <w:rsid w:val="00AA4FE6"/>
    <w:rsid w:val="00AA50B8"/>
    <w:rsid w:val="00AA57D6"/>
    <w:rsid w:val="00AA59AD"/>
    <w:rsid w:val="00AA6A67"/>
    <w:rsid w:val="00AA6EB4"/>
    <w:rsid w:val="00AA6F1F"/>
    <w:rsid w:val="00AA6FCF"/>
    <w:rsid w:val="00AA70E8"/>
    <w:rsid w:val="00AA717D"/>
    <w:rsid w:val="00AA7398"/>
    <w:rsid w:val="00AA7C08"/>
    <w:rsid w:val="00AA7D35"/>
    <w:rsid w:val="00AA7D69"/>
    <w:rsid w:val="00AB0032"/>
    <w:rsid w:val="00AB0255"/>
    <w:rsid w:val="00AB058E"/>
    <w:rsid w:val="00AB0A5A"/>
    <w:rsid w:val="00AB0B0D"/>
    <w:rsid w:val="00AB0E4E"/>
    <w:rsid w:val="00AB1203"/>
    <w:rsid w:val="00AB14C5"/>
    <w:rsid w:val="00AB16C5"/>
    <w:rsid w:val="00AB224B"/>
    <w:rsid w:val="00AB2389"/>
    <w:rsid w:val="00AB23FD"/>
    <w:rsid w:val="00AB2773"/>
    <w:rsid w:val="00AB29DA"/>
    <w:rsid w:val="00AB2B35"/>
    <w:rsid w:val="00AB2CB0"/>
    <w:rsid w:val="00AB348D"/>
    <w:rsid w:val="00AB353F"/>
    <w:rsid w:val="00AB38D5"/>
    <w:rsid w:val="00AB3EBD"/>
    <w:rsid w:val="00AB45E9"/>
    <w:rsid w:val="00AB48F7"/>
    <w:rsid w:val="00AB53F7"/>
    <w:rsid w:val="00AB5E4E"/>
    <w:rsid w:val="00AB5FB5"/>
    <w:rsid w:val="00AB693B"/>
    <w:rsid w:val="00AB6E3A"/>
    <w:rsid w:val="00AB73C3"/>
    <w:rsid w:val="00AB7690"/>
    <w:rsid w:val="00AB771A"/>
    <w:rsid w:val="00AB7814"/>
    <w:rsid w:val="00AC11B5"/>
    <w:rsid w:val="00AC1362"/>
    <w:rsid w:val="00AC1BFF"/>
    <w:rsid w:val="00AC241B"/>
    <w:rsid w:val="00AC28C5"/>
    <w:rsid w:val="00AC2E7E"/>
    <w:rsid w:val="00AC351E"/>
    <w:rsid w:val="00AC37BD"/>
    <w:rsid w:val="00AC3BFB"/>
    <w:rsid w:val="00AC3E59"/>
    <w:rsid w:val="00AC4C57"/>
    <w:rsid w:val="00AC4CFF"/>
    <w:rsid w:val="00AC522D"/>
    <w:rsid w:val="00AC60BA"/>
    <w:rsid w:val="00AC60C2"/>
    <w:rsid w:val="00AC60EA"/>
    <w:rsid w:val="00AC6432"/>
    <w:rsid w:val="00AC6856"/>
    <w:rsid w:val="00AC7036"/>
    <w:rsid w:val="00AC7043"/>
    <w:rsid w:val="00AC7232"/>
    <w:rsid w:val="00AC74F5"/>
    <w:rsid w:val="00AC7B2B"/>
    <w:rsid w:val="00AD0015"/>
    <w:rsid w:val="00AD02BC"/>
    <w:rsid w:val="00AD0D2C"/>
    <w:rsid w:val="00AD27E2"/>
    <w:rsid w:val="00AD2CA2"/>
    <w:rsid w:val="00AD33A9"/>
    <w:rsid w:val="00AD34DA"/>
    <w:rsid w:val="00AD3788"/>
    <w:rsid w:val="00AD392F"/>
    <w:rsid w:val="00AD4422"/>
    <w:rsid w:val="00AD46A6"/>
    <w:rsid w:val="00AD48B5"/>
    <w:rsid w:val="00AD4A84"/>
    <w:rsid w:val="00AD4A87"/>
    <w:rsid w:val="00AD4EA3"/>
    <w:rsid w:val="00AD5792"/>
    <w:rsid w:val="00AD57A9"/>
    <w:rsid w:val="00AD5A5C"/>
    <w:rsid w:val="00AD624F"/>
    <w:rsid w:val="00AD6933"/>
    <w:rsid w:val="00AD6BA2"/>
    <w:rsid w:val="00AD72A5"/>
    <w:rsid w:val="00AD791B"/>
    <w:rsid w:val="00AD7A62"/>
    <w:rsid w:val="00AE0645"/>
    <w:rsid w:val="00AE06C8"/>
    <w:rsid w:val="00AE0BBD"/>
    <w:rsid w:val="00AE1466"/>
    <w:rsid w:val="00AE1DA6"/>
    <w:rsid w:val="00AE1E5A"/>
    <w:rsid w:val="00AE2183"/>
    <w:rsid w:val="00AE22A1"/>
    <w:rsid w:val="00AE2A79"/>
    <w:rsid w:val="00AE2DD8"/>
    <w:rsid w:val="00AE2FA3"/>
    <w:rsid w:val="00AE32EC"/>
    <w:rsid w:val="00AE3572"/>
    <w:rsid w:val="00AE3603"/>
    <w:rsid w:val="00AE38CA"/>
    <w:rsid w:val="00AE3F31"/>
    <w:rsid w:val="00AE4098"/>
    <w:rsid w:val="00AE4314"/>
    <w:rsid w:val="00AE4F39"/>
    <w:rsid w:val="00AE5038"/>
    <w:rsid w:val="00AE53DF"/>
    <w:rsid w:val="00AE62CA"/>
    <w:rsid w:val="00AE6378"/>
    <w:rsid w:val="00AE6A1A"/>
    <w:rsid w:val="00AE6A37"/>
    <w:rsid w:val="00AE7279"/>
    <w:rsid w:val="00AE77A8"/>
    <w:rsid w:val="00AE7F71"/>
    <w:rsid w:val="00AF05F4"/>
    <w:rsid w:val="00AF0EA6"/>
    <w:rsid w:val="00AF14C4"/>
    <w:rsid w:val="00AF16BC"/>
    <w:rsid w:val="00AF3341"/>
    <w:rsid w:val="00AF3385"/>
    <w:rsid w:val="00AF3435"/>
    <w:rsid w:val="00AF4410"/>
    <w:rsid w:val="00AF4DFB"/>
    <w:rsid w:val="00AF5422"/>
    <w:rsid w:val="00AF5D97"/>
    <w:rsid w:val="00AF657E"/>
    <w:rsid w:val="00AF69FE"/>
    <w:rsid w:val="00AF6C7D"/>
    <w:rsid w:val="00AF70CA"/>
    <w:rsid w:val="00AF7116"/>
    <w:rsid w:val="00AF7619"/>
    <w:rsid w:val="00AF7710"/>
    <w:rsid w:val="00B000B7"/>
    <w:rsid w:val="00B0037E"/>
    <w:rsid w:val="00B0045D"/>
    <w:rsid w:val="00B00697"/>
    <w:rsid w:val="00B008DA"/>
    <w:rsid w:val="00B0093C"/>
    <w:rsid w:val="00B009DE"/>
    <w:rsid w:val="00B0101D"/>
    <w:rsid w:val="00B01225"/>
    <w:rsid w:val="00B014C6"/>
    <w:rsid w:val="00B02062"/>
    <w:rsid w:val="00B026AC"/>
    <w:rsid w:val="00B0347D"/>
    <w:rsid w:val="00B034C7"/>
    <w:rsid w:val="00B03597"/>
    <w:rsid w:val="00B0362B"/>
    <w:rsid w:val="00B03B33"/>
    <w:rsid w:val="00B043B9"/>
    <w:rsid w:val="00B05523"/>
    <w:rsid w:val="00B055B5"/>
    <w:rsid w:val="00B05770"/>
    <w:rsid w:val="00B059D7"/>
    <w:rsid w:val="00B067B8"/>
    <w:rsid w:val="00B067D3"/>
    <w:rsid w:val="00B073A5"/>
    <w:rsid w:val="00B075BF"/>
    <w:rsid w:val="00B07861"/>
    <w:rsid w:val="00B07999"/>
    <w:rsid w:val="00B1196F"/>
    <w:rsid w:val="00B122C1"/>
    <w:rsid w:val="00B123A2"/>
    <w:rsid w:val="00B12C91"/>
    <w:rsid w:val="00B12EA5"/>
    <w:rsid w:val="00B12FE6"/>
    <w:rsid w:val="00B1351C"/>
    <w:rsid w:val="00B137F5"/>
    <w:rsid w:val="00B147EA"/>
    <w:rsid w:val="00B1480A"/>
    <w:rsid w:val="00B14C0D"/>
    <w:rsid w:val="00B14D7C"/>
    <w:rsid w:val="00B14E7F"/>
    <w:rsid w:val="00B152F7"/>
    <w:rsid w:val="00B15CD8"/>
    <w:rsid w:val="00B15DF7"/>
    <w:rsid w:val="00B16A42"/>
    <w:rsid w:val="00B173B6"/>
    <w:rsid w:val="00B17E2C"/>
    <w:rsid w:val="00B17E6D"/>
    <w:rsid w:val="00B17E72"/>
    <w:rsid w:val="00B17F0D"/>
    <w:rsid w:val="00B200CF"/>
    <w:rsid w:val="00B206FC"/>
    <w:rsid w:val="00B21419"/>
    <w:rsid w:val="00B21498"/>
    <w:rsid w:val="00B21505"/>
    <w:rsid w:val="00B22022"/>
    <w:rsid w:val="00B2236D"/>
    <w:rsid w:val="00B22DFB"/>
    <w:rsid w:val="00B2337A"/>
    <w:rsid w:val="00B234FD"/>
    <w:rsid w:val="00B23502"/>
    <w:rsid w:val="00B23778"/>
    <w:rsid w:val="00B23879"/>
    <w:rsid w:val="00B23969"/>
    <w:rsid w:val="00B23BA0"/>
    <w:rsid w:val="00B243D0"/>
    <w:rsid w:val="00B243F2"/>
    <w:rsid w:val="00B24F7C"/>
    <w:rsid w:val="00B25D44"/>
    <w:rsid w:val="00B26049"/>
    <w:rsid w:val="00B26DFB"/>
    <w:rsid w:val="00B2733F"/>
    <w:rsid w:val="00B277FD"/>
    <w:rsid w:val="00B27963"/>
    <w:rsid w:val="00B279BD"/>
    <w:rsid w:val="00B27BA1"/>
    <w:rsid w:val="00B27CD1"/>
    <w:rsid w:val="00B27DA7"/>
    <w:rsid w:val="00B303AC"/>
    <w:rsid w:val="00B3086A"/>
    <w:rsid w:val="00B30E0A"/>
    <w:rsid w:val="00B327CB"/>
    <w:rsid w:val="00B32BCA"/>
    <w:rsid w:val="00B32D6D"/>
    <w:rsid w:val="00B32E42"/>
    <w:rsid w:val="00B32F3C"/>
    <w:rsid w:val="00B332B5"/>
    <w:rsid w:val="00B33860"/>
    <w:rsid w:val="00B338D7"/>
    <w:rsid w:val="00B3421C"/>
    <w:rsid w:val="00B343C1"/>
    <w:rsid w:val="00B34E52"/>
    <w:rsid w:val="00B35188"/>
    <w:rsid w:val="00B3573A"/>
    <w:rsid w:val="00B35C05"/>
    <w:rsid w:val="00B3607C"/>
    <w:rsid w:val="00B377AE"/>
    <w:rsid w:val="00B37A62"/>
    <w:rsid w:val="00B412C5"/>
    <w:rsid w:val="00B41825"/>
    <w:rsid w:val="00B4197D"/>
    <w:rsid w:val="00B424B7"/>
    <w:rsid w:val="00B42776"/>
    <w:rsid w:val="00B42D0F"/>
    <w:rsid w:val="00B435E7"/>
    <w:rsid w:val="00B436B2"/>
    <w:rsid w:val="00B43872"/>
    <w:rsid w:val="00B43A7C"/>
    <w:rsid w:val="00B43D66"/>
    <w:rsid w:val="00B440A8"/>
    <w:rsid w:val="00B441FD"/>
    <w:rsid w:val="00B445F7"/>
    <w:rsid w:val="00B447A4"/>
    <w:rsid w:val="00B4529F"/>
    <w:rsid w:val="00B4575D"/>
    <w:rsid w:val="00B45B68"/>
    <w:rsid w:val="00B460BB"/>
    <w:rsid w:val="00B47568"/>
    <w:rsid w:val="00B475FF"/>
    <w:rsid w:val="00B5012A"/>
    <w:rsid w:val="00B5127C"/>
    <w:rsid w:val="00B517FA"/>
    <w:rsid w:val="00B51E8B"/>
    <w:rsid w:val="00B52876"/>
    <w:rsid w:val="00B53690"/>
    <w:rsid w:val="00B536FB"/>
    <w:rsid w:val="00B53A3A"/>
    <w:rsid w:val="00B54265"/>
    <w:rsid w:val="00B54520"/>
    <w:rsid w:val="00B54CF4"/>
    <w:rsid w:val="00B54DFE"/>
    <w:rsid w:val="00B5502E"/>
    <w:rsid w:val="00B55DE6"/>
    <w:rsid w:val="00B57170"/>
    <w:rsid w:val="00B577CE"/>
    <w:rsid w:val="00B57AA6"/>
    <w:rsid w:val="00B603FC"/>
    <w:rsid w:val="00B604C9"/>
    <w:rsid w:val="00B604CD"/>
    <w:rsid w:val="00B60560"/>
    <w:rsid w:val="00B606B0"/>
    <w:rsid w:val="00B60C33"/>
    <w:rsid w:val="00B60DEE"/>
    <w:rsid w:val="00B614F0"/>
    <w:rsid w:val="00B615D6"/>
    <w:rsid w:val="00B624FD"/>
    <w:rsid w:val="00B62A7E"/>
    <w:rsid w:val="00B62B1F"/>
    <w:rsid w:val="00B62CD5"/>
    <w:rsid w:val="00B62D53"/>
    <w:rsid w:val="00B62F28"/>
    <w:rsid w:val="00B63CDF"/>
    <w:rsid w:val="00B64600"/>
    <w:rsid w:val="00B6473D"/>
    <w:rsid w:val="00B64CB3"/>
    <w:rsid w:val="00B64E59"/>
    <w:rsid w:val="00B6533D"/>
    <w:rsid w:val="00B657F3"/>
    <w:rsid w:val="00B65B6D"/>
    <w:rsid w:val="00B66255"/>
    <w:rsid w:val="00B6647C"/>
    <w:rsid w:val="00B66C5E"/>
    <w:rsid w:val="00B66EB6"/>
    <w:rsid w:val="00B67196"/>
    <w:rsid w:val="00B67422"/>
    <w:rsid w:val="00B67FEB"/>
    <w:rsid w:val="00B7008E"/>
    <w:rsid w:val="00B7079B"/>
    <w:rsid w:val="00B70D67"/>
    <w:rsid w:val="00B70FBA"/>
    <w:rsid w:val="00B712AE"/>
    <w:rsid w:val="00B7194E"/>
    <w:rsid w:val="00B71A5F"/>
    <w:rsid w:val="00B71AE0"/>
    <w:rsid w:val="00B71AF0"/>
    <w:rsid w:val="00B72289"/>
    <w:rsid w:val="00B72407"/>
    <w:rsid w:val="00B7268B"/>
    <w:rsid w:val="00B74469"/>
    <w:rsid w:val="00B74642"/>
    <w:rsid w:val="00B74821"/>
    <w:rsid w:val="00B755B0"/>
    <w:rsid w:val="00B75709"/>
    <w:rsid w:val="00B75CFC"/>
    <w:rsid w:val="00B768DB"/>
    <w:rsid w:val="00B769ED"/>
    <w:rsid w:val="00B77052"/>
    <w:rsid w:val="00B77472"/>
    <w:rsid w:val="00B806D5"/>
    <w:rsid w:val="00B807B8"/>
    <w:rsid w:val="00B80E6A"/>
    <w:rsid w:val="00B811F7"/>
    <w:rsid w:val="00B81DAA"/>
    <w:rsid w:val="00B82E69"/>
    <w:rsid w:val="00B83D23"/>
    <w:rsid w:val="00B83EAB"/>
    <w:rsid w:val="00B8524F"/>
    <w:rsid w:val="00B85BC8"/>
    <w:rsid w:val="00B85BE3"/>
    <w:rsid w:val="00B8614E"/>
    <w:rsid w:val="00B86239"/>
    <w:rsid w:val="00B86B1D"/>
    <w:rsid w:val="00B86DC0"/>
    <w:rsid w:val="00B87005"/>
    <w:rsid w:val="00B871C5"/>
    <w:rsid w:val="00B872CB"/>
    <w:rsid w:val="00B900D9"/>
    <w:rsid w:val="00B900F1"/>
    <w:rsid w:val="00B906C6"/>
    <w:rsid w:val="00B90857"/>
    <w:rsid w:val="00B90C62"/>
    <w:rsid w:val="00B91049"/>
    <w:rsid w:val="00B915DB"/>
    <w:rsid w:val="00B91A51"/>
    <w:rsid w:val="00B9252C"/>
    <w:rsid w:val="00B92B8F"/>
    <w:rsid w:val="00B9535C"/>
    <w:rsid w:val="00B9539F"/>
    <w:rsid w:val="00B954C3"/>
    <w:rsid w:val="00B958D8"/>
    <w:rsid w:val="00B95B0F"/>
    <w:rsid w:val="00B95D7B"/>
    <w:rsid w:val="00B95F39"/>
    <w:rsid w:val="00B96154"/>
    <w:rsid w:val="00B963DA"/>
    <w:rsid w:val="00B96579"/>
    <w:rsid w:val="00B965CD"/>
    <w:rsid w:val="00B96660"/>
    <w:rsid w:val="00B96EFE"/>
    <w:rsid w:val="00B97779"/>
    <w:rsid w:val="00B978D8"/>
    <w:rsid w:val="00BA08A2"/>
    <w:rsid w:val="00BA0E56"/>
    <w:rsid w:val="00BA1931"/>
    <w:rsid w:val="00BA1AFE"/>
    <w:rsid w:val="00BA1C8A"/>
    <w:rsid w:val="00BA1F1C"/>
    <w:rsid w:val="00BA22B6"/>
    <w:rsid w:val="00BA2579"/>
    <w:rsid w:val="00BA2FFD"/>
    <w:rsid w:val="00BA3B35"/>
    <w:rsid w:val="00BA3C47"/>
    <w:rsid w:val="00BA3C8A"/>
    <w:rsid w:val="00BA45E9"/>
    <w:rsid w:val="00BA479C"/>
    <w:rsid w:val="00BA48FA"/>
    <w:rsid w:val="00BA4A8B"/>
    <w:rsid w:val="00BA4ECB"/>
    <w:rsid w:val="00BA52B7"/>
    <w:rsid w:val="00BA56CE"/>
    <w:rsid w:val="00BA5A8D"/>
    <w:rsid w:val="00BA6881"/>
    <w:rsid w:val="00BA6C8B"/>
    <w:rsid w:val="00BA6D5A"/>
    <w:rsid w:val="00BA6E79"/>
    <w:rsid w:val="00BA75F4"/>
    <w:rsid w:val="00BA7800"/>
    <w:rsid w:val="00BB000E"/>
    <w:rsid w:val="00BB003C"/>
    <w:rsid w:val="00BB0451"/>
    <w:rsid w:val="00BB1528"/>
    <w:rsid w:val="00BB224E"/>
    <w:rsid w:val="00BB2639"/>
    <w:rsid w:val="00BB2BB7"/>
    <w:rsid w:val="00BB2E45"/>
    <w:rsid w:val="00BB32C9"/>
    <w:rsid w:val="00BB33E7"/>
    <w:rsid w:val="00BB3C3E"/>
    <w:rsid w:val="00BB48E5"/>
    <w:rsid w:val="00BB4976"/>
    <w:rsid w:val="00BB57DB"/>
    <w:rsid w:val="00BB57DC"/>
    <w:rsid w:val="00BB5F02"/>
    <w:rsid w:val="00BB6106"/>
    <w:rsid w:val="00BB667F"/>
    <w:rsid w:val="00BB66D2"/>
    <w:rsid w:val="00BB6B49"/>
    <w:rsid w:val="00BB6E48"/>
    <w:rsid w:val="00BB6E82"/>
    <w:rsid w:val="00BB7375"/>
    <w:rsid w:val="00BB747E"/>
    <w:rsid w:val="00BB7D01"/>
    <w:rsid w:val="00BC0155"/>
    <w:rsid w:val="00BC0C74"/>
    <w:rsid w:val="00BC0F6F"/>
    <w:rsid w:val="00BC1A2B"/>
    <w:rsid w:val="00BC1B2F"/>
    <w:rsid w:val="00BC27BF"/>
    <w:rsid w:val="00BC2A1F"/>
    <w:rsid w:val="00BC32F8"/>
    <w:rsid w:val="00BC34F8"/>
    <w:rsid w:val="00BC3795"/>
    <w:rsid w:val="00BC474C"/>
    <w:rsid w:val="00BC5E91"/>
    <w:rsid w:val="00BC5EA2"/>
    <w:rsid w:val="00BC79F6"/>
    <w:rsid w:val="00BD0705"/>
    <w:rsid w:val="00BD08F7"/>
    <w:rsid w:val="00BD0C86"/>
    <w:rsid w:val="00BD0F6E"/>
    <w:rsid w:val="00BD12F6"/>
    <w:rsid w:val="00BD13F4"/>
    <w:rsid w:val="00BD22ED"/>
    <w:rsid w:val="00BD323D"/>
    <w:rsid w:val="00BD3790"/>
    <w:rsid w:val="00BD3A37"/>
    <w:rsid w:val="00BD4018"/>
    <w:rsid w:val="00BD45AD"/>
    <w:rsid w:val="00BD4D20"/>
    <w:rsid w:val="00BD54EB"/>
    <w:rsid w:val="00BD5850"/>
    <w:rsid w:val="00BD5B02"/>
    <w:rsid w:val="00BD5E7E"/>
    <w:rsid w:val="00BD62FE"/>
    <w:rsid w:val="00BD6404"/>
    <w:rsid w:val="00BD6623"/>
    <w:rsid w:val="00BD66F8"/>
    <w:rsid w:val="00BD67F7"/>
    <w:rsid w:val="00BD7E05"/>
    <w:rsid w:val="00BE0201"/>
    <w:rsid w:val="00BE06E4"/>
    <w:rsid w:val="00BE0AC3"/>
    <w:rsid w:val="00BE1533"/>
    <w:rsid w:val="00BE1B0B"/>
    <w:rsid w:val="00BE1E9A"/>
    <w:rsid w:val="00BE1ED1"/>
    <w:rsid w:val="00BE248A"/>
    <w:rsid w:val="00BE272E"/>
    <w:rsid w:val="00BE2EA6"/>
    <w:rsid w:val="00BE3721"/>
    <w:rsid w:val="00BE3E43"/>
    <w:rsid w:val="00BE4013"/>
    <w:rsid w:val="00BE4CC6"/>
    <w:rsid w:val="00BE4EDF"/>
    <w:rsid w:val="00BE558C"/>
    <w:rsid w:val="00BE58F0"/>
    <w:rsid w:val="00BE68AD"/>
    <w:rsid w:val="00BE69EF"/>
    <w:rsid w:val="00BE7331"/>
    <w:rsid w:val="00BF0B1C"/>
    <w:rsid w:val="00BF12CD"/>
    <w:rsid w:val="00BF12CE"/>
    <w:rsid w:val="00BF139E"/>
    <w:rsid w:val="00BF144C"/>
    <w:rsid w:val="00BF197F"/>
    <w:rsid w:val="00BF1CC1"/>
    <w:rsid w:val="00BF22F5"/>
    <w:rsid w:val="00BF23D1"/>
    <w:rsid w:val="00BF27A3"/>
    <w:rsid w:val="00BF2A08"/>
    <w:rsid w:val="00BF2BBB"/>
    <w:rsid w:val="00BF2EBA"/>
    <w:rsid w:val="00BF3764"/>
    <w:rsid w:val="00BF37F6"/>
    <w:rsid w:val="00BF3C4E"/>
    <w:rsid w:val="00BF3C4F"/>
    <w:rsid w:val="00BF3D5F"/>
    <w:rsid w:val="00BF44F5"/>
    <w:rsid w:val="00BF48D7"/>
    <w:rsid w:val="00BF49D4"/>
    <w:rsid w:val="00BF4CEB"/>
    <w:rsid w:val="00BF5543"/>
    <w:rsid w:val="00BF5735"/>
    <w:rsid w:val="00BF6DD1"/>
    <w:rsid w:val="00C0056F"/>
    <w:rsid w:val="00C01B77"/>
    <w:rsid w:val="00C027F5"/>
    <w:rsid w:val="00C02DC7"/>
    <w:rsid w:val="00C03891"/>
    <w:rsid w:val="00C038BB"/>
    <w:rsid w:val="00C03AFB"/>
    <w:rsid w:val="00C044B1"/>
    <w:rsid w:val="00C044D4"/>
    <w:rsid w:val="00C045CE"/>
    <w:rsid w:val="00C04640"/>
    <w:rsid w:val="00C0477E"/>
    <w:rsid w:val="00C048CE"/>
    <w:rsid w:val="00C05748"/>
    <w:rsid w:val="00C05BFC"/>
    <w:rsid w:val="00C06290"/>
    <w:rsid w:val="00C0635F"/>
    <w:rsid w:val="00C0658C"/>
    <w:rsid w:val="00C06BB8"/>
    <w:rsid w:val="00C06CFE"/>
    <w:rsid w:val="00C06F69"/>
    <w:rsid w:val="00C06FB6"/>
    <w:rsid w:val="00C0735F"/>
    <w:rsid w:val="00C07633"/>
    <w:rsid w:val="00C07E8D"/>
    <w:rsid w:val="00C111BE"/>
    <w:rsid w:val="00C114EF"/>
    <w:rsid w:val="00C125B9"/>
    <w:rsid w:val="00C126CA"/>
    <w:rsid w:val="00C12BEC"/>
    <w:rsid w:val="00C12CAE"/>
    <w:rsid w:val="00C12CBD"/>
    <w:rsid w:val="00C12DAA"/>
    <w:rsid w:val="00C1310F"/>
    <w:rsid w:val="00C1383D"/>
    <w:rsid w:val="00C14315"/>
    <w:rsid w:val="00C146B6"/>
    <w:rsid w:val="00C14990"/>
    <w:rsid w:val="00C14C2A"/>
    <w:rsid w:val="00C15AE7"/>
    <w:rsid w:val="00C15F5C"/>
    <w:rsid w:val="00C164E2"/>
    <w:rsid w:val="00C16AC0"/>
    <w:rsid w:val="00C17BC2"/>
    <w:rsid w:val="00C20CE2"/>
    <w:rsid w:val="00C2111D"/>
    <w:rsid w:val="00C213AB"/>
    <w:rsid w:val="00C21627"/>
    <w:rsid w:val="00C2165A"/>
    <w:rsid w:val="00C22733"/>
    <w:rsid w:val="00C22762"/>
    <w:rsid w:val="00C22B69"/>
    <w:rsid w:val="00C22F13"/>
    <w:rsid w:val="00C230FC"/>
    <w:rsid w:val="00C23B81"/>
    <w:rsid w:val="00C243F9"/>
    <w:rsid w:val="00C24AB0"/>
    <w:rsid w:val="00C24C6D"/>
    <w:rsid w:val="00C254FF"/>
    <w:rsid w:val="00C25CBF"/>
    <w:rsid w:val="00C269C2"/>
    <w:rsid w:val="00C2727A"/>
    <w:rsid w:val="00C274B7"/>
    <w:rsid w:val="00C27608"/>
    <w:rsid w:val="00C27B52"/>
    <w:rsid w:val="00C27F16"/>
    <w:rsid w:val="00C30231"/>
    <w:rsid w:val="00C302EC"/>
    <w:rsid w:val="00C30D21"/>
    <w:rsid w:val="00C30EFD"/>
    <w:rsid w:val="00C310F2"/>
    <w:rsid w:val="00C31B6D"/>
    <w:rsid w:val="00C31F34"/>
    <w:rsid w:val="00C3248D"/>
    <w:rsid w:val="00C34041"/>
    <w:rsid w:val="00C342CC"/>
    <w:rsid w:val="00C346CB"/>
    <w:rsid w:val="00C34A43"/>
    <w:rsid w:val="00C35314"/>
    <w:rsid w:val="00C35513"/>
    <w:rsid w:val="00C35586"/>
    <w:rsid w:val="00C356EC"/>
    <w:rsid w:val="00C35B35"/>
    <w:rsid w:val="00C35B58"/>
    <w:rsid w:val="00C35CC0"/>
    <w:rsid w:val="00C35EAD"/>
    <w:rsid w:val="00C36EAE"/>
    <w:rsid w:val="00C37705"/>
    <w:rsid w:val="00C37A22"/>
    <w:rsid w:val="00C40BC3"/>
    <w:rsid w:val="00C40CDE"/>
    <w:rsid w:val="00C4164C"/>
    <w:rsid w:val="00C4388C"/>
    <w:rsid w:val="00C438C0"/>
    <w:rsid w:val="00C44051"/>
    <w:rsid w:val="00C44BEF"/>
    <w:rsid w:val="00C451D2"/>
    <w:rsid w:val="00C4521A"/>
    <w:rsid w:val="00C45795"/>
    <w:rsid w:val="00C4591E"/>
    <w:rsid w:val="00C45EAD"/>
    <w:rsid w:val="00C46482"/>
    <w:rsid w:val="00C468C1"/>
    <w:rsid w:val="00C46E2C"/>
    <w:rsid w:val="00C46EC4"/>
    <w:rsid w:val="00C471CA"/>
    <w:rsid w:val="00C47402"/>
    <w:rsid w:val="00C50048"/>
    <w:rsid w:val="00C5007E"/>
    <w:rsid w:val="00C50211"/>
    <w:rsid w:val="00C51288"/>
    <w:rsid w:val="00C51652"/>
    <w:rsid w:val="00C5181D"/>
    <w:rsid w:val="00C51CB5"/>
    <w:rsid w:val="00C528C1"/>
    <w:rsid w:val="00C53035"/>
    <w:rsid w:val="00C53502"/>
    <w:rsid w:val="00C541D4"/>
    <w:rsid w:val="00C5461F"/>
    <w:rsid w:val="00C547B0"/>
    <w:rsid w:val="00C54BCC"/>
    <w:rsid w:val="00C54C97"/>
    <w:rsid w:val="00C550E0"/>
    <w:rsid w:val="00C553E3"/>
    <w:rsid w:val="00C5612C"/>
    <w:rsid w:val="00C5634B"/>
    <w:rsid w:val="00C56DA3"/>
    <w:rsid w:val="00C56DEE"/>
    <w:rsid w:val="00C56F2D"/>
    <w:rsid w:val="00C56F57"/>
    <w:rsid w:val="00C56F9D"/>
    <w:rsid w:val="00C573A0"/>
    <w:rsid w:val="00C5796A"/>
    <w:rsid w:val="00C579CB"/>
    <w:rsid w:val="00C601DB"/>
    <w:rsid w:val="00C60A2D"/>
    <w:rsid w:val="00C612D5"/>
    <w:rsid w:val="00C6131E"/>
    <w:rsid w:val="00C61479"/>
    <w:rsid w:val="00C61748"/>
    <w:rsid w:val="00C61E86"/>
    <w:rsid w:val="00C6237B"/>
    <w:rsid w:val="00C62696"/>
    <w:rsid w:val="00C628C2"/>
    <w:rsid w:val="00C630A5"/>
    <w:rsid w:val="00C63DD9"/>
    <w:rsid w:val="00C645B4"/>
    <w:rsid w:val="00C648FE"/>
    <w:rsid w:val="00C65409"/>
    <w:rsid w:val="00C657D0"/>
    <w:rsid w:val="00C65B7D"/>
    <w:rsid w:val="00C66044"/>
    <w:rsid w:val="00C66270"/>
    <w:rsid w:val="00C66776"/>
    <w:rsid w:val="00C667FF"/>
    <w:rsid w:val="00C66CF1"/>
    <w:rsid w:val="00C67354"/>
    <w:rsid w:val="00C67355"/>
    <w:rsid w:val="00C6746C"/>
    <w:rsid w:val="00C67499"/>
    <w:rsid w:val="00C6792E"/>
    <w:rsid w:val="00C67A31"/>
    <w:rsid w:val="00C703A4"/>
    <w:rsid w:val="00C70433"/>
    <w:rsid w:val="00C70552"/>
    <w:rsid w:val="00C71012"/>
    <w:rsid w:val="00C711FF"/>
    <w:rsid w:val="00C71285"/>
    <w:rsid w:val="00C71386"/>
    <w:rsid w:val="00C71BB6"/>
    <w:rsid w:val="00C71BB8"/>
    <w:rsid w:val="00C71C04"/>
    <w:rsid w:val="00C72C4A"/>
    <w:rsid w:val="00C72D15"/>
    <w:rsid w:val="00C731A1"/>
    <w:rsid w:val="00C7336C"/>
    <w:rsid w:val="00C74AEB"/>
    <w:rsid w:val="00C74D86"/>
    <w:rsid w:val="00C74DBC"/>
    <w:rsid w:val="00C751BE"/>
    <w:rsid w:val="00C751EF"/>
    <w:rsid w:val="00C756E2"/>
    <w:rsid w:val="00C7581D"/>
    <w:rsid w:val="00C75F20"/>
    <w:rsid w:val="00C75F21"/>
    <w:rsid w:val="00C76198"/>
    <w:rsid w:val="00C7710A"/>
    <w:rsid w:val="00C80037"/>
    <w:rsid w:val="00C800EC"/>
    <w:rsid w:val="00C8041C"/>
    <w:rsid w:val="00C80811"/>
    <w:rsid w:val="00C80BEB"/>
    <w:rsid w:val="00C80D6C"/>
    <w:rsid w:val="00C81786"/>
    <w:rsid w:val="00C81A13"/>
    <w:rsid w:val="00C81A80"/>
    <w:rsid w:val="00C826A7"/>
    <w:rsid w:val="00C82C4D"/>
    <w:rsid w:val="00C83280"/>
    <w:rsid w:val="00C8332D"/>
    <w:rsid w:val="00C83A9F"/>
    <w:rsid w:val="00C8403C"/>
    <w:rsid w:val="00C84B94"/>
    <w:rsid w:val="00C84FA7"/>
    <w:rsid w:val="00C8588C"/>
    <w:rsid w:val="00C85C80"/>
    <w:rsid w:val="00C85E4E"/>
    <w:rsid w:val="00C863C9"/>
    <w:rsid w:val="00C87179"/>
    <w:rsid w:val="00C90478"/>
    <w:rsid w:val="00C9075B"/>
    <w:rsid w:val="00C90A91"/>
    <w:rsid w:val="00C90BCA"/>
    <w:rsid w:val="00C916D8"/>
    <w:rsid w:val="00C9176B"/>
    <w:rsid w:val="00C918E8"/>
    <w:rsid w:val="00C9205D"/>
    <w:rsid w:val="00C922BC"/>
    <w:rsid w:val="00C92918"/>
    <w:rsid w:val="00C929BC"/>
    <w:rsid w:val="00C92AA5"/>
    <w:rsid w:val="00C92B00"/>
    <w:rsid w:val="00C92EEA"/>
    <w:rsid w:val="00C93846"/>
    <w:rsid w:val="00C93D91"/>
    <w:rsid w:val="00C94499"/>
    <w:rsid w:val="00C9481B"/>
    <w:rsid w:val="00C95CC3"/>
    <w:rsid w:val="00C95F9A"/>
    <w:rsid w:val="00C963AA"/>
    <w:rsid w:val="00C96D96"/>
    <w:rsid w:val="00C96DEE"/>
    <w:rsid w:val="00C97330"/>
    <w:rsid w:val="00C978CB"/>
    <w:rsid w:val="00CA015E"/>
    <w:rsid w:val="00CA04E5"/>
    <w:rsid w:val="00CA057C"/>
    <w:rsid w:val="00CA0973"/>
    <w:rsid w:val="00CA1364"/>
    <w:rsid w:val="00CA1A07"/>
    <w:rsid w:val="00CA1BF4"/>
    <w:rsid w:val="00CA1D9A"/>
    <w:rsid w:val="00CA35AE"/>
    <w:rsid w:val="00CA3CD7"/>
    <w:rsid w:val="00CA4BA9"/>
    <w:rsid w:val="00CA4D91"/>
    <w:rsid w:val="00CA5142"/>
    <w:rsid w:val="00CA6222"/>
    <w:rsid w:val="00CA647D"/>
    <w:rsid w:val="00CA6B7A"/>
    <w:rsid w:val="00CA7451"/>
    <w:rsid w:val="00CA7785"/>
    <w:rsid w:val="00CA7AA0"/>
    <w:rsid w:val="00CA7EB2"/>
    <w:rsid w:val="00CB04B8"/>
    <w:rsid w:val="00CB0966"/>
    <w:rsid w:val="00CB0B5B"/>
    <w:rsid w:val="00CB0BB4"/>
    <w:rsid w:val="00CB0F5B"/>
    <w:rsid w:val="00CB11E7"/>
    <w:rsid w:val="00CB1267"/>
    <w:rsid w:val="00CB1E29"/>
    <w:rsid w:val="00CB200F"/>
    <w:rsid w:val="00CB2293"/>
    <w:rsid w:val="00CB2642"/>
    <w:rsid w:val="00CB27A2"/>
    <w:rsid w:val="00CB29A6"/>
    <w:rsid w:val="00CB36C7"/>
    <w:rsid w:val="00CB3B2C"/>
    <w:rsid w:val="00CB3CE4"/>
    <w:rsid w:val="00CB3D94"/>
    <w:rsid w:val="00CB3F8E"/>
    <w:rsid w:val="00CB413E"/>
    <w:rsid w:val="00CB468F"/>
    <w:rsid w:val="00CB5601"/>
    <w:rsid w:val="00CB5B0F"/>
    <w:rsid w:val="00CB6064"/>
    <w:rsid w:val="00CB67C6"/>
    <w:rsid w:val="00CB6A39"/>
    <w:rsid w:val="00CB72ED"/>
    <w:rsid w:val="00CB7D1E"/>
    <w:rsid w:val="00CB7EAE"/>
    <w:rsid w:val="00CC0696"/>
    <w:rsid w:val="00CC081B"/>
    <w:rsid w:val="00CC162C"/>
    <w:rsid w:val="00CC1AAF"/>
    <w:rsid w:val="00CC2359"/>
    <w:rsid w:val="00CC25DD"/>
    <w:rsid w:val="00CC25EC"/>
    <w:rsid w:val="00CC2DBB"/>
    <w:rsid w:val="00CC3788"/>
    <w:rsid w:val="00CC3963"/>
    <w:rsid w:val="00CC3B16"/>
    <w:rsid w:val="00CC4783"/>
    <w:rsid w:val="00CC54B4"/>
    <w:rsid w:val="00CC5951"/>
    <w:rsid w:val="00CC67E1"/>
    <w:rsid w:val="00CC6E07"/>
    <w:rsid w:val="00CC71DA"/>
    <w:rsid w:val="00CC7AC3"/>
    <w:rsid w:val="00CC7B96"/>
    <w:rsid w:val="00CD055C"/>
    <w:rsid w:val="00CD0780"/>
    <w:rsid w:val="00CD1206"/>
    <w:rsid w:val="00CD1F01"/>
    <w:rsid w:val="00CD2387"/>
    <w:rsid w:val="00CD23EA"/>
    <w:rsid w:val="00CD2715"/>
    <w:rsid w:val="00CD27F9"/>
    <w:rsid w:val="00CD33A5"/>
    <w:rsid w:val="00CD33D8"/>
    <w:rsid w:val="00CD3C71"/>
    <w:rsid w:val="00CD3ED2"/>
    <w:rsid w:val="00CD4333"/>
    <w:rsid w:val="00CD44BB"/>
    <w:rsid w:val="00CD4556"/>
    <w:rsid w:val="00CD4BF2"/>
    <w:rsid w:val="00CD4CBD"/>
    <w:rsid w:val="00CD5300"/>
    <w:rsid w:val="00CD5335"/>
    <w:rsid w:val="00CD544F"/>
    <w:rsid w:val="00CD5B0F"/>
    <w:rsid w:val="00CD6984"/>
    <w:rsid w:val="00CD6AC8"/>
    <w:rsid w:val="00CD7287"/>
    <w:rsid w:val="00CD74E1"/>
    <w:rsid w:val="00CD790B"/>
    <w:rsid w:val="00CD7A2F"/>
    <w:rsid w:val="00CD7DCC"/>
    <w:rsid w:val="00CE012B"/>
    <w:rsid w:val="00CE090D"/>
    <w:rsid w:val="00CE0B0E"/>
    <w:rsid w:val="00CE1339"/>
    <w:rsid w:val="00CE15BF"/>
    <w:rsid w:val="00CE1B7B"/>
    <w:rsid w:val="00CE259C"/>
    <w:rsid w:val="00CE2C5D"/>
    <w:rsid w:val="00CE2D9A"/>
    <w:rsid w:val="00CE3C25"/>
    <w:rsid w:val="00CE3CDB"/>
    <w:rsid w:val="00CE3D85"/>
    <w:rsid w:val="00CE3E62"/>
    <w:rsid w:val="00CE4503"/>
    <w:rsid w:val="00CE6091"/>
    <w:rsid w:val="00CE6C07"/>
    <w:rsid w:val="00CE6D1D"/>
    <w:rsid w:val="00CE6E13"/>
    <w:rsid w:val="00CE760F"/>
    <w:rsid w:val="00CF02E1"/>
    <w:rsid w:val="00CF03E7"/>
    <w:rsid w:val="00CF054D"/>
    <w:rsid w:val="00CF05D2"/>
    <w:rsid w:val="00CF0DA7"/>
    <w:rsid w:val="00CF0E67"/>
    <w:rsid w:val="00CF0F6E"/>
    <w:rsid w:val="00CF102B"/>
    <w:rsid w:val="00CF15F1"/>
    <w:rsid w:val="00CF1B20"/>
    <w:rsid w:val="00CF1D1C"/>
    <w:rsid w:val="00CF1DC5"/>
    <w:rsid w:val="00CF2BEA"/>
    <w:rsid w:val="00CF3EB2"/>
    <w:rsid w:val="00CF5025"/>
    <w:rsid w:val="00CF565D"/>
    <w:rsid w:val="00CF59BE"/>
    <w:rsid w:val="00CF5D15"/>
    <w:rsid w:val="00CF611F"/>
    <w:rsid w:val="00CF66F7"/>
    <w:rsid w:val="00CF6C9A"/>
    <w:rsid w:val="00CF6CED"/>
    <w:rsid w:val="00CF75EC"/>
    <w:rsid w:val="00CF7C74"/>
    <w:rsid w:val="00CF7D38"/>
    <w:rsid w:val="00CF7D41"/>
    <w:rsid w:val="00D00FCA"/>
    <w:rsid w:val="00D0119F"/>
    <w:rsid w:val="00D015A8"/>
    <w:rsid w:val="00D01870"/>
    <w:rsid w:val="00D0196D"/>
    <w:rsid w:val="00D02169"/>
    <w:rsid w:val="00D0325B"/>
    <w:rsid w:val="00D034B5"/>
    <w:rsid w:val="00D041E5"/>
    <w:rsid w:val="00D04AB2"/>
    <w:rsid w:val="00D050D2"/>
    <w:rsid w:val="00D056D6"/>
    <w:rsid w:val="00D0571A"/>
    <w:rsid w:val="00D05B4A"/>
    <w:rsid w:val="00D063A3"/>
    <w:rsid w:val="00D06FF5"/>
    <w:rsid w:val="00D075C0"/>
    <w:rsid w:val="00D07820"/>
    <w:rsid w:val="00D078F3"/>
    <w:rsid w:val="00D07A41"/>
    <w:rsid w:val="00D07ADA"/>
    <w:rsid w:val="00D07C40"/>
    <w:rsid w:val="00D1027C"/>
    <w:rsid w:val="00D111B3"/>
    <w:rsid w:val="00D113CE"/>
    <w:rsid w:val="00D117E1"/>
    <w:rsid w:val="00D11D66"/>
    <w:rsid w:val="00D11E02"/>
    <w:rsid w:val="00D11F27"/>
    <w:rsid w:val="00D12454"/>
    <w:rsid w:val="00D125E4"/>
    <w:rsid w:val="00D12BF2"/>
    <w:rsid w:val="00D138AB"/>
    <w:rsid w:val="00D13F1B"/>
    <w:rsid w:val="00D14C5A"/>
    <w:rsid w:val="00D15E25"/>
    <w:rsid w:val="00D167DB"/>
    <w:rsid w:val="00D17360"/>
    <w:rsid w:val="00D1767C"/>
    <w:rsid w:val="00D1768C"/>
    <w:rsid w:val="00D17866"/>
    <w:rsid w:val="00D178A8"/>
    <w:rsid w:val="00D2033C"/>
    <w:rsid w:val="00D20735"/>
    <w:rsid w:val="00D209EB"/>
    <w:rsid w:val="00D21056"/>
    <w:rsid w:val="00D21EE6"/>
    <w:rsid w:val="00D22514"/>
    <w:rsid w:val="00D235BF"/>
    <w:rsid w:val="00D2398A"/>
    <w:rsid w:val="00D23A03"/>
    <w:rsid w:val="00D241D6"/>
    <w:rsid w:val="00D244A2"/>
    <w:rsid w:val="00D24756"/>
    <w:rsid w:val="00D247E8"/>
    <w:rsid w:val="00D256F0"/>
    <w:rsid w:val="00D26A69"/>
    <w:rsid w:val="00D27399"/>
    <w:rsid w:val="00D2741D"/>
    <w:rsid w:val="00D309C1"/>
    <w:rsid w:val="00D318A6"/>
    <w:rsid w:val="00D3195C"/>
    <w:rsid w:val="00D31EB6"/>
    <w:rsid w:val="00D31F69"/>
    <w:rsid w:val="00D3254F"/>
    <w:rsid w:val="00D329F6"/>
    <w:rsid w:val="00D32A4A"/>
    <w:rsid w:val="00D33190"/>
    <w:rsid w:val="00D334BD"/>
    <w:rsid w:val="00D33559"/>
    <w:rsid w:val="00D33C74"/>
    <w:rsid w:val="00D342D1"/>
    <w:rsid w:val="00D346C9"/>
    <w:rsid w:val="00D34A08"/>
    <w:rsid w:val="00D34C57"/>
    <w:rsid w:val="00D35210"/>
    <w:rsid w:val="00D35AAD"/>
    <w:rsid w:val="00D36150"/>
    <w:rsid w:val="00D36454"/>
    <w:rsid w:val="00D36A82"/>
    <w:rsid w:val="00D36BB7"/>
    <w:rsid w:val="00D37F92"/>
    <w:rsid w:val="00D40197"/>
    <w:rsid w:val="00D40560"/>
    <w:rsid w:val="00D406CE"/>
    <w:rsid w:val="00D416E3"/>
    <w:rsid w:val="00D419D9"/>
    <w:rsid w:val="00D41D6F"/>
    <w:rsid w:val="00D42266"/>
    <w:rsid w:val="00D4295C"/>
    <w:rsid w:val="00D43073"/>
    <w:rsid w:val="00D4330E"/>
    <w:rsid w:val="00D43506"/>
    <w:rsid w:val="00D43AC5"/>
    <w:rsid w:val="00D446A1"/>
    <w:rsid w:val="00D45237"/>
    <w:rsid w:val="00D45747"/>
    <w:rsid w:val="00D45A9D"/>
    <w:rsid w:val="00D45BC4"/>
    <w:rsid w:val="00D46368"/>
    <w:rsid w:val="00D46729"/>
    <w:rsid w:val="00D46FE7"/>
    <w:rsid w:val="00D478C1"/>
    <w:rsid w:val="00D47947"/>
    <w:rsid w:val="00D47A2A"/>
    <w:rsid w:val="00D47D88"/>
    <w:rsid w:val="00D47F6B"/>
    <w:rsid w:val="00D50182"/>
    <w:rsid w:val="00D501E3"/>
    <w:rsid w:val="00D503EE"/>
    <w:rsid w:val="00D50CAE"/>
    <w:rsid w:val="00D50CC8"/>
    <w:rsid w:val="00D51064"/>
    <w:rsid w:val="00D510DB"/>
    <w:rsid w:val="00D5119C"/>
    <w:rsid w:val="00D513F9"/>
    <w:rsid w:val="00D524C3"/>
    <w:rsid w:val="00D526EC"/>
    <w:rsid w:val="00D5295D"/>
    <w:rsid w:val="00D52DDD"/>
    <w:rsid w:val="00D530B4"/>
    <w:rsid w:val="00D5350B"/>
    <w:rsid w:val="00D539E1"/>
    <w:rsid w:val="00D53C94"/>
    <w:rsid w:val="00D53DC1"/>
    <w:rsid w:val="00D54576"/>
    <w:rsid w:val="00D5468A"/>
    <w:rsid w:val="00D54714"/>
    <w:rsid w:val="00D54C1A"/>
    <w:rsid w:val="00D55CF7"/>
    <w:rsid w:val="00D562D2"/>
    <w:rsid w:val="00D56959"/>
    <w:rsid w:val="00D56E68"/>
    <w:rsid w:val="00D57085"/>
    <w:rsid w:val="00D57587"/>
    <w:rsid w:val="00D57619"/>
    <w:rsid w:val="00D577E0"/>
    <w:rsid w:val="00D579C4"/>
    <w:rsid w:val="00D57B14"/>
    <w:rsid w:val="00D57E64"/>
    <w:rsid w:val="00D605E7"/>
    <w:rsid w:val="00D60FDC"/>
    <w:rsid w:val="00D6105D"/>
    <w:rsid w:val="00D6107C"/>
    <w:rsid w:val="00D61113"/>
    <w:rsid w:val="00D6167F"/>
    <w:rsid w:val="00D61686"/>
    <w:rsid w:val="00D61836"/>
    <w:rsid w:val="00D61B1A"/>
    <w:rsid w:val="00D62115"/>
    <w:rsid w:val="00D6253F"/>
    <w:rsid w:val="00D62BEA"/>
    <w:rsid w:val="00D62C5A"/>
    <w:rsid w:val="00D62D00"/>
    <w:rsid w:val="00D636B0"/>
    <w:rsid w:val="00D6421E"/>
    <w:rsid w:val="00D642FC"/>
    <w:rsid w:val="00D644C0"/>
    <w:rsid w:val="00D649F8"/>
    <w:rsid w:val="00D657CE"/>
    <w:rsid w:val="00D657D1"/>
    <w:rsid w:val="00D65A05"/>
    <w:rsid w:val="00D65EBD"/>
    <w:rsid w:val="00D664D2"/>
    <w:rsid w:val="00D66732"/>
    <w:rsid w:val="00D667CD"/>
    <w:rsid w:val="00D669D0"/>
    <w:rsid w:val="00D66BEA"/>
    <w:rsid w:val="00D70923"/>
    <w:rsid w:val="00D70AB0"/>
    <w:rsid w:val="00D70F83"/>
    <w:rsid w:val="00D7141A"/>
    <w:rsid w:val="00D71835"/>
    <w:rsid w:val="00D71C6B"/>
    <w:rsid w:val="00D71F8D"/>
    <w:rsid w:val="00D7329D"/>
    <w:rsid w:val="00D73806"/>
    <w:rsid w:val="00D73B41"/>
    <w:rsid w:val="00D73B6C"/>
    <w:rsid w:val="00D73FB8"/>
    <w:rsid w:val="00D74390"/>
    <w:rsid w:val="00D74631"/>
    <w:rsid w:val="00D748AD"/>
    <w:rsid w:val="00D75227"/>
    <w:rsid w:val="00D752D1"/>
    <w:rsid w:val="00D75887"/>
    <w:rsid w:val="00D75B95"/>
    <w:rsid w:val="00D76110"/>
    <w:rsid w:val="00D7616A"/>
    <w:rsid w:val="00D7642E"/>
    <w:rsid w:val="00D766AF"/>
    <w:rsid w:val="00D76901"/>
    <w:rsid w:val="00D76A60"/>
    <w:rsid w:val="00D76F69"/>
    <w:rsid w:val="00D775FE"/>
    <w:rsid w:val="00D776A5"/>
    <w:rsid w:val="00D77E02"/>
    <w:rsid w:val="00D80545"/>
    <w:rsid w:val="00D80DA0"/>
    <w:rsid w:val="00D80DB7"/>
    <w:rsid w:val="00D8144A"/>
    <w:rsid w:val="00D81682"/>
    <w:rsid w:val="00D81CDF"/>
    <w:rsid w:val="00D81D06"/>
    <w:rsid w:val="00D822EF"/>
    <w:rsid w:val="00D82508"/>
    <w:rsid w:val="00D82E21"/>
    <w:rsid w:val="00D837C7"/>
    <w:rsid w:val="00D83C20"/>
    <w:rsid w:val="00D83CE6"/>
    <w:rsid w:val="00D83DBA"/>
    <w:rsid w:val="00D83F02"/>
    <w:rsid w:val="00D83FBE"/>
    <w:rsid w:val="00D843F3"/>
    <w:rsid w:val="00D84B6F"/>
    <w:rsid w:val="00D84CD1"/>
    <w:rsid w:val="00D858B8"/>
    <w:rsid w:val="00D8592E"/>
    <w:rsid w:val="00D860B1"/>
    <w:rsid w:val="00D8637C"/>
    <w:rsid w:val="00D864AB"/>
    <w:rsid w:val="00D86EE8"/>
    <w:rsid w:val="00D87424"/>
    <w:rsid w:val="00D8785B"/>
    <w:rsid w:val="00D87F29"/>
    <w:rsid w:val="00D87FFC"/>
    <w:rsid w:val="00D9056A"/>
    <w:rsid w:val="00D90E44"/>
    <w:rsid w:val="00D91B26"/>
    <w:rsid w:val="00D91C0A"/>
    <w:rsid w:val="00D9216F"/>
    <w:rsid w:val="00D92A33"/>
    <w:rsid w:val="00D930ED"/>
    <w:rsid w:val="00D938BC"/>
    <w:rsid w:val="00D9406F"/>
    <w:rsid w:val="00D94B31"/>
    <w:rsid w:val="00D94BCA"/>
    <w:rsid w:val="00D94E5D"/>
    <w:rsid w:val="00D952EB"/>
    <w:rsid w:val="00D958E5"/>
    <w:rsid w:val="00D95DC6"/>
    <w:rsid w:val="00D960AA"/>
    <w:rsid w:val="00D96C1B"/>
    <w:rsid w:val="00D96DD3"/>
    <w:rsid w:val="00D978CB"/>
    <w:rsid w:val="00D97968"/>
    <w:rsid w:val="00D97F2C"/>
    <w:rsid w:val="00DA0234"/>
    <w:rsid w:val="00DA04DE"/>
    <w:rsid w:val="00DA0A05"/>
    <w:rsid w:val="00DA0B40"/>
    <w:rsid w:val="00DA11B4"/>
    <w:rsid w:val="00DA1409"/>
    <w:rsid w:val="00DA2096"/>
    <w:rsid w:val="00DA20B7"/>
    <w:rsid w:val="00DA22B4"/>
    <w:rsid w:val="00DA2740"/>
    <w:rsid w:val="00DA27CC"/>
    <w:rsid w:val="00DA3A09"/>
    <w:rsid w:val="00DA3CCA"/>
    <w:rsid w:val="00DA465A"/>
    <w:rsid w:val="00DA474A"/>
    <w:rsid w:val="00DA4A44"/>
    <w:rsid w:val="00DA4E07"/>
    <w:rsid w:val="00DA5CC1"/>
    <w:rsid w:val="00DA62C4"/>
    <w:rsid w:val="00DA7335"/>
    <w:rsid w:val="00DB0668"/>
    <w:rsid w:val="00DB0867"/>
    <w:rsid w:val="00DB097C"/>
    <w:rsid w:val="00DB1003"/>
    <w:rsid w:val="00DB1412"/>
    <w:rsid w:val="00DB22AA"/>
    <w:rsid w:val="00DB2E28"/>
    <w:rsid w:val="00DB2FA3"/>
    <w:rsid w:val="00DB30CF"/>
    <w:rsid w:val="00DB339F"/>
    <w:rsid w:val="00DB38E8"/>
    <w:rsid w:val="00DB42DB"/>
    <w:rsid w:val="00DB4305"/>
    <w:rsid w:val="00DB45AF"/>
    <w:rsid w:val="00DB4D01"/>
    <w:rsid w:val="00DB5020"/>
    <w:rsid w:val="00DB53CE"/>
    <w:rsid w:val="00DB5887"/>
    <w:rsid w:val="00DB600C"/>
    <w:rsid w:val="00DB6C2D"/>
    <w:rsid w:val="00DB7681"/>
    <w:rsid w:val="00DB7D0B"/>
    <w:rsid w:val="00DC00F0"/>
    <w:rsid w:val="00DC036B"/>
    <w:rsid w:val="00DC055F"/>
    <w:rsid w:val="00DC0901"/>
    <w:rsid w:val="00DC0BB5"/>
    <w:rsid w:val="00DC1197"/>
    <w:rsid w:val="00DC1617"/>
    <w:rsid w:val="00DC17E9"/>
    <w:rsid w:val="00DC1A71"/>
    <w:rsid w:val="00DC1A83"/>
    <w:rsid w:val="00DC2139"/>
    <w:rsid w:val="00DC2427"/>
    <w:rsid w:val="00DC2470"/>
    <w:rsid w:val="00DC275E"/>
    <w:rsid w:val="00DC2C86"/>
    <w:rsid w:val="00DC3509"/>
    <w:rsid w:val="00DC363F"/>
    <w:rsid w:val="00DC47E6"/>
    <w:rsid w:val="00DC4CE1"/>
    <w:rsid w:val="00DC4D4A"/>
    <w:rsid w:val="00DC5AA6"/>
    <w:rsid w:val="00DC6607"/>
    <w:rsid w:val="00DC69EC"/>
    <w:rsid w:val="00DC6C8E"/>
    <w:rsid w:val="00DC6FD6"/>
    <w:rsid w:val="00DC7221"/>
    <w:rsid w:val="00DC7251"/>
    <w:rsid w:val="00DC7309"/>
    <w:rsid w:val="00DC7E7B"/>
    <w:rsid w:val="00DD03C2"/>
    <w:rsid w:val="00DD1080"/>
    <w:rsid w:val="00DD120F"/>
    <w:rsid w:val="00DD16CF"/>
    <w:rsid w:val="00DD1B76"/>
    <w:rsid w:val="00DD21B1"/>
    <w:rsid w:val="00DD2477"/>
    <w:rsid w:val="00DD24BC"/>
    <w:rsid w:val="00DD2A21"/>
    <w:rsid w:val="00DD2FC6"/>
    <w:rsid w:val="00DD300B"/>
    <w:rsid w:val="00DD3035"/>
    <w:rsid w:val="00DD3D90"/>
    <w:rsid w:val="00DD3E65"/>
    <w:rsid w:val="00DD3FDB"/>
    <w:rsid w:val="00DD4101"/>
    <w:rsid w:val="00DD433A"/>
    <w:rsid w:val="00DD44E6"/>
    <w:rsid w:val="00DD4605"/>
    <w:rsid w:val="00DD4701"/>
    <w:rsid w:val="00DD4AD6"/>
    <w:rsid w:val="00DD4C03"/>
    <w:rsid w:val="00DD52DF"/>
    <w:rsid w:val="00DD5666"/>
    <w:rsid w:val="00DD60EE"/>
    <w:rsid w:val="00DD69EB"/>
    <w:rsid w:val="00DD7B70"/>
    <w:rsid w:val="00DE0395"/>
    <w:rsid w:val="00DE0422"/>
    <w:rsid w:val="00DE076D"/>
    <w:rsid w:val="00DE1700"/>
    <w:rsid w:val="00DE2BF0"/>
    <w:rsid w:val="00DE30CB"/>
    <w:rsid w:val="00DE3887"/>
    <w:rsid w:val="00DE453B"/>
    <w:rsid w:val="00DE540C"/>
    <w:rsid w:val="00DE5430"/>
    <w:rsid w:val="00DE67E6"/>
    <w:rsid w:val="00DE69E5"/>
    <w:rsid w:val="00DE6AC1"/>
    <w:rsid w:val="00DE6C60"/>
    <w:rsid w:val="00DE6C9B"/>
    <w:rsid w:val="00DE7595"/>
    <w:rsid w:val="00DF0001"/>
    <w:rsid w:val="00DF1345"/>
    <w:rsid w:val="00DF1538"/>
    <w:rsid w:val="00DF15F9"/>
    <w:rsid w:val="00DF2600"/>
    <w:rsid w:val="00DF31C6"/>
    <w:rsid w:val="00DF331A"/>
    <w:rsid w:val="00DF3A28"/>
    <w:rsid w:val="00DF45BF"/>
    <w:rsid w:val="00DF4629"/>
    <w:rsid w:val="00DF4879"/>
    <w:rsid w:val="00DF4A67"/>
    <w:rsid w:val="00DF5CFE"/>
    <w:rsid w:val="00DF5D59"/>
    <w:rsid w:val="00DF6503"/>
    <w:rsid w:val="00DF66E6"/>
    <w:rsid w:val="00DF6CE4"/>
    <w:rsid w:val="00DF707F"/>
    <w:rsid w:val="00E001E3"/>
    <w:rsid w:val="00E0028A"/>
    <w:rsid w:val="00E00698"/>
    <w:rsid w:val="00E009F7"/>
    <w:rsid w:val="00E00F26"/>
    <w:rsid w:val="00E020D9"/>
    <w:rsid w:val="00E02AF4"/>
    <w:rsid w:val="00E02CB0"/>
    <w:rsid w:val="00E0365D"/>
    <w:rsid w:val="00E040E4"/>
    <w:rsid w:val="00E047E2"/>
    <w:rsid w:val="00E04B28"/>
    <w:rsid w:val="00E05097"/>
    <w:rsid w:val="00E050D9"/>
    <w:rsid w:val="00E05B79"/>
    <w:rsid w:val="00E05D53"/>
    <w:rsid w:val="00E062F9"/>
    <w:rsid w:val="00E065B4"/>
    <w:rsid w:val="00E06611"/>
    <w:rsid w:val="00E06817"/>
    <w:rsid w:val="00E06C94"/>
    <w:rsid w:val="00E06E68"/>
    <w:rsid w:val="00E07003"/>
    <w:rsid w:val="00E07605"/>
    <w:rsid w:val="00E076F8"/>
    <w:rsid w:val="00E07C52"/>
    <w:rsid w:val="00E1043B"/>
    <w:rsid w:val="00E10519"/>
    <w:rsid w:val="00E107B2"/>
    <w:rsid w:val="00E12A1F"/>
    <w:rsid w:val="00E12A7B"/>
    <w:rsid w:val="00E13063"/>
    <w:rsid w:val="00E13ECB"/>
    <w:rsid w:val="00E13FD5"/>
    <w:rsid w:val="00E1438C"/>
    <w:rsid w:val="00E144C7"/>
    <w:rsid w:val="00E14E43"/>
    <w:rsid w:val="00E15037"/>
    <w:rsid w:val="00E15456"/>
    <w:rsid w:val="00E16056"/>
    <w:rsid w:val="00E1631B"/>
    <w:rsid w:val="00E164DD"/>
    <w:rsid w:val="00E1663B"/>
    <w:rsid w:val="00E168DC"/>
    <w:rsid w:val="00E16908"/>
    <w:rsid w:val="00E16A76"/>
    <w:rsid w:val="00E17087"/>
    <w:rsid w:val="00E17168"/>
    <w:rsid w:val="00E171EE"/>
    <w:rsid w:val="00E17CB8"/>
    <w:rsid w:val="00E17E79"/>
    <w:rsid w:val="00E20495"/>
    <w:rsid w:val="00E210F3"/>
    <w:rsid w:val="00E21172"/>
    <w:rsid w:val="00E214B3"/>
    <w:rsid w:val="00E22597"/>
    <w:rsid w:val="00E225BC"/>
    <w:rsid w:val="00E23091"/>
    <w:rsid w:val="00E2398C"/>
    <w:rsid w:val="00E23E07"/>
    <w:rsid w:val="00E23E16"/>
    <w:rsid w:val="00E245CE"/>
    <w:rsid w:val="00E24B5E"/>
    <w:rsid w:val="00E24B9B"/>
    <w:rsid w:val="00E253AE"/>
    <w:rsid w:val="00E25FB6"/>
    <w:rsid w:val="00E26427"/>
    <w:rsid w:val="00E26797"/>
    <w:rsid w:val="00E2750C"/>
    <w:rsid w:val="00E304F4"/>
    <w:rsid w:val="00E307EB"/>
    <w:rsid w:val="00E30844"/>
    <w:rsid w:val="00E30D05"/>
    <w:rsid w:val="00E311CF"/>
    <w:rsid w:val="00E31405"/>
    <w:rsid w:val="00E318EF"/>
    <w:rsid w:val="00E31D28"/>
    <w:rsid w:val="00E32C52"/>
    <w:rsid w:val="00E32D21"/>
    <w:rsid w:val="00E33151"/>
    <w:rsid w:val="00E332CB"/>
    <w:rsid w:val="00E333A1"/>
    <w:rsid w:val="00E334B3"/>
    <w:rsid w:val="00E334E9"/>
    <w:rsid w:val="00E337C4"/>
    <w:rsid w:val="00E337F5"/>
    <w:rsid w:val="00E339B7"/>
    <w:rsid w:val="00E33B1D"/>
    <w:rsid w:val="00E34114"/>
    <w:rsid w:val="00E34501"/>
    <w:rsid w:val="00E34C7A"/>
    <w:rsid w:val="00E34DB7"/>
    <w:rsid w:val="00E35002"/>
    <w:rsid w:val="00E3534D"/>
    <w:rsid w:val="00E36116"/>
    <w:rsid w:val="00E3629C"/>
    <w:rsid w:val="00E363AD"/>
    <w:rsid w:val="00E369C1"/>
    <w:rsid w:val="00E369D7"/>
    <w:rsid w:val="00E36CF6"/>
    <w:rsid w:val="00E36E81"/>
    <w:rsid w:val="00E3781F"/>
    <w:rsid w:val="00E37A31"/>
    <w:rsid w:val="00E37BBC"/>
    <w:rsid w:val="00E37BCD"/>
    <w:rsid w:val="00E400AC"/>
    <w:rsid w:val="00E41AAA"/>
    <w:rsid w:val="00E41F73"/>
    <w:rsid w:val="00E41FA5"/>
    <w:rsid w:val="00E42552"/>
    <w:rsid w:val="00E42F58"/>
    <w:rsid w:val="00E42FB6"/>
    <w:rsid w:val="00E431C3"/>
    <w:rsid w:val="00E43430"/>
    <w:rsid w:val="00E4360D"/>
    <w:rsid w:val="00E43628"/>
    <w:rsid w:val="00E44754"/>
    <w:rsid w:val="00E44B50"/>
    <w:rsid w:val="00E44FE3"/>
    <w:rsid w:val="00E459FD"/>
    <w:rsid w:val="00E4630C"/>
    <w:rsid w:val="00E46999"/>
    <w:rsid w:val="00E46A6A"/>
    <w:rsid w:val="00E46D8C"/>
    <w:rsid w:val="00E479A6"/>
    <w:rsid w:val="00E50D64"/>
    <w:rsid w:val="00E50F95"/>
    <w:rsid w:val="00E5181D"/>
    <w:rsid w:val="00E5271A"/>
    <w:rsid w:val="00E52AC1"/>
    <w:rsid w:val="00E52CE7"/>
    <w:rsid w:val="00E52DA1"/>
    <w:rsid w:val="00E53298"/>
    <w:rsid w:val="00E535AA"/>
    <w:rsid w:val="00E538ED"/>
    <w:rsid w:val="00E5417E"/>
    <w:rsid w:val="00E54218"/>
    <w:rsid w:val="00E542C5"/>
    <w:rsid w:val="00E54919"/>
    <w:rsid w:val="00E54F62"/>
    <w:rsid w:val="00E553F0"/>
    <w:rsid w:val="00E556BD"/>
    <w:rsid w:val="00E55F95"/>
    <w:rsid w:val="00E56070"/>
    <w:rsid w:val="00E56979"/>
    <w:rsid w:val="00E571F9"/>
    <w:rsid w:val="00E572D6"/>
    <w:rsid w:val="00E57CF4"/>
    <w:rsid w:val="00E57FDE"/>
    <w:rsid w:val="00E6057B"/>
    <w:rsid w:val="00E61297"/>
    <w:rsid w:val="00E615B2"/>
    <w:rsid w:val="00E62162"/>
    <w:rsid w:val="00E6217F"/>
    <w:rsid w:val="00E62A9D"/>
    <w:rsid w:val="00E62DA6"/>
    <w:rsid w:val="00E6376A"/>
    <w:rsid w:val="00E64244"/>
    <w:rsid w:val="00E64801"/>
    <w:rsid w:val="00E64AC3"/>
    <w:rsid w:val="00E64E83"/>
    <w:rsid w:val="00E64F34"/>
    <w:rsid w:val="00E6528E"/>
    <w:rsid w:val="00E65CF7"/>
    <w:rsid w:val="00E660F6"/>
    <w:rsid w:val="00E66245"/>
    <w:rsid w:val="00E66C61"/>
    <w:rsid w:val="00E67D1C"/>
    <w:rsid w:val="00E7117D"/>
    <w:rsid w:val="00E714CA"/>
    <w:rsid w:val="00E7343F"/>
    <w:rsid w:val="00E75287"/>
    <w:rsid w:val="00E759C0"/>
    <w:rsid w:val="00E75D78"/>
    <w:rsid w:val="00E7608D"/>
    <w:rsid w:val="00E760AE"/>
    <w:rsid w:val="00E7650D"/>
    <w:rsid w:val="00E7661B"/>
    <w:rsid w:val="00E7683D"/>
    <w:rsid w:val="00E76A49"/>
    <w:rsid w:val="00E76CD4"/>
    <w:rsid w:val="00E76ED6"/>
    <w:rsid w:val="00E7745C"/>
    <w:rsid w:val="00E80128"/>
    <w:rsid w:val="00E8069D"/>
    <w:rsid w:val="00E8093D"/>
    <w:rsid w:val="00E812C0"/>
    <w:rsid w:val="00E81C3A"/>
    <w:rsid w:val="00E822EC"/>
    <w:rsid w:val="00E82977"/>
    <w:rsid w:val="00E829D2"/>
    <w:rsid w:val="00E83191"/>
    <w:rsid w:val="00E83E8A"/>
    <w:rsid w:val="00E84FC0"/>
    <w:rsid w:val="00E8505D"/>
    <w:rsid w:val="00E85542"/>
    <w:rsid w:val="00E856FD"/>
    <w:rsid w:val="00E862E9"/>
    <w:rsid w:val="00E8665B"/>
    <w:rsid w:val="00E86728"/>
    <w:rsid w:val="00E867DD"/>
    <w:rsid w:val="00E86827"/>
    <w:rsid w:val="00E87034"/>
    <w:rsid w:val="00E87292"/>
    <w:rsid w:val="00E902F3"/>
    <w:rsid w:val="00E90594"/>
    <w:rsid w:val="00E90EF2"/>
    <w:rsid w:val="00E91E1A"/>
    <w:rsid w:val="00E91ECF"/>
    <w:rsid w:val="00E92641"/>
    <w:rsid w:val="00E92887"/>
    <w:rsid w:val="00E92D5D"/>
    <w:rsid w:val="00E92FA9"/>
    <w:rsid w:val="00E936AA"/>
    <w:rsid w:val="00E93CD0"/>
    <w:rsid w:val="00E941D7"/>
    <w:rsid w:val="00E9442B"/>
    <w:rsid w:val="00E94514"/>
    <w:rsid w:val="00E94D5C"/>
    <w:rsid w:val="00E9575F"/>
    <w:rsid w:val="00E957CE"/>
    <w:rsid w:val="00E95B5B"/>
    <w:rsid w:val="00E95F3A"/>
    <w:rsid w:val="00E965B4"/>
    <w:rsid w:val="00E968AA"/>
    <w:rsid w:val="00E96DA3"/>
    <w:rsid w:val="00E96EAA"/>
    <w:rsid w:val="00E97B91"/>
    <w:rsid w:val="00EA0451"/>
    <w:rsid w:val="00EA065C"/>
    <w:rsid w:val="00EA0AF6"/>
    <w:rsid w:val="00EA1A56"/>
    <w:rsid w:val="00EA23BB"/>
    <w:rsid w:val="00EA2ABE"/>
    <w:rsid w:val="00EA2F13"/>
    <w:rsid w:val="00EA2F3E"/>
    <w:rsid w:val="00EA334D"/>
    <w:rsid w:val="00EA36F2"/>
    <w:rsid w:val="00EA38E5"/>
    <w:rsid w:val="00EA3ABB"/>
    <w:rsid w:val="00EA3D3A"/>
    <w:rsid w:val="00EA40D3"/>
    <w:rsid w:val="00EA469E"/>
    <w:rsid w:val="00EA5622"/>
    <w:rsid w:val="00EA5E02"/>
    <w:rsid w:val="00EA663B"/>
    <w:rsid w:val="00EA67D2"/>
    <w:rsid w:val="00EA6964"/>
    <w:rsid w:val="00EA6980"/>
    <w:rsid w:val="00EA6A33"/>
    <w:rsid w:val="00EA702C"/>
    <w:rsid w:val="00EA73D9"/>
    <w:rsid w:val="00EA755D"/>
    <w:rsid w:val="00EA7B10"/>
    <w:rsid w:val="00EA7EF9"/>
    <w:rsid w:val="00EB01A3"/>
    <w:rsid w:val="00EB01B2"/>
    <w:rsid w:val="00EB03F4"/>
    <w:rsid w:val="00EB1555"/>
    <w:rsid w:val="00EB15EE"/>
    <w:rsid w:val="00EB23B1"/>
    <w:rsid w:val="00EB2625"/>
    <w:rsid w:val="00EB298B"/>
    <w:rsid w:val="00EB2DC9"/>
    <w:rsid w:val="00EB3022"/>
    <w:rsid w:val="00EB3453"/>
    <w:rsid w:val="00EB3520"/>
    <w:rsid w:val="00EB3B38"/>
    <w:rsid w:val="00EB3CA6"/>
    <w:rsid w:val="00EB414D"/>
    <w:rsid w:val="00EB440F"/>
    <w:rsid w:val="00EB44BC"/>
    <w:rsid w:val="00EB4A2F"/>
    <w:rsid w:val="00EB62FF"/>
    <w:rsid w:val="00EB67D7"/>
    <w:rsid w:val="00EB7212"/>
    <w:rsid w:val="00EB7C35"/>
    <w:rsid w:val="00EC00B6"/>
    <w:rsid w:val="00EC099B"/>
    <w:rsid w:val="00EC0C38"/>
    <w:rsid w:val="00EC0DB4"/>
    <w:rsid w:val="00EC0F69"/>
    <w:rsid w:val="00EC2066"/>
    <w:rsid w:val="00EC207E"/>
    <w:rsid w:val="00EC2523"/>
    <w:rsid w:val="00EC2E06"/>
    <w:rsid w:val="00EC44A2"/>
    <w:rsid w:val="00EC4A3B"/>
    <w:rsid w:val="00EC4C4B"/>
    <w:rsid w:val="00EC4FE3"/>
    <w:rsid w:val="00EC55AE"/>
    <w:rsid w:val="00EC59CA"/>
    <w:rsid w:val="00EC5D90"/>
    <w:rsid w:val="00EC5EA7"/>
    <w:rsid w:val="00EC6570"/>
    <w:rsid w:val="00EC6A3A"/>
    <w:rsid w:val="00EC6BE9"/>
    <w:rsid w:val="00ED05CD"/>
    <w:rsid w:val="00ED065C"/>
    <w:rsid w:val="00ED13E4"/>
    <w:rsid w:val="00ED1EDF"/>
    <w:rsid w:val="00ED20CB"/>
    <w:rsid w:val="00ED2119"/>
    <w:rsid w:val="00ED28C5"/>
    <w:rsid w:val="00ED37FB"/>
    <w:rsid w:val="00ED3998"/>
    <w:rsid w:val="00ED3BF2"/>
    <w:rsid w:val="00ED44A4"/>
    <w:rsid w:val="00ED45B5"/>
    <w:rsid w:val="00ED46C7"/>
    <w:rsid w:val="00ED4E25"/>
    <w:rsid w:val="00ED5061"/>
    <w:rsid w:val="00ED55C3"/>
    <w:rsid w:val="00ED5F61"/>
    <w:rsid w:val="00ED6112"/>
    <w:rsid w:val="00ED6276"/>
    <w:rsid w:val="00ED6CDC"/>
    <w:rsid w:val="00ED73E1"/>
    <w:rsid w:val="00ED7BEC"/>
    <w:rsid w:val="00ED7F69"/>
    <w:rsid w:val="00EE06CB"/>
    <w:rsid w:val="00EE0916"/>
    <w:rsid w:val="00EE1AF0"/>
    <w:rsid w:val="00EE238B"/>
    <w:rsid w:val="00EE272B"/>
    <w:rsid w:val="00EE29A3"/>
    <w:rsid w:val="00EE2A5F"/>
    <w:rsid w:val="00EE3473"/>
    <w:rsid w:val="00EE38F7"/>
    <w:rsid w:val="00EE3CDA"/>
    <w:rsid w:val="00EE4033"/>
    <w:rsid w:val="00EE407B"/>
    <w:rsid w:val="00EE418B"/>
    <w:rsid w:val="00EE4C5A"/>
    <w:rsid w:val="00EE5129"/>
    <w:rsid w:val="00EE51A2"/>
    <w:rsid w:val="00EE5954"/>
    <w:rsid w:val="00EE5A85"/>
    <w:rsid w:val="00EE63D7"/>
    <w:rsid w:val="00EE642D"/>
    <w:rsid w:val="00EE6621"/>
    <w:rsid w:val="00EE69C2"/>
    <w:rsid w:val="00EE6ACA"/>
    <w:rsid w:val="00EE6C7A"/>
    <w:rsid w:val="00EE6DA6"/>
    <w:rsid w:val="00EE703D"/>
    <w:rsid w:val="00EE7B88"/>
    <w:rsid w:val="00EF072D"/>
    <w:rsid w:val="00EF1645"/>
    <w:rsid w:val="00EF26BD"/>
    <w:rsid w:val="00EF361A"/>
    <w:rsid w:val="00EF3CAE"/>
    <w:rsid w:val="00EF3E2D"/>
    <w:rsid w:val="00EF413F"/>
    <w:rsid w:val="00EF41A3"/>
    <w:rsid w:val="00EF51E7"/>
    <w:rsid w:val="00EF5213"/>
    <w:rsid w:val="00EF5612"/>
    <w:rsid w:val="00EF566C"/>
    <w:rsid w:val="00EF5D29"/>
    <w:rsid w:val="00EF5F41"/>
    <w:rsid w:val="00EF60A0"/>
    <w:rsid w:val="00EF6412"/>
    <w:rsid w:val="00EF64EB"/>
    <w:rsid w:val="00EF741C"/>
    <w:rsid w:val="00EF7AE5"/>
    <w:rsid w:val="00EF7DCF"/>
    <w:rsid w:val="00F00382"/>
    <w:rsid w:val="00F00843"/>
    <w:rsid w:val="00F00A9C"/>
    <w:rsid w:val="00F00EF8"/>
    <w:rsid w:val="00F014B4"/>
    <w:rsid w:val="00F014B8"/>
    <w:rsid w:val="00F014E1"/>
    <w:rsid w:val="00F01913"/>
    <w:rsid w:val="00F01976"/>
    <w:rsid w:val="00F01AC0"/>
    <w:rsid w:val="00F028E5"/>
    <w:rsid w:val="00F02BBC"/>
    <w:rsid w:val="00F03640"/>
    <w:rsid w:val="00F039E5"/>
    <w:rsid w:val="00F04C29"/>
    <w:rsid w:val="00F061C2"/>
    <w:rsid w:val="00F06F0E"/>
    <w:rsid w:val="00F072DF"/>
    <w:rsid w:val="00F07389"/>
    <w:rsid w:val="00F07455"/>
    <w:rsid w:val="00F100F2"/>
    <w:rsid w:val="00F102B2"/>
    <w:rsid w:val="00F11647"/>
    <w:rsid w:val="00F11E6B"/>
    <w:rsid w:val="00F125B9"/>
    <w:rsid w:val="00F137DB"/>
    <w:rsid w:val="00F13C89"/>
    <w:rsid w:val="00F141C4"/>
    <w:rsid w:val="00F1422B"/>
    <w:rsid w:val="00F14403"/>
    <w:rsid w:val="00F14521"/>
    <w:rsid w:val="00F14852"/>
    <w:rsid w:val="00F151FF"/>
    <w:rsid w:val="00F158BC"/>
    <w:rsid w:val="00F15EBF"/>
    <w:rsid w:val="00F168BC"/>
    <w:rsid w:val="00F16B9B"/>
    <w:rsid w:val="00F16CA7"/>
    <w:rsid w:val="00F1759B"/>
    <w:rsid w:val="00F2061E"/>
    <w:rsid w:val="00F20752"/>
    <w:rsid w:val="00F20967"/>
    <w:rsid w:val="00F2098E"/>
    <w:rsid w:val="00F20BCD"/>
    <w:rsid w:val="00F20C5E"/>
    <w:rsid w:val="00F210E2"/>
    <w:rsid w:val="00F21A5C"/>
    <w:rsid w:val="00F223C3"/>
    <w:rsid w:val="00F22609"/>
    <w:rsid w:val="00F2283F"/>
    <w:rsid w:val="00F229A6"/>
    <w:rsid w:val="00F237AE"/>
    <w:rsid w:val="00F23F67"/>
    <w:rsid w:val="00F240E6"/>
    <w:rsid w:val="00F243E6"/>
    <w:rsid w:val="00F24444"/>
    <w:rsid w:val="00F24D78"/>
    <w:rsid w:val="00F25420"/>
    <w:rsid w:val="00F25930"/>
    <w:rsid w:val="00F2596C"/>
    <w:rsid w:val="00F25AED"/>
    <w:rsid w:val="00F25C6A"/>
    <w:rsid w:val="00F25F45"/>
    <w:rsid w:val="00F25FA7"/>
    <w:rsid w:val="00F267FA"/>
    <w:rsid w:val="00F26839"/>
    <w:rsid w:val="00F26C73"/>
    <w:rsid w:val="00F26CA3"/>
    <w:rsid w:val="00F27FC8"/>
    <w:rsid w:val="00F30495"/>
    <w:rsid w:val="00F306FA"/>
    <w:rsid w:val="00F30FFF"/>
    <w:rsid w:val="00F313C4"/>
    <w:rsid w:val="00F3237D"/>
    <w:rsid w:val="00F3285A"/>
    <w:rsid w:val="00F32945"/>
    <w:rsid w:val="00F32C58"/>
    <w:rsid w:val="00F32E38"/>
    <w:rsid w:val="00F32FA9"/>
    <w:rsid w:val="00F336F9"/>
    <w:rsid w:val="00F3398F"/>
    <w:rsid w:val="00F33C69"/>
    <w:rsid w:val="00F33FDB"/>
    <w:rsid w:val="00F3445A"/>
    <w:rsid w:val="00F348CC"/>
    <w:rsid w:val="00F34989"/>
    <w:rsid w:val="00F3498D"/>
    <w:rsid w:val="00F34AF6"/>
    <w:rsid w:val="00F35654"/>
    <w:rsid w:val="00F357F1"/>
    <w:rsid w:val="00F35D90"/>
    <w:rsid w:val="00F35E2C"/>
    <w:rsid w:val="00F35E47"/>
    <w:rsid w:val="00F36A79"/>
    <w:rsid w:val="00F36FB2"/>
    <w:rsid w:val="00F37007"/>
    <w:rsid w:val="00F37506"/>
    <w:rsid w:val="00F3775C"/>
    <w:rsid w:val="00F40308"/>
    <w:rsid w:val="00F40600"/>
    <w:rsid w:val="00F411CE"/>
    <w:rsid w:val="00F41C11"/>
    <w:rsid w:val="00F43130"/>
    <w:rsid w:val="00F43E8C"/>
    <w:rsid w:val="00F440C0"/>
    <w:rsid w:val="00F451AF"/>
    <w:rsid w:val="00F4556C"/>
    <w:rsid w:val="00F455ED"/>
    <w:rsid w:val="00F45BC2"/>
    <w:rsid w:val="00F45C8F"/>
    <w:rsid w:val="00F45F73"/>
    <w:rsid w:val="00F46742"/>
    <w:rsid w:val="00F4729B"/>
    <w:rsid w:val="00F47879"/>
    <w:rsid w:val="00F47998"/>
    <w:rsid w:val="00F50447"/>
    <w:rsid w:val="00F50803"/>
    <w:rsid w:val="00F508AB"/>
    <w:rsid w:val="00F510A2"/>
    <w:rsid w:val="00F51299"/>
    <w:rsid w:val="00F512EC"/>
    <w:rsid w:val="00F515EE"/>
    <w:rsid w:val="00F51602"/>
    <w:rsid w:val="00F51C57"/>
    <w:rsid w:val="00F52293"/>
    <w:rsid w:val="00F52BE9"/>
    <w:rsid w:val="00F53683"/>
    <w:rsid w:val="00F54808"/>
    <w:rsid w:val="00F5499C"/>
    <w:rsid w:val="00F54C13"/>
    <w:rsid w:val="00F5505F"/>
    <w:rsid w:val="00F551DE"/>
    <w:rsid w:val="00F558C3"/>
    <w:rsid w:val="00F55BDF"/>
    <w:rsid w:val="00F5637F"/>
    <w:rsid w:val="00F56BDB"/>
    <w:rsid w:val="00F56F51"/>
    <w:rsid w:val="00F5706C"/>
    <w:rsid w:val="00F571FE"/>
    <w:rsid w:val="00F5724F"/>
    <w:rsid w:val="00F57A0F"/>
    <w:rsid w:val="00F57A42"/>
    <w:rsid w:val="00F6003A"/>
    <w:rsid w:val="00F601FC"/>
    <w:rsid w:val="00F606C2"/>
    <w:rsid w:val="00F60950"/>
    <w:rsid w:val="00F61143"/>
    <w:rsid w:val="00F61229"/>
    <w:rsid w:val="00F616E0"/>
    <w:rsid w:val="00F61727"/>
    <w:rsid w:val="00F61734"/>
    <w:rsid w:val="00F6184E"/>
    <w:rsid w:val="00F61A87"/>
    <w:rsid w:val="00F63101"/>
    <w:rsid w:val="00F6316B"/>
    <w:rsid w:val="00F63620"/>
    <w:rsid w:val="00F6422A"/>
    <w:rsid w:val="00F6488D"/>
    <w:rsid w:val="00F64EA8"/>
    <w:rsid w:val="00F6537C"/>
    <w:rsid w:val="00F65490"/>
    <w:rsid w:val="00F656CD"/>
    <w:rsid w:val="00F66662"/>
    <w:rsid w:val="00F66E07"/>
    <w:rsid w:val="00F66F87"/>
    <w:rsid w:val="00F66F8F"/>
    <w:rsid w:val="00F6709B"/>
    <w:rsid w:val="00F705D6"/>
    <w:rsid w:val="00F70736"/>
    <w:rsid w:val="00F707C2"/>
    <w:rsid w:val="00F70DA3"/>
    <w:rsid w:val="00F70F43"/>
    <w:rsid w:val="00F719BF"/>
    <w:rsid w:val="00F72A32"/>
    <w:rsid w:val="00F72D72"/>
    <w:rsid w:val="00F72E2D"/>
    <w:rsid w:val="00F73741"/>
    <w:rsid w:val="00F741A3"/>
    <w:rsid w:val="00F74285"/>
    <w:rsid w:val="00F7461E"/>
    <w:rsid w:val="00F752EC"/>
    <w:rsid w:val="00F75353"/>
    <w:rsid w:val="00F7539F"/>
    <w:rsid w:val="00F753AA"/>
    <w:rsid w:val="00F7592C"/>
    <w:rsid w:val="00F75C4D"/>
    <w:rsid w:val="00F75D91"/>
    <w:rsid w:val="00F75DDC"/>
    <w:rsid w:val="00F75F5E"/>
    <w:rsid w:val="00F76393"/>
    <w:rsid w:val="00F76A76"/>
    <w:rsid w:val="00F76DAE"/>
    <w:rsid w:val="00F76E3D"/>
    <w:rsid w:val="00F77A7A"/>
    <w:rsid w:val="00F77AED"/>
    <w:rsid w:val="00F77E17"/>
    <w:rsid w:val="00F80B9F"/>
    <w:rsid w:val="00F80F5E"/>
    <w:rsid w:val="00F81283"/>
    <w:rsid w:val="00F814CC"/>
    <w:rsid w:val="00F817E7"/>
    <w:rsid w:val="00F81CDC"/>
    <w:rsid w:val="00F8398B"/>
    <w:rsid w:val="00F83C1F"/>
    <w:rsid w:val="00F83E95"/>
    <w:rsid w:val="00F83F02"/>
    <w:rsid w:val="00F842A8"/>
    <w:rsid w:val="00F842F6"/>
    <w:rsid w:val="00F84C1C"/>
    <w:rsid w:val="00F84C9A"/>
    <w:rsid w:val="00F85241"/>
    <w:rsid w:val="00F852BB"/>
    <w:rsid w:val="00F85521"/>
    <w:rsid w:val="00F8589E"/>
    <w:rsid w:val="00F858B8"/>
    <w:rsid w:val="00F85C33"/>
    <w:rsid w:val="00F85C43"/>
    <w:rsid w:val="00F866A6"/>
    <w:rsid w:val="00F867E1"/>
    <w:rsid w:val="00F8702D"/>
    <w:rsid w:val="00F8759B"/>
    <w:rsid w:val="00F87B8C"/>
    <w:rsid w:val="00F906F8"/>
    <w:rsid w:val="00F91098"/>
    <w:rsid w:val="00F9111D"/>
    <w:rsid w:val="00F91CED"/>
    <w:rsid w:val="00F91E76"/>
    <w:rsid w:val="00F91FBE"/>
    <w:rsid w:val="00F92726"/>
    <w:rsid w:val="00F9299C"/>
    <w:rsid w:val="00F9302F"/>
    <w:rsid w:val="00F9355A"/>
    <w:rsid w:val="00F93E5C"/>
    <w:rsid w:val="00F93FF0"/>
    <w:rsid w:val="00F9401A"/>
    <w:rsid w:val="00F9588B"/>
    <w:rsid w:val="00F9589D"/>
    <w:rsid w:val="00F95990"/>
    <w:rsid w:val="00F95A6B"/>
    <w:rsid w:val="00F95F74"/>
    <w:rsid w:val="00F96773"/>
    <w:rsid w:val="00F96848"/>
    <w:rsid w:val="00F97BF4"/>
    <w:rsid w:val="00FA025E"/>
    <w:rsid w:val="00FA0670"/>
    <w:rsid w:val="00FA0904"/>
    <w:rsid w:val="00FA10AF"/>
    <w:rsid w:val="00FA1C89"/>
    <w:rsid w:val="00FA26A0"/>
    <w:rsid w:val="00FA2C1B"/>
    <w:rsid w:val="00FA3181"/>
    <w:rsid w:val="00FA364E"/>
    <w:rsid w:val="00FA3B3A"/>
    <w:rsid w:val="00FA4592"/>
    <w:rsid w:val="00FA4A50"/>
    <w:rsid w:val="00FA4B3F"/>
    <w:rsid w:val="00FA4C80"/>
    <w:rsid w:val="00FA5209"/>
    <w:rsid w:val="00FA57EE"/>
    <w:rsid w:val="00FA5883"/>
    <w:rsid w:val="00FA5C25"/>
    <w:rsid w:val="00FA5C83"/>
    <w:rsid w:val="00FA60E0"/>
    <w:rsid w:val="00FA60E6"/>
    <w:rsid w:val="00FA65D9"/>
    <w:rsid w:val="00FA7316"/>
    <w:rsid w:val="00FA74FC"/>
    <w:rsid w:val="00FA7EF7"/>
    <w:rsid w:val="00FB00F8"/>
    <w:rsid w:val="00FB18B2"/>
    <w:rsid w:val="00FB2357"/>
    <w:rsid w:val="00FB23BA"/>
    <w:rsid w:val="00FB34C5"/>
    <w:rsid w:val="00FB372C"/>
    <w:rsid w:val="00FB3859"/>
    <w:rsid w:val="00FB3FF3"/>
    <w:rsid w:val="00FB402E"/>
    <w:rsid w:val="00FB5204"/>
    <w:rsid w:val="00FB561B"/>
    <w:rsid w:val="00FB57EF"/>
    <w:rsid w:val="00FB631C"/>
    <w:rsid w:val="00FB64DD"/>
    <w:rsid w:val="00FB6711"/>
    <w:rsid w:val="00FB6778"/>
    <w:rsid w:val="00FB68FE"/>
    <w:rsid w:val="00FB6900"/>
    <w:rsid w:val="00FB6D89"/>
    <w:rsid w:val="00FB70BD"/>
    <w:rsid w:val="00FB7210"/>
    <w:rsid w:val="00FB7665"/>
    <w:rsid w:val="00FB77F7"/>
    <w:rsid w:val="00FC073A"/>
    <w:rsid w:val="00FC0B13"/>
    <w:rsid w:val="00FC0C99"/>
    <w:rsid w:val="00FC0F6B"/>
    <w:rsid w:val="00FC20F3"/>
    <w:rsid w:val="00FC2197"/>
    <w:rsid w:val="00FC3A98"/>
    <w:rsid w:val="00FC3F4D"/>
    <w:rsid w:val="00FC4409"/>
    <w:rsid w:val="00FC4B35"/>
    <w:rsid w:val="00FC4EE9"/>
    <w:rsid w:val="00FC4FA1"/>
    <w:rsid w:val="00FC5281"/>
    <w:rsid w:val="00FC5694"/>
    <w:rsid w:val="00FC5AE7"/>
    <w:rsid w:val="00FC5CB9"/>
    <w:rsid w:val="00FC5F83"/>
    <w:rsid w:val="00FC6119"/>
    <w:rsid w:val="00FC68AD"/>
    <w:rsid w:val="00FC6C74"/>
    <w:rsid w:val="00FC7F39"/>
    <w:rsid w:val="00FD02B4"/>
    <w:rsid w:val="00FD0711"/>
    <w:rsid w:val="00FD0955"/>
    <w:rsid w:val="00FD0E46"/>
    <w:rsid w:val="00FD13D1"/>
    <w:rsid w:val="00FD1FF8"/>
    <w:rsid w:val="00FD292F"/>
    <w:rsid w:val="00FD2DBE"/>
    <w:rsid w:val="00FD2F00"/>
    <w:rsid w:val="00FD2FA0"/>
    <w:rsid w:val="00FD39D7"/>
    <w:rsid w:val="00FD3B7B"/>
    <w:rsid w:val="00FD49B3"/>
    <w:rsid w:val="00FD5652"/>
    <w:rsid w:val="00FD5F1C"/>
    <w:rsid w:val="00FD6F06"/>
    <w:rsid w:val="00FD78C5"/>
    <w:rsid w:val="00FD79D2"/>
    <w:rsid w:val="00FD7D49"/>
    <w:rsid w:val="00FE0788"/>
    <w:rsid w:val="00FE0EE1"/>
    <w:rsid w:val="00FE10E8"/>
    <w:rsid w:val="00FE1F74"/>
    <w:rsid w:val="00FE1F82"/>
    <w:rsid w:val="00FE3711"/>
    <w:rsid w:val="00FE3744"/>
    <w:rsid w:val="00FE3774"/>
    <w:rsid w:val="00FE4610"/>
    <w:rsid w:val="00FE46B8"/>
    <w:rsid w:val="00FE4A20"/>
    <w:rsid w:val="00FE4B15"/>
    <w:rsid w:val="00FE4EC8"/>
    <w:rsid w:val="00FE5357"/>
    <w:rsid w:val="00FE5A21"/>
    <w:rsid w:val="00FE5B3E"/>
    <w:rsid w:val="00FE5C34"/>
    <w:rsid w:val="00FE68B9"/>
    <w:rsid w:val="00FE68E7"/>
    <w:rsid w:val="00FE7033"/>
    <w:rsid w:val="00FE71C5"/>
    <w:rsid w:val="00FE7530"/>
    <w:rsid w:val="00FE7987"/>
    <w:rsid w:val="00FE7B85"/>
    <w:rsid w:val="00FF054C"/>
    <w:rsid w:val="00FF0573"/>
    <w:rsid w:val="00FF07CC"/>
    <w:rsid w:val="00FF0903"/>
    <w:rsid w:val="00FF0A29"/>
    <w:rsid w:val="00FF0BC8"/>
    <w:rsid w:val="00FF0F43"/>
    <w:rsid w:val="00FF1337"/>
    <w:rsid w:val="00FF3A11"/>
    <w:rsid w:val="00FF408D"/>
    <w:rsid w:val="00FF4606"/>
    <w:rsid w:val="00FF47DF"/>
    <w:rsid w:val="00FF47FA"/>
    <w:rsid w:val="00FF4BBE"/>
    <w:rsid w:val="00FF4EC4"/>
    <w:rsid w:val="00FF53F0"/>
    <w:rsid w:val="00FF57C2"/>
    <w:rsid w:val="00FF6130"/>
    <w:rsid w:val="00FF66B4"/>
    <w:rsid w:val="00FF676E"/>
    <w:rsid w:val="00FF689C"/>
    <w:rsid w:val="00FF6AA1"/>
    <w:rsid w:val="00FF734A"/>
    <w:rsid w:val="00FF73A4"/>
    <w:rsid w:val="00FF73B3"/>
    <w:rsid w:val="00FF7991"/>
    <w:rsid w:val="00FF7AE0"/>
    <w:rsid w:val="00FF7F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BE92F940-4E68-430D-9813-94600D392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4"/>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72"/>
    <w:lsdException w:name="Medium Grid 2 Accent 5" w:uiPriority="68"/>
    <w:lsdException w:name="Medium Grid 3 Accent 5" w:uiPriority="60"/>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2C5"/>
    <w:pPr>
      <w:overflowPunct w:val="0"/>
      <w:autoSpaceDE w:val="0"/>
      <w:autoSpaceDN w:val="0"/>
      <w:adjustRightInd w:val="0"/>
      <w:textAlignment w:val="baseline"/>
    </w:pPr>
    <w:rPr>
      <w:lang w:val="es-MX"/>
    </w:rPr>
  </w:style>
  <w:style w:type="paragraph" w:styleId="Ttulo1">
    <w:name w:val="heading 1"/>
    <w:basedOn w:val="Normal"/>
    <w:next w:val="Normal"/>
    <w:link w:val="Ttulo1Car"/>
    <w:uiPriority w:val="99"/>
    <w:qFormat/>
    <w:rsid w:val="007510CA"/>
    <w:pPr>
      <w:keepNext/>
      <w:ind w:left="1985"/>
      <w:outlineLvl w:val="0"/>
    </w:pPr>
    <w:rPr>
      <w:rFonts w:ascii="B Avant Garde Demi" w:hAnsi="B Avant Garde Demi"/>
      <w:sz w:val="28"/>
    </w:rPr>
  </w:style>
  <w:style w:type="paragraph" w:styleId="Ttulo2">
    <w:name w:val="heading 2"/>
    <w:basedOn w:val="Normal"/>
    <w:next w:val="Normal"/>
    <w:link w:val="Ttulo2Car"/>
    <w:uiPriority w:val="99"/>
    <w:qFormat/>
    <w:rsid w:val="00B412C5"/>
    <w:pPr>
      <w:keepNext/>
      <w:tabs>
        <w:tab w:val="left" w:pos="709"/>
      </w:tabs>
      <w:jc w:val="both"/>
      <w:outlineLvl w:val="1"/>
    </w:pPr>
    <w:rPr>
      <w:rFonts w:ascii="Arial" w:hAnsi="Arial"/>
      <w:b/>
      <w:spacing w:val="120"/>
      <w:sz w:val="24"/>
    </w:rPr>
  </w:style>
  <w:style w:type="paragraph" w:styleId="Ttulo3">
    <w:name w:val="heading 3"/>
    <w:basedOn w:val="Normal"/>
    <w:next w:val="Normal"/>
    <w:link w:val="Ttulo3Car"/>
    <w:uiPriority w:val="99"/>
    <w:qFormat/>
    <w:rsid w:val="00B412C5"/>
    <w:pPr>
      <w:keepNext/>
      <w:outlineLvl w:val="2"/>
    </w:pPr>
    <w:rPr>
      <w:rFonts w:ascii="Tahoma" w:hAnsi="Tahoma"/>
      <w:b/>
    </w:rPr>
  </w:style>
  <w:style w:type="paragraph" w:styleId="Ttulo4">
    <w:name w:val="heading 4"/>
    <w:basedOn w:val="Normal"/>
    <w:next w:val="Normal"/>
    <w:link w:val="Ttulo4Car"/>
    <w:uiPriority w:val="9"/>
    <w:qFormat/>
    <w:rsid w:val="00B412C5"/>
    <w:pPr>
      <w:keepNext/>
      <w:jc w:val="center"/>
      <w:outlineLvl w:val="3"/>
    </w:pPr>
    <w:rPr>
      <w:rFonts w:ascii="Tahoma" w:hAnsi="Tahoma"/>
      <w:b/>
    </w:rPr>
  </w:style>
  <w:style w:type="paragraph" w:styleId="Ttulo5">
    <w:name w:val="heading 5"/>
    <w:basedOn w:val="Normal"/>
    <w:next w:val="Normal"/>
    <w:link w:val="Ttulo5Car"/>
    <w:qFormat/>
    <w:rsid w:val="00B412C5"/>
    <w:pPr>
      <w:keepNext/>
      <w:jc w:val="center"/>
      <w:outlineLvl w:val="4"/>
    </w:pPr>
    <w:rPr>
      <w:rFonts w:ascii="Tahoma" w:hAnsi="Tahoma"/>
      <w:b/>
      <w:sz w:val="18"/>
    </w:rPr>
  </w:style>
  <w:style w:type="paragraph" w:styleId="Ttulo6">
    <w:name w:val="heading 6"/>
    <w:basedOn w:val="Normal"/>
    <w:next w:val="Normal"/>
    <w:link w:val="Ttulo6Car"/>
    <w:qFormat/>
    <w:rsid w:val="00B412C5"/>
    <w:pPr>
      <w:keepNext/>
      <w:suppressAutoHyphens/>
      <w:jc w:val="both"/>
      <w:outlineLvl w:val="5"/>
    </w:pPr>
    <w:rPr>
      <w:rFonts w:ascii="Tahoma" w:hAnsi="Tahoma"/>
      <w:b/>
      <w:spacing w:val="-2"/>
      <w:sz w:val="22"/>
    </w:rPr>
  </w:style>
  <w:style w:type="paragraph" w:styleId="Ttulo7">
    <w:name w:val="heading 7"/>
    <w:basedOn w:val="Normal"/>
    <w:next w:val="Normal"/>
    <w:link w:val="Ttulo7Car"/>
    <w:qFormat/>
    <w:rsid w:val="00B412C5"/>
    <w:pPr>
      <w:keepNext/>
      <w:suppressAutoHyphens/>
      <w:ind w:left="227" w:right="135" w:hanging="227"/>
      <w:jc w:val="both"/>
      <w:outlineLvl w:val="6"/>
    </w:pPr>
    <w:rPr>
      <w:rFonts w:ascii="Arial" w:hAnsi="Arial"/>
      <w:b/>
      <w:spacing w:val="-2"/>
      <w:sz w:val="22"/>
      <w:lang w:val="es-ES_tradnl"/>
    </w:rPr>
  </w:style>
  <w:style w:type="paragraph" w:styleId="Ttulo8">
    <w:name w:val="heading 8"/>
    <w:basedOn w:val="Normal"/>
    <w:next w:val="Normal"/>
    <w:link w:val="Ttulo8Car"/>
    <w:qFormat/>
    <w:rsid w:val="00B412C5"/>
    <w:pPr>
      <w:keepNext/>
      <w:ind w:left="-1276"/>
      <w:jc w:val="both"/>
      <w:outlineLvl w:val="7"/>
    </w:pPr>
    <w:rPr>
      <w:rFonts w:ascii="Arial" w:hAnsi="Arial"/>
      <w:sz w:val="24"/>
    </w:rPr>
  </w:style>
  <w:style w:type="paragraph" w:styleId="Ttulo9">
    <w:name w:val="heading 9"/>
    <w:basedOn w:val="Normal"/>
    <w:next w:val="Normal"/>
    <w:link w:val="Ttulo9Car"/>
    <w:qFormat/>
    <w:rsid w:val="00B412C5"/>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276"/>
      <w:outlineLvl w:val="8"/>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7510CA"/>
    <w:rPr>
      <w:rFonts w:ascii="B Avant Garde Demi" w:hAnsi="B Avant Garde Demi"/>
      <w:sz w:val="28"/>
      <w:lang w:val="es-ES_tradnl"/>
    </w:rPr>
  </w:style>
  <w:style w:type="paragraph" w:styleId="Puesto">
    <w:name w:val="Title"/>
    <w:basedOn w:val="Normal"/>
    <w:next w:val="Normal"/>
    <w:link w:val="PuestoCar"/>
    <w:uiPriority w:val="99"/>
    <w:qFormat/>
    <w:rsid w:val="007510C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99"/>
    <w:rsid w:val="007510CA"/>
    <w:rPr>
      <w:rFonts w:asciiTheme="majorHAnsi" w:eastAsiaTheme="majorEastAsia" w:hAnsiTheme="majorHAnsi" w:cstheme="majorBidi"/>
      <w:color w:val="17365D" w:themeColor="text2" w:themeShade="BF"/>
      <w:spacing w:val="5"/>
      <w:kern w:val="28"/>
      <w:sz w:val="52"/>
      <w:szCs w:val="52"/>
      <w:lang w:val="es-MX"/>
    </w:rPr>
  </w:style>
  <w:style w:type="paragraph" w:customStyle="1" w:styleId="Prrafodelista1">
    <w:name w:val="Párrafo de lista1"/>
    <w:basedOn w:val="Normal"/>
    <w:uiPriority w:val="99"/>
    <w:qFormat/>
    <w:rsid w:val="007510CA"/>
    <w:pPr>
      <w:spacing w:after="200" w:line="276" w:lineRule="auto"/>
      <w:ind w:left="720"/>
      <w:contextualSpacing/>
    </w:pPr>
    <w:rPr>
      <w:rFonts w:ascii="Calibri" w:eastAsia="Calibri" w:hAnsi="Calibri"/>
      <w:sz w:val="22"/>
      <w:szCs w:val="22"/>
      <w:lang w:eastAsia="en-US"/>
    </w:rPr>
  </w:style>
  <w:style w:type="character" w:customStyle="1" w:styleId="Ttulo2Car">
    <w:name w:val="Título 2 Car"/>
    <w:basedOn w:val="Fuentedeprrafopredeter"/>
    <w:link w:val="Ttulo2"/>
    <w:uiPriority w:val="99"/>
    <w:rsid w:val="00B412C5"/>
    <w:rPr>
      <w:rFonts w:ascii="Arial" w:hAnsi="Arial"/>
      <w:b/>
      <w:spacing w:val="120"/>
      <w:sz w:val="24"/>
      <w:lang w:val="es-MX"/>
    </w:rPr>
  </w:style>
  <w:style w:type="character" w:customStyle="1" w:styleId="Ttulo3Car">
    <w:name w:val="Título 3 Car"/>
    <w:basedOn w:val="Fuentedeprrafopredeter"/>
    <w:link w:val="Ttulo3"/>
    <w:uiPriority w:val="99"/>
    <w:rsid w:val="00B412C5"/>
    <w:rPr>
      <w:rFonts w:ascii="Tahoma" w:hAnsi="Tahoma"/>
      <w:b/>
      <w:lang w:val="es-MX"/>
    </w:rPr>
  </w:style>
  <w:style w:type="character" w:customStyle="1" w:styleId="Ttulo4Car">
    <w:name w:val="Título 4 Car"/>
    <w:basedOn w:val="Fuentedeprrafopredeter"/>
    <w:link w:val="Ttulo4"/>
    <w:uiPriority w:val="9"/>
    <w:rsid w:val="00B412C5"/>
    <w:rPr>
      <w:rFonts w:ascii="Tahoma" w:hAnsi="Tahoma"/>
      <w:b/>
      <w:lang w:val="es-MX"/>
    </w:rPr>
  </w:style>
  <w:style w:type="character" w:customStyle="1" w:styleId="Ttulo5Car">
    <w:name w:val="Título 5 Car"/>
    <w:basedOn w:val="Fuentedeprrafopredeter"/>
    <w:link w:val="Ttulo5"/>
    <w:rsid w:val="00B412C5"/>
    <w:rPr>
      <w:rFonts w:ascii="Tahoma" w:hAnsi="Tahoma"/>
      <w:b/>
      <w:sz w:val="18"/>
      <w:lang w:val="es-MX"/>
    </w:rPr>
  </w:style>
  <w:style w:type="character" w:customStyle="1" w:styleId="Ttulo6Car">
    <w:name w:val="Título 6 Car"/>
    <w:basedOn w:val="Fuentedeprrafopredeter"/>
    <w:link w:val="Ttulo6"/>
    <w:rsid w:val="00B412C5"/>
    <w:rPr>
      <w:rFonts w:ascii="Tahoma" w:hAnsi="Tahoma"/>
      <w:b/>
      <w:spacing w:val="-2"/>
      <w:sz w:val="22"/>
      <w:lang w:val="es-MX"/>
    </w:rPr>
  </w:style>
  <w:style w:type="character" w:customStyle="1" w:styleId="Ttulo7Car">
    <w:name w:val="Título 7 Car"/>
    <w:basedOn w:val="Fuentedeprrafopredeter"/>
    <w:link w:val="Ttulo7"/>
    <w:rsid w:val="00B412C5"/>
    <w:rPr>
      <w:rFonts w:ascii="Arial" w:hAnsi="Arial"/>
      <w:b/>
      <w:spacing w:val="-2"/>
      <w:sz w:val="22"/>
      <w:lang w:val="es-ES_tradnl"/>
    </w:rPr>
  </w:style>
  <w:style w:type="character" w:customStyle="1" w:styleId="Ttulo8Car">
    <w:name w:val="Título 8 Car"/>
    <w:basedOn w:val="Fuentedeprrafopredeter"/>
    <w:link w:val="Ttulo8"/>
    <w:rsid w:val="00B412C5"/>
    <w:rPr>
      <w:rFonts w:ascii="Arial" w:hAnsi="Arial"/>
      <w:sz w:val="24"/>
      <w:lang w:val="es-MX"/>
    </w:rPr>
  </w:style>
  <w:style w:type="character" w:customStyle="1" w:styleId="Ttulo9Car">
    <w:name w:val="Título 9 Car"/>
    <w:basedOn w:val="Fuentedeprrafopredeter"/>
    <w:link w:val="Ttulo9"/>
    <w:rsid w:val="00B412C5"/>
    <w:rPr>
      <w:rFonts w:ascii="Arial" w:hAnsi="Arial"/>
      <w:b/>
      <w:sz w:val="22"/>
      <w:lang w:val="es-MX"/>
    </w:rPr>
  </w:style>
  <w:style w:type="paragraph" w:customStyle="1" w:styleId="Textodebloque1">
    <w:name w:val="Texto de bloque1"/>
    <w:basedOn w:val="Normal"/>
    <w:rsid w:val="00B412C5"/>
    <w:pPr>
      <w:tabs>
        <w:tab w:val="left" w:pos="993"/>
      </w:tabs>
      <w:ind w:left="993" w:right="-143" w:hanging="993"/>
      <w:jc w:val="both"/>
    </w:pPr>
    <w:rPr>
      <w:rFonts w:ascii="Tahoma" w:hAnsi="Tahoma"/>
      <w:sz w:val="22"/>
    </w:rPr>
  </w:style>
  <w:style w:type="paragraph" w:customStyle="1" w:styleId="Textoindependiente21">
    <w:name w:val="Texto independiente 21"/>
    <w:basedOn w:val="Normal"/>
    <w:uiPriority w:val="99"/>
    <w:rsid w:val="00B412C5"/>
    <w:pPr>
      <w:ind w:left="709"/>
      <w:jc w:val="both"/>
    </w:pPr>
    <w:rPr>
      <w:rFonts w:ascii="Tahoma" w:hAnsi="Tahoma"/>
    </w:rPr>
  </w:style>
  <w:style w:type="paragraph" w:styleId="Textoindependiente">
    <w:name w:val="Body Text"/>
    <w:basedOn w:val="Normal"/>
    <w:link w:val="TextoindependienteCar"/>
    <w:uiPriority w:val="99"/>
    <w:rsid w:val="00B412C5"/>
    <w:pPr>
      <w:jc w:val="both"/>
    </w:pPr>
    <w:rPr>
      <w:rFonts w:ascii="Tahoma" w:hAnsi="Tahoma"/>
    </w:rPr>
  </w:style>
  <w:style w:type="character" w:customStyle="1" w:styleId="TextoindependienteCar">
    <w:name w:val="Texto independiente Car"/>
    <w:basedOn w:val="Fuentedeprrafopredeter"/>
    <w:link w:val="Textoindependiente"/>
    <w:uiPriority w:val="99"/>
    <w:rsid w:val="00B412C5"/>
    <w:rPr>
      <w:rFonts w:ascii="Tahoma" w:hAnsi="Tahoma"/>
      <w:lang w:val="es-MX"/>
    </w:rPr>
  </w:style>
  <w:style w:type="paragraph" w:customStyle="1" w:styleId="Sangra2detindependiente1">
    <w:name w:val="Sangría 2 de t. independiente1"/>
    <w:basedOn w:val="Normal"/>
    <w:rsid w:val="00B412C5"/>
    <w:pPr>
      <w:ind w:left="1418"/>
      <w:jc w:val="both"/>
    </w:pPr>
    <w:rPr>
      <w:rFonts w:ascii="Tahoma" w:hAnsi="Tahoma"/>
    </w:rPr>
  </w:style>
  <w:style w:type="character" w:customStyle="1" w:styleId="Hipervnculo1">
    <w:name w:val="Hipervínculo1"/>
    <w:basedOn w:val="Fuentedeprrafopredeter"/>
    <w:rsid w:val="00B412C5"/>
    <w:rPr>
      <w:color w:val="0000FF"/>
      <w:u w:val="single"/>
    </w:rPr>
  </w:style>
  <w:style w:type="paragraph" w:customStyle="1" w:styleId="Sangra3detindependiente1">
    <w:name w:val="Sangría 3 de t. independiente1"/>
    <w:basedOn w:val="Normal"/>
    <w:rsid w:val="00B412C5"/>
    <w:pPr>
      <w:ind w:left="1418" w:hanging="709"/>
      <w:jc w:val="both"/>
    </w:pPr>
    <w:rPr>
      <w:rFonts w:ascii="Tahoma" w:hAnsi="Tahoma"/>
      <w:b/>
    </w:rPr>
  </w:style>
  <w:style w:type="paragraph" w:customStyle="1" w:styleId="BodyText22">
    <w:name w:val="Body Text 22"/>
    <w:basedOn w:val="Normal"/>
    <w:rsid w:val="00B412C5"/>
    <w:pPr>
      <w:tabs>
        <w:tab w:val="left" w:pos="709"/>
      </w:tabs>
      <w:jc w:val="both"/>
    </w:pPr>
    <w:rPr>
      <w:rFonts w:ascii="Tahoma" w:hAnsi="Tahoma"/>
      <w:b/>
    </w:rPr>
  </w:style>
  <w:style w:type="paragraph" w:styleId="Piedepgina">
    <w:name w:val="footer"/>
    <w:basedOn w:val="Normal"/>
    <w:link w:val="PiedepginaCar"/>
    <w:uiPriority w:val="99"/>
    <w:rsid w:val="00B412C5"/>
    <w:pPr>
      <w:tabs>
        <w:tab w:val="center" w:pos="4252"/>
        <w:tab w:val="right" w:pos="8504"/>
      </w:tabs>
      <w:jc w:val="right"/>
    </w:pPr>
  </w:style>
  <w:style w:type="character" w:customStyle="1" w:styleId="PiedepginaCar">
    <w:name w:val="Pie de página Car"/>
    <w:basedOn w:val="Fuentedeprrafopredeter"/>
    <w:link w:val="Piedepgina"/>
    <w:uiPriority w:val="99"/>
    <w:rsid w:val="00B412C5"/>
    <w:rPr>
      <w:lang w:val="es-MX"/>
    </w:rPr>
  </w:style>
  <w:style w:type="paragraph" w:customStyle="1" w:styleId="Textoindependiente31">
    <w:name w:val="Texto independiente 31"/>
    <w:basedOn w:val="Normal"/>
    <w:rsid w:val="00B412C5"/>
    <w:pPr>
      <w:jc w:val="both"/>
    </w:pPr>
    <w:rPr>
      <w:rFonts w:ascii="Tahoma" w:hAnsi="Tahoma"/>
      <w:sz w:val="22"/>
    </w:rPr>
  </w:style>
  <w:style w:type="character" w:styleId="Nmerodepgina">
    <w:name w:val="page number"/>
    <w:basedOn w:val="Fuentedeprrafopredeter"/>
    <w:uiPriority w:val="99"/>
    <w:rsid w:val="00B412C5"/>
  </w:style>
  <w:style w:type="paragraph" w:customStyle="1" w:styleId="BodyText23">
    <w:name w:val="Body Text 23"/>
    <w:basedOn w:val="Normal"/>
    <w:rsid w:val="00B412C5"/>
    <w:pPr>
      <w:widowControl w:val="0"/>
      <w:tabs>
        <w:tab w:val="left" w:pos="-1276"/>
      </w:tabs>
      <w:suppressAutoHyphens/>
      <w:jc w:val="both"/>
    </w:pPr>
    <w:rPr>
      <w:rFonts w:ascii="Arial" w:hAnsi="Arial"/>
      <w:spacing w:val="-2"/>
      <w:sz w:val="22"/>
    </w:rPr>
  </w:style>
  <w:style w:type="paragraph" w:customStyle="1" w:styleId="BodyTextIndent21">
    <w:name w:val="Body Text Indent 21"/>
    <w:basedOn w:val="Normal"/>
    <w:rsid w:val="00B412C5"/>
    <w:pPr>
      <w:widowControl w:val="0"/>
      <w:tabs>
        <w:tab w:val="left" w:pos="709"/>
        <w:tab w:val="left" w:pos="1134"/>
      </w:tabs>
      <w:suppressAutoHyphens/>
      <w:ind w:left="709" w:hanging="425"/>
      <w:jc w:val="both"/>
    </w:pPr>
    <w:rPr>
      <w:rFonts w:ascii="Arial" w:hAnsi="Arial"/>
      <w:spacing w:val="-2"/>
      <w:sz w:val="24"/>
    </w:rPr>
  </w:style>
  <w:style w:type="paragraph" w:customStyle="1" w:styleId="BodyTextIndent22">
    <w:name w:val="Body Text Indent 22"/>
    <w:basedOn w:val="Normal"/>
    <w:rsid w:val="00B412C5"/>
    <w:pPr>
      <w:widowControl w:val="0"/>
      <w:tabs>
        <w:tab w:val="left" w:pos="0"/>
        <w:tab w:val="left" w:pos="227"/>
        <w:tab w:val="left" w:pos="720"/>
      </w:tabs>
      <w:suppressAutoHyphens/>
      <w:ind w:left="2268" w:hanging="2268"/>
      <w:jc w:val="both"/>
    </w:pPr>
    <w:rPr>
      <w:rFonts w:ascii="Arial" w:hAnsi="Arial"/>
      <w:spacing w:val="-2"/>
      <w:sz w:val="22"/>
      <w:lang w:val="es-ES_tradnl"/>
    </w:rPr>
  </w:style>
  <w:style w:type="paragraph" w:customStyle="1" w:styleId="BodyTextIndent33">
    <w:name w:val="Body Text Indent 33"/>
    <w:basedOn w:val="Normal"/>
    <w:rsid w:val="00B412C5"/>
    <w:pPr>
      <w:widowControl w:val="0"/>
      <w:tabs>
        <w:tab w:val="left" w:pos="0"/>
        <w:tab w:val="left" w:pos="227"/>
        <w:tab w:val="left" w:pos="720"/>
        <w:tab w:val="left" w:pos="1440"/>
        <w:tab w:val="left" w:pos="2127"/>
        <w:tab w:val="left" w:pos="2268"/>
      </w:tabs>
      <w:suppressAutoHyphens/>
      <w:ind w:left="2127" w:hanging="2127"/>
      <w:jc w:val="both"/>
    </w:pPr>
    <w:rPr>
      <w:rFonts w:ascii="Arial" w:hAnsi="Arial"/>
      <w:spacing w:val="-2"/>
      <w:sz w:val="22"/>
      <w:lang w:val="es-ES_tradnl"/>
    </w:rPr>
  </w:style>
  <w:style w:type="paragraph" w:customStyle="1" w:styleId="BodyText24">
    <w:name w:val="Body Text 24"/>
    <w:basedOn w:val="Normal"/>
    <w:rsid w:val="00B412C5"/>
    <w:pPr>
      <w:widowControl w:val="0"/>
      <w:tabs>
        <w:tab w:val="left" w:pos="0"/>
        <w:tab w:val="left" w:pos="227"/>
        <w:tab w:val="left" w:pos="720"/>
        <w:tab w:val="left" w:pos="1440"/>
        <w:tab w:val="left" w:pos="2160"/>
      </w:tabs>
      <w:suppressAutoHyphens/>
      <w:ind w:left="851" w:hanging="567"/>
      <w:jc w:val="both"/>
    </w:pPr>
    <w:rPr>
      <w:rFonts w:ascii="Arial" w:hAnsi="Arial"/>
      <w:spacing w:val="-2"/>
      <w:sz w:val="22"/>
    </w:rPr>
  </w:style>
  <w:style w:type="paragraph" w:customStyle="1" w:styleId="BodyTextIndent31">
    <w:name w:val="Body Text Indent 31"/>
    <w:basedOn w:val="Normal"/>
    <w:rsid w:val="00B412C5"/>
    <w:pPr>
      <w:widowControl w:val="0"/>
      <w:pBdr>
        <w:top w:val="single" w:sz="6" w:space="1" w:color="auto"/>
        <w:left w:val="single" w:sz="6" w:space="2" w:color="auto"/>
        <w:bottom w:val="single" w:sz="6" w:space="1" w:color="auto"/>
        <w:right w:val="single" w:sz="6" w:space="4" w:color="auto"/>
      </w:pBdr>
      <w:tabs>
        <w:tab w:val="left" w:pos="0"/>
        <w:tab w:val="left" w:pos="227"/>
        <w:tab w:val="left" w:pos="720"/>
      </w:tabs>
      <w:suppressAutoHyphens/>
      <w:ind w:left="3402" w:hanging="22"/>
      <w:jc w:val="both"/>
    </w:pPr>
    <w:rPr>
      <w:rFonts w:ascii="Arial" w:hAnsi="Arial"/>
      <w:b/>
      <w:spacing w:val="-2"/>
      <w:sz w:val="16"/>
    </w:rPr>
  </w:style>
  <w:style w:type="paragraph" w:styleId="Encabezado">
    <w:name w:val="header"/>
    <w:basedOn w:val="Normal"/>
    <w:link w:val="EncabezadoCar"/>
    <w:uiPriority w:val="99"/>
    <w:rsid w:val="00B412C5"/>
    <w:pPr>
      <w:tabs>
        <w:tab w:val="center" w:pos="4419"/>
        <w:tab w:val="right" w:pos="8838"/>
      </w:tabs>
    </w:pPr>
    <w:rPr>
      <w:rFonts w:ascii="Arial" w:hAnsi="Arial"/>
      <w:sz w:val="22"/>
      <w:lang w:val="es-ES_tradnl"/>
    </w:rPr>
  </w:style>
  <w:style w:type="character" w:customStyle="1" w:styleId="EncabezadoCar">
    <w:name w:val="Encabezado Car"/>
    <w:basedOn w:val="Fuentedeprrafopredeter"/>
    <w:link w:val="Encabezado"/>
    <w:uiPriority w:val="99"/>
    <w:rsid w:val="00B412C5"/>
    <w:rPr>
      <w:rFonts w:ascii="Arial" w:hAnsi="Arial"/>
      <w:sz w:val="22"/>
      <w:lang w:val="es-ES_tradnl"/>
    </w:rPr>
  </w:style>
  <w:style w:type="paragraph" w:customStyle="1" w:styleId="Mapadeldocumento1">
    <w:name w:val="Mapa del documento1"/>
    <w:basedOn w:val="Normal"/>
    <w:rsid w:val="00B412C5"/>
    <w:pPr>
      <w:shd w:val="clear" w:color="auto" w:fill="000080"/>
    </w:pPr>
    <w:rPr>
      <w:rFonts w:ascii="Tahoma" w:hAnsi="Tahoma"/>
    </w:rPr>
  </w:style>
  <w:style w:type="character" w:customStyle="1" w:styleId="Hipervnculovisitado1">
    <w:name w:val="Hipervínculo visitado1"/>
    <w:basedOn w:val="Fuentedeprrafopredeter"/>
    <w:rsid w:val="00B412C5"/>
    <w:rPr>
      <w:color w:val="800080"/>
      <w:u w:val="single"/>
    </w:rPr>
  </w:style>
  <w:style w:type="paragraph" w:customStyle="1" w:styleId="BlockText2">
    <w:name w:val="Block Text2"/>
    <w:basedOn w:val="Normal"/>
    <w:rsid w:val="00B412C5"/>
    <w:pPr>
      <w:widowControl w:val="0"/>
      <w:tabs>
        <w:tab w:val="left" w:pos="0"/>
        <w:tab w:val="left" w:pos="425"/>
        <w:tab w:val="left" w:pos="720"/>
      </w:tabs>
      <w:suppressAutoHyphens/>
      <w:ind w:left="720" w:right="-508" w:hanging="720"/>
      <w:jc w:val="both"/>
    </w:pPr>
    <w:rPr>
      <w:rFonts w:ascii="Arial" w:hAnsi="Arial"/>
      <w:spacing w:val="-2"/>
      <w:sz w:val="18"/>
      <w:lang w:val="es-ES_tradnl"/>
    </w:rPr>
  </w:style>
  <w:style w:type="paragraph" w:customStyle="1" w:styleId="xl29">
    <w:name w:val="xl29"/>
    <w:basedOn w:val="Normal"/>
    <w:rsid w:val="00B412C5"/>
    <w:pPr>
      <w:pBdr>
        <w:left w:val="single" w:sz="6" w:space="0" w:color="auto"/>
        <w:right w:val="single" w:sz="6" w:space="0" w:color="auto"/>
      </w:pBdr>
      <w:shd w:val="clear" w:color="auto" w:fill="C0C0C0"/>
      <w:spacing w:before="100" w:after="100"/>
    </w:pPr>
    <w:rPr>
      <w:rFonts w:ascii="Arial" w:hAnsi="Arial"/>
      <w:b/>
      <w:sz w:val="24"/>
    </w:rPr>
  </w:style>
  <w:style w:type="paragraph" w:styleId="Descripcin">
    <w:name w:val="caption"/>
    <w:basedOn w:val="Normal"/>
    <w:next w:val="Normal"/>
    <w:qFormat/>
    <w:rsid w:val="00B412C5"/>
    <w:pPr>
      <w:widowControl w:val="0"/>
      <w:jc w:val="center"/>
    </w:pPr>
    <w:rPr>
      <w:rFonts w:ascii="Arial" w:hAnsi="Arial"/>
      <w:b/>
      <w:sz w:val="22"/>
    </w:rPr>
  </w:style>
  <w:style w:type="paragraph" w:customStyle="1" w:styleId="BodyText21">
    <w:name w:val="Body Text 21"/>
    <w:basedOn w:val="Normal"/>
    <w:rsid w:val="00B412C5"/>
    <w:pPr>
      <w:widowControl w:val="0"/>
    </w:pPr>
    <w:rPr>
      <w:rFonts w:ascii="Arial" w:hAnsi="Arial"/>
      <w:b/>
    </w:rPr>
  </w:style>
  <w:style w:type="paragraph" w:customStyle="1" w:styleId="Estndar">
    <w:name w:val="Estándar"/>
    <w:basedOn w:val="Normal"/>
    <w:rsid w:val="00B412C5"/>
    <w:rPr>
      <w:noProof/>
      <w14:shadow w14:blurRad="50800" w14:dist="38100" w14:dir="2700000" w14:sx="100000" w14:sy="100000" w14:kx="0" w14:ky="0" w14:algn="tl">
        <w14:srgbClr w14:val="000000">
          <w14:alpha w14:val="60000"/>
        </w14:srgbClr>
      </w14:shadow>
    </w:rPr>
  </w:style>
  <w:style w:type="paragraph" w:customStyle="1" w:styleId="xl22">
    <w:name w:val="xl22"/>
    <w:basedOn w:val="Normal"/>
    <w:rsid w:val="00B412C5"/>
    <w:pPr>
      <w:pBdr>
        <w:top w:val="single" w:sz="6" w:space="0" w:color="auto"/>
        <w:left w:val="single" w:sz="6" w:space="0" w:color="auto"/>
        <w:bottom w:val="single" w:sz="6" w:space="0" w:color="auto"/>
        <w:right w:val="single" w:sz="6" w:space="0" w:color="auto"/>
      </w:pBdr>
      <w:spacing w:before="100" w:after="100"/>
    </w:pPr>
    <w:rPr>
      <w:rFonts w:ascii="Arial" w:hAnsi="Arial"/>
      <w:sz w:val="12"/>
    </w:rPr>
  </w:style>
  <w:style w:type="paragraph" w:customStyle="1" w:styleId="xl23">
    <w:name w:val="xl23"/>
    <w:basedOn w:val="Normal"/>
    <w:rsid w:val="00B412C5"/>
    <w:pPr>
      <w:pBdr>
        <w:top w:val="single" w:sz="6" w:space="0" w:color="auto"/>
        <w:bottom w:val="single" w:sz="6" w:space="0" w:color="auto"/>
        <w:right w:val="single" w:sz="6" w:space="0" w:color="auto"/>
      </w:pBdr>
      <w:spacing w:before="100" w:after="100"/>
    </w:pPr>
    <w:rPr>
      <w:rFonts w:ascii="Arial" w:hAnsi="Arial"/>
      <w:sz w:val="16"/>
    </w:rPr>
  </w:style>
  <w:style w:type="paragraph" w:customStyle="1" w:styleId="xl24">
    <w:name w:val="xl24"/>
    <w:basedOn w:val="Normal"/>
    <w:rsid w:val="00B412C5"/>
    <w:pPr>
      <w:pBdr>
        <w:bottom w:val="single" w:sz="6" w:space="0" w:color="auto"/>
        <w:right w:val="single" w:sz="6" w:space="0" w:color="auto"/>
      </w:pBdr>
      <w:spacing w:before="100" w:after="100"/>
    </w:pPr>
    <w:rPr>
      <w:rFonts w:ascii="Arial" w:hAnsi="Arial"/>
      <w:sz w:val="12"/>
    </w:rPr>
  </w:style>
  <w:style w:type="paragraph" w:customStyle="1" w:styleId="xl25">
    <w:name w:val="xl25"/>
    <w:basedOn w:val="Normal"/>
    <w:rsid w:val="00B412C5"/>
    <w:pPr>
      <w:pBdr>
        <w:bottom w:val="single" w:sz="6" w:space="0" w:color="auto"/>
        <w:right w:val="single" w:sz="6" w:space="0" w:color="auto"/>
      </w:pBdr>
      <w:spacing w:before="100" w:after="100"/>
    </w:pPr>
    <w:rPr>
      <w:rFonts w:ascii="Arial" w:hAnsi="Arial"/>
      <w:sz w:val="16"/>
    </w:rPr>
  </w:style>
  <w:style w:type="paragraph" w:customStyle="1" w:styleId="xl26">
    <w:name w:val="xl26"/>
    <w:basedOn w:val="Normal"/>
    <w:rsid w:val="00B412C5"/>
    <w:pPr>
      <w:pBdr>
        <w:top w:val="single" w:sz="6" w:space="0" w:color="auto"/>
        <w:bottom w:val="single" w:sz="6" w:space="0" w:color="auto"/>
        <w:right w:val="single" w:sz="6" w:space="0" w:color="auto"/>
      </w:pBdr>
      <w:spacing w:before="100" w:after="100"/>
    </w:pPr>
    <w:rPr>
      <w:rFonts w:ascii="Arial" w:hAnsi="Arial"/>
      <w:sz w:val="12"/>
    </w:rPr>
  </w:style>
  <w:style w:type="paragraph" w:customStyle="1" w:styleId="xl27">
    <w:name w:val="xl27"/>
    <w:basedOn w:val="Normal"/>
    <w:rsid w:val="00B412C5"/>
    <w:pPr>
      <w:pBdr>
        <w:top w:val="single" w:sz="6" w:space="0" w:color="auto"/>
        <w:left w:val="single" w:sz="6" w:space="0" w:color="auto"/>
        <w:bottom w:val="single" w:sz="6" w:space="0" w:color="auto"/>
        <w:right w:val="single" w:sz="6" w:space="0" w:color="auto"/>
      </w:pBdr>
      <w:spacing w:before="100" w:after="100"/>
    </w:pPr>
    <w:rPr>
      <w:rFonts w:ascii="Arial" w:hAnsi="Arial"/>
      <w:sz w:val="12"/>
    </w:rPr>
  </w:style>
  <w:style w:type="paragraph" w:customStyle="1" w:styleId="xl28">
    <w:name w:val="xl28"/>
    <w:basedOn w:val="Normal"/>
    <w:rsid w:val="00B412C5"/>
    <w:pPr>
      <w:pBdr>
        <w:top w:val="single" w:sz="6" w:space="0" w:color="auto"/>
        <w:left w:val="single" w:sz="6" w:space="0" w:color="auto"/>
        <w:right w:val="single" w:sz="6" w:space="0" w:color="auto"/>
      </w:pBdr>
      <w:shd w:val="clear" w:color="auto" w:fill="C0C0C0"/>
      <w:spacing w:before="100" w:after="100"/>
    </w:pPr>
    <w:rPr>
      <w:rFonts w:ascii="Arial" w:hAnsi="Arial"/>
      <w:b/>
      <w:sz w:val="24"/>
    </w:rPr>
  </w:style>
  <w:style w:type="paragraph" w:customStyle="1" w:styleId="xl30">
    <w:name w:val="xl30"/>
    <w:basedOn w:val="Normal"/>
    <w:rsid w:val="00B412C5"/>
    <w:pPr>
      <w:pBdr>
        <w:top w:val="single" w:sz="6" w:space="0" w:color="auto"/>
        <w:left w:val="single" w:sz="6" w:space="0" w:color="auto"/>
        <w:right w:val="single" w:sz="6" w:space="0" w:color="auto"/>
      </w:pBdr>
      <w:shd w:val="clear" w:color="auto" w:fill="C0C0C0"/>
      <w:spacing w:before="100" w:after="100"/>
      <w:jc w:val="center"/>
    </w:pPr>
    <w:rPr>
      <w:rFonts w:ascii="Arial" w:hAnsi="Arial"/>
      <w:b/>
      <w:sz w:val="24"/>
    </w:rPr>
  </w:style>
  <w:style w:type="paragraph" w:customStyle="1" w:styleId="xl31">
    <w:name w:val="xl31"/>
    <w:basedOn w:val="Normal"/>
    <w:rsid w:val="00B412C5"/>
    <w:pPr>
      <w:pBdr>
        <w:top w:val="single" w:sz="6" w:space="0" w:color="auto"/>
        <w:left w:val="single" w:sz="6" w:space="0" w:color="auto"/>
        <w:right w:val="single" w:sz="6" w:space="0" w:color="auto"/>
      </w:pBdr>
      <w:shd w:val="clear" w:color="auto" w:fill="C0C0C0"/>
      <w:spacing w:before="100" w:after="100"/>
      <w:jc w:val="center"/>
    </w:pPr>
    <w:rPr>
      <w:rFonts w:ascii="Arial" w:hAnsi="Arial"/>
      <w:b/>
      <w:sz w:val="24"/>
    </w:rPr>
  </w:style>
  <w:style w:type="paragraph" w:customStyle="1" w:styleId="xl32">
    <w:name w:val="xl32"/>
    <w:basedOn w:val="Normal"/>
    <w:rsid w:val="00B412C5"/>
    <w:pPr>
      <w:pBdr>
        <w:top w:val="single" w:sz="6" w:space="0" w:color="auto"/>
        <w:bottom w:val="single" w:sz="6" w:space="0" w:color="auto"/>
        <w:right w:val="single" w:sz="6" w:space="0" w:color="auto"/>
      </w:pBdr>
      <w:spacing w:before="100" w:after="100"/>
      <w:jc w:val="center"/>
    </w:pPr>
    <w:rPr>
      <w:rFonts w:ascii="Arial" w:hAnsi="Arial"/>
      <w:sz w:val="16"/>
    </w:rPr>
  </w:style>
  <w:style w:type="paragraph" w:customStyle="1" w:styleId="xl33">
    <w:name w:val="xl33"/>
    <w:basedOn w:val="Normal"/>
    <w:rsid w:val="00B412C5"/>
    <w:pPr>
      <w:pBdr>
        <w:bottom w:val="single" w:sz="6" w:space="0" w:color="auto"/>
        <w:right w:val="single" w:sz="6" w:space="0" w:color="auto"/>
      </w:pBdr>
      <w:spacing w:before="100" w:after="100"/>
      <w:jc w:val="center"/>
    </w:pPr>
    <w:rPr>
      <w:rFonts w:ascii="Arial" w:hAnsi="Arial"/>
      <w:sz w:val="16"/>
    </w:rPr>
  </w:style>
  <w:style w:type="paragraph" w:customStyle="1" w:styleId="xl34">
    <w:name w:val="xl34"/>
    <w:basedOn w:val="Normal"/>
    <w:rsid w:val="00B412C5"/>
    <w:pPr>
      <w:pBdr>
        <w:top w:val="single" w:sz="6" w:space="0" w:color="auto"/>
        <w:left w:val="single" w:sz="6" w:space="0" w:color="auto"/>
        <w:bottom w:val="single" w:sz="6" w:space="0" w:color="auto"/>
        <w:right w:val="single" w:sz="6" w:space="0" w:color="auto"/>
      </w:pBdr>
      <w:spacing w:before="100" w:after="100"/>
      <w:jc w:val="center"/>
    </w:pPr>
    <w:rPr>
      <w:rFonts w:ascii="Arial" w:hAnsi="Arial"/>
      <w:sz w:val="16"/>
    </w:rPr>
  </w:style>
  <w:style w:type="paragraph" w:customStyle="1" w:styleId="Textosinformato1">
    <w:name w:val="Texto sin formato1"/>
    <w:basedOn w:val="Normal"/>
    <w:rsid w:val="00B412C5"/>
    <w:rPr>
      <w:rFonts w:ascii="Courier New" w:hAnsi="Courier New"/>
      <w:lang w:val="en-US"/>
    </w:rPr>
  </w:style>
  <w:style w:type="paragraph" w:customStyle="1" w:styleId="BlockText1">
    <w:name w:val="Block Text1"/>
    <w:basedOn w:val="Normal"/>
    <w:rsid w:val="00B412C5"/>
    <w:pPr>
      <w:widowControl w:val="0"/>
      <w:tabs>
        <w:tab w:val="left" w:pos="0"/>
        <w:tab w:val="left" w:pos="425"/>
        <w:tab w:val="left" w:pos="720"/>
      </w:tabs>
      <w:suppressAutoHyphens/>
      <w:ind w:left="720" w:right="-508" w:hanging="720"/>
      <w:jc w:val="both"/>
    </w:pPr>
    <w:rPr>
      <w:rFonts w:ascii="Arial" w:hAnsi="Arial"/>
      <w:spacing w:val="-2"/>
      <w:sz w:val="18"/>
      <w:lang w:val="es-ES_tradnl"/>
    </w:rPr>
  </w:style>
  <w:style w:type="paragraph" w:customStyle="1" w:styleId="WW-Textoindependiente21">
    <w:name w:val="WW-Texto independiente 21"/>
    <w:basedOn w:val="Normal"/>
    <w:rsid w:val="00B412C5"/>
    <w:pPr>
      <w:jc w:val="both"/>
    </w:pPr>
    <w:rPr>
      <w:rFonts w:ascii="Arial" w:hAnsi="Arial"/>
      <w:noProof/>
      <w:sz w:val="18"/>
    </w:rPr>
  </w:style>
  <w:style w:type="paragraph" w:customStyle="1" w:styleId="WW-Textoindependiente2">
    <w:name w:val="WW-Texto independiente 2"/>
    <w:basedOn w:val="Normal"/>
    <w:rsid w:val="00B412C5"/>
    <w:rPr>
      <w:rFonts w:ascii="Arial" w:hAnsi="Arial"/>
      <w:noProof/>
      <w:sz w:val="18"/>
    </w:rPr>
  </w:style>
  <w:style w:type="paragraph" w:customStyle="1" w:styleId="Encabezadodelatabla">
    <w:name w:val="Encabezado de la tabla"/>
    <w:basedOn w:val="Normal"/>
    <w:rsid w:val="00B412C5"/>
    <w:pPr>
      <w:widowControl w:val="0"/>
      <w:suppressAutoHyphens/>
      <w:spacing w:after="120"/>
      <w:jc w:val="center"/>
    </w:pPr>
    <w:rPr>
      <w:b/>
      <w:i/>
      <w:sz w:val="24"/>
      <w:lang w:val="es-ES_tradnl"/>
    </w:rPr>
  </w:style>
  <w:style w:type="paragraph" w:styleId="Textoindependiente2">
    <w:name w:val="Body Text 2"/>
    <w:basedOn w:val="Normal"/>
    <w:link w:val="Textoindependiente2Car"/>
    <w:uiPriority w:val="99"/>
    <w:rsid w:val="00B412C5"/>
    <w:pPr>
      <w:overflowPunct/>
      <w:autoSpaceDE/>
      <w:autoSpaceDN/>
      <w:adjustRightInd/>
      <w:jc w:val="both"/>
      <w:textAlignment w:val="auto"/>
    </w:pPr>
    <w:rPr>
      <w:rFonts w:ascii="Arial" w:hAnsi="Arial"/>
      <w:color w:val="000000"/>
      <w:sz w:val="18"/>
      <w:szCs w:val="24"/>
    </w:rPr>
  </w:style>
  <w:style w:type="character" w:customStyle="1" w:styleId="Textoindependiente2Car">
    <w:name w:val="Texto independiente 2 Car"/>
    <w:basedOn w:val="Fuentedeprrafopredeter"/>
    <w:link w:val="Textoindependiente2"/>
    <w:uiPriority w:val="99"/>
    <w:rsid w:val="00B412C5"/>
    <w:rPr>
      <w:rFonts w:ascii="Arial" w:hAnsi="Arial"/>
      <w:color w:val="000000"/>
      <w:sz w:val="18"/>
      <w:szCs w:val="24"/>
      <w:lang w:val="es-MX"/>
    </w:rPr>
  </w:style>
  <w:style w:type="paragraph" w:customStyle="1" w:styleId="NormalTabla">
    <w:name w:val="Normal Tabla"/>
    <w:basedOn w:val="Normal"/>
    <w:rsid w:val="00B412C5"/>
    <w:pPr>
      <w:widowControl w:val="0"/>
      <w:overflowPunct/>
      <w:autoSpaceDE/>
      <w:autoSpaceDN/>
      <w:adjustRightInd/>
      <w:jc w:val="both"/>
      <w:textAlignment w:val="auto"/>
    </w:pPr>
    <w:rPr>
      <w:rFonts w:ascii="Arial" w:hAnsi="Arial"/>
      <w:snapToGrid w:val="0"/>
      <w:color w:val="000000"/>
      <w:lang w:val="es-ES_tradnl"/>
    </w:rPr>
  </w:style>
  <w:style w:type="paragraph" w:customStyle="1" w:styleId="BulletedItems">
    <w:name w:val="Bulleted Items"/>
    <w:basedOn w:val="Normal"/>
    <w:rsid w:val="00B412C5"/>
    <w:pPr>
      <w:overflowPunct/>
      <w:autoSpaceDE/>
      <w:autoSpaceDN/>
      <w:adjustRightInd/>
      <w:spacing w:after="180" w:line="280" w:lineRule="exact"/>
      <w:ind w:left="1656" w:hanging="216"/>
      <w:textAlignment w:val="auto"/>
    </w:pPr>
    <w:rPr>
      <w:color w:val="000000"/>
      <w:sz w:val="22"/>
      <w:lang w:val="en-US" w:eastAsia="en-US"/>
    </w:rPr>
  </w:style>
  <w:style w:type="paragraph" w:styleId="Sangradetextonormal">
    <w:name w:val="Body Text Indent"/>
    <w:basedOn w:val="Normal"/>
    <w:link w:val="SangradetextonormalCar"/>
    <w:uiPriority w:val="99"/>
    <w:rsid w:val="00B412C5"/>
    <w:pPr>
      <w:ind w:left="142" w:hanging="142"/>
      <w:jc w:val="both"/>
    </w:pPr>
    <w:rPr>
      <w:rFonts w:ascii="Arial" w:hAnsi="Arial" w:cs="Arial"/>
      <w:sz w:val="24"/>
    </w:rPr>
  </w:style>
  <w:style w:type="character" w:customStyle="1" w:styleId="SangradetextonormalCar">
    <w:name w:val="Sangría de texto normal Car"/>
    <w:basedOn w:val="Fuentedeprrafopredeter"/>
    <w:link w:val="Sangradetextonormal"/>
    <w:uiPriority w:val="99"/>
    <w:rsid w:val="00B412C5"/>
    <w:rPr>
      <w:rFonts w:ascii="Arial" w:hAnsi="Arial" w:cs="Arial"/>
      <w:sz w:val="24"/>
      <w:lang w:val="es-MX"/>
    </w:rPr>
  </w:style>
  <w:style w:type="paragraph" w:styleId="Sangra2detindependiente">
    <w:name w:val="Body Text Indent 2"/>
    <w:basedOn w:val="Normal"/>
    <w:link w:val="Sangra2detindependienteCar"/>
    <w:rsid w:val="00B412C5"/>
    <w:pPr>
      <w:ind w:left="2127" w:hanging="3"/>
      <w:jc w:val="both"/>
    </w:pPr>
    <w:rPr>
      <w:rFonts w:ascii="Arial" w:hAnsi="Arial"/>
      <w:sz w:val="24"/>
    </w:rPr>
  </w:style>
  <w:style w:type="character" w:customStyle="1" w:styleId="Sangra2detindependienteCar">
    <w:name w:val="Sangría 2 de t. independiente Car"/>
    <w:basedOn w:val="Fuentedeprrafopredeter"/>
    <w:link w:val="Sangra2detindependiente"/>
    <w:rsid w:val="00B412C5"/>
    <w:rPr>
      <w:rFonts w:ascii="Arial" w:hAnsi="Arial"/>
      <w:sz w:val="24"/>
      <w:lang w:val="es-MX"/>
    </w:rPr>
  </w:style>
  <w:style w:type="paragraph" w:styleId="Sangra3detindependiente">
    <w:name w:val="Body Text Indent 3"/>
    <w:basedOn w:val="Normal"/>
    <w:link w:val="Sangra3detindependienteCar"/>
    <w:rsid w:val="00B412C5"/>
    <w:pPr>
      <w:numPr>
        <w:ilvl w:val="12"/>
      </w:numPr>
      <w:ind w:left="1418"/>
      <w:jc w:val="both"/>
    </w:pPr>
    <w:rPr>
      <w:rFonts w:ascii="Arial" w:hAnsi="Arial"/>
      <w:strike/>
      <w:sz w:val="24"/>
    </w:rPr>
  </w:style>
  <w:style w:type="character" w:customStyle="1" w:styleId="Sangra3detindependienteCar">
    <w:name w:val="Sangría 3 de t. independiente Car"/>
    <w:basedOn w:val="Fuentedeprrafopredeter"/>
    <w:link w:val="Sangra3detindependiente"/>
    <w:rsid w:val="00B412C5"/>
    <w:rPr>
      <w:rFonts w:ascii="Arial" w:hAnsi="Arial"/>
      <w:strike/>
      <w:sz w:val="24"/>
      <w:lang w:val="es-MX"/>
    </w:rPr>
  </w:style>
  <w:style w:type="paragraph" w:customStyle="1" w:styleId="BodyTextIndent32">
    <w:name w:val="Body Text Indent 32"/>
    <w:basedOn w:val="Normal"/>
    <w:rsid w:val="00B412C5"/>
    <w:pPr>
      <w:widowControl w:val="0"/>
      <w:tabs>
        <w:tab w:val="left" w:pos="0"/>
        <w:tab w:val="left" w:pos="227"/>
        <w:tab w:val="left" w:pos="720"/>
        <w:tab w:val="left" w:pos="1418"/>
        <w:tab w:val="left" w:pos="2160"/>
        <w:tab w:val="left" w:pos="2977"/>
        <w:tab w:val="left" w:pos="3600"/>
        <w:tab w:val="left" w:pos="4320"/>
      </w:tabs>
      <w:suppressAutoHyphens/>
      <w:overflowPunct/>
      <w:autoSpaceDE/>
      <w:autoSpaceDN/>
      <w:adjustRightInd/>
      <w:ind w:left="709" w:hanging="709"/>
      <w:jc w:val="both"/>
      <w:textAlignment w:val="auto"/>
    </w:pPr>
    <w:rPr>
      <w:rFonts w:ascii="Arial" w:hAnsi="Arial"/>
      <w:spacing w:val="-2"/>
      <w:sz w:val="22"/>
    </w:rPr>
  </w:style>
  <w:style w:type="character" w:styleId="Hipervnculo">
    <w:name w:val="Hyperlink"/>
    <w:basedOn w:val="Fuentedeprrafopredeter"/>
    <w:uiPriority w:val="99"/>
    <w:rsid w:val="00B412C5"/>
    <w:rPr>
      <w:color w:val="0000FF"/>
      <w:u w:val="single"/>
    </w:rPr>
  </w:style>
  <w:style w:type="character" w:styleId="Hipervnculovisitado">
    <w:name w:val="FollowedHyperlink"/>
    <w:basedOn w:val="Fuentedeprrafopredeter"/>
    <w:rsid w:val="00B412C5"/>
    <w:rPr>
      <w:color w:val="800080"/>
      <w:u w:val="single"/>
    </w:rPr>
  </w:style>
  <w:style w:type="paragraph" w:styleId="Textoindependiente3">
    <w:name w:val="Body Text 3"/>
    <w:basedOn w:val="Normal"/>
    <w:link w:val="Textoindependiente3Car"/>
    <w:uiPriority w:val="99"/>
    <w:rsid w:val="00B412C5"/>
    <w:pPr>
      <w:overflowPunct/>
      <w:autoSpaceDE/>
      <w:autoSpaceDN/>
      <w:adjustRightInd/>
      <w:textAlignment w:val="auto"/>
    </w:pPr>
    <w:rPr>
      <w:rFonts w:ascii="Arial" w:hAnsi="Arial"/>
      <w:sz w:val="24"/>
      <w:lang w:eastAsia="en-US"/>
    </w:rPr>
  </w:style>
  <w:style w:type="character" w:customStyle="1" w:styleId="Textoindependiente3Car">
    <w:name w:val="Texto independiente 3 Car"/>
    <w:basedOn w:val="Fuentedeprrafopredeter"/>
    <w:link w:val="Textoindependiente3"/>
    <w:uiPriority w:val="99"/>
    <w:rsid w:val="00B412C5"/>
    <w:rPr>
      <w:rFonts w:ascii="Arial" w:hAnsi="Arial"/>
      <w:sz w:val="24"/>
      <w:lang w:val="es-MX" w:eastAsia="en-US"/>
    </w:rPr>
  </w:style>
  <w:style w:type="paragraph" w:customStyle="1" w:styleId="texto">
    <w:name w:val="texto"/>
    <w:basedOn w:val="Normal"/>
    <w:rsid w:val="00B412C5"/>
    <w:pPr>
      <w:overflowPunct/>
      <w:autoSpaceDE/>
      <w:autoSpaceDN/>
      <w:adjustRightInd/>
      <w:spacing w:after="101" w:line="216" w:lineRule="atLeast"/>
      <w:ind w:firstLine="288"/>
      <w:jc w:val="both"/>
      <w:textAlignment w:val="auto"/>
    </w:pPr>
    <w:rPr>
      <w:rFonts w:ascii="Arial" w:hAnsi="Arial"/>
      <w:sz w:val="18"/>
      <w:lang w:val="es-ES_tradnl"/>
    </w:rPr>
  </w:style>
  <w:style w:type="paragraph" w:customStyle="1" w:styleId="INCISO">
    <w:name w:val="INCISO"/>
    <w:basedOn w:val="Normal"/>
    <w:rsid w:val="00B412C5"/>
    <w:pPr>
      <w:tabs>
        <w:tab w:val="left" w:pos="1152"/>
      </w:tabs>
      <w:overflowPunct/>
      <w:autoSpaceDE/>
      <w:autoSpaceDN/>
      <w:adjustRightInd/>
      <w:spacing w:after="101" w:line="216" w:lineRule="atLeast"/>
      <w:ind w:left="1152" w:hanging="432"/>
      <w:jc w:val="both"/>
      <w:textAlignment w:val="auto"/>
    </w:pPr>
    <w:rPr>
      <w:rFonts w:ascii="Arial" w:hAnsi="Arial"/>
      <w:sz w:val="18"/>
      <w:lang w:val="es-ES_tradnl"/>
    </w:rPr>
  </w:style>
  <w:style w:type="paragraph" w:styleId="Listaconvietas">
    <w:name w:val="List Bullet"/>
    <w:basedOn w:val="Normal"/>
    <w:autoRedefine/>
    <w:rsid w:val="00B412C5"/>
    <w:pPr>
      <w:spacing w:line="360" w:lineRule="auto"/>
      <w:ind w:left="357"/>
      <w:jc w:val="both"/>
    </w:pPr>
    <w:rPr>
      <w:rFonts w:ascii="Arial" w:hAnsi="Arial" w:cs="Arial"/>
      <w:sz w:val="22"/>
      <w:szCs w:val="22"/>
    </w:rPr>
  </w:style>
  <w:style w:type="paragraph" w:customStyle="1" w:styleId="Bullet">
    <w:name w:val="Bullet"/>
    <w:aliases w:val="B"/>
    <w:basedOn w:val="Normal"/>
    <w:rsid w:val="00B412C5"/>
    <w:pPr>
      <w:tabs>
        <w:tab w:val="num" w:pos="360"/>
      </w:tabs>
      <w:overflowPunct/>
      <w:autoSpaceDE/>
      <w:autoSpaceDN/>
      <w:adjustRightInd/>
      <w:spacing w:after="60"/>
      <w:ind w:left="357" w:hanging="357"/>
      <w:textAlignment w:val="auto"/>
    </w:pPr>
    <w:rPr>
      <w:sz w:val="24"/>
      <w:szCs w:val="24"/>
      <w:lang w:val="en-US" w:eastAsia="en-US" w:bidi="he-IL"/>
    </w:rPr>
  </w:style>
  <w:style w:type="paragraph" w:styleId="NormalWeb">
    <w:name w:val="Normal (Web)"/>
    <w:basedOn w:val="Normal"/>
    <w:uiPriority w:val="99"/>
    <w:rsid w:val="00B412C5"/>
    <w:pPr>
      <w:overflowPunct/>
      <w:autoSpaceDE/>
      <w:autoSpaceDN/>
      <w:adjustRightInd/>
      <w:spacing w:before="100" w:beforeAutospacing="1" w:after="100" w:afterAutospacing="1"/>
      <w:textAlignment w:val="auto"/>
    </w:pPr>
    <w:rPr>
      <w:sz w:val="24"/>
      <w:szCs w:val="24"/>
    </w:rPr>
  </w:style>
  <w:style w:type="character" w:styleId="nfasis">
    <w:name w:val="Emphasis"/>
    <w:basedOn w:val="Fuentedeprrafopredeter"/>
    <w:qFormat/>
    <w:rsid w:val="00B412C5"/>
    <w:rPr>
      <w:i/>
      <w:iCs/>
    </w:rPr>
  </w:style>
  <w:style w:type="paragraph" w:styleId="Textodeglobo">
    <w:name w:val="Balloon Text"/>
    <w:basedOn w:val="Normal"/>
    <w:link w:val="TextodegloboCar"/>
    <w:uiPriority w:val="99"/>
    <w:rsid w:val="00B412C5"/>
    <w:rPr>
      <w:rFonts w:ascii="Tahoma" w:hAnsi="Tahoma" w:cs="Tahoma"/>
      <w:sz w:val="16"/>
      <w:szCs w:val="16"/>
    </w:rPr>
  </w:style>
  <w:style w:type="character" w:customStyle="1" w:styleId="TextodegloboCar">
    <w:name w:val="Texto de globo Car"/>
    <w:basedOn w:val="Fuentedeprrafopredeter"/>
    <w:link w:val="Textodeglobo"/>
    <w:uiPriority w:val="99"/>
    <w:rsid w:val="00B412C5"/>
    <w:rPr>
      <w:rFonts w:ascii="Tahoma" w:hAnsi="Tahoma" w:cs="Tahoma"/>
      <w:sz w:val="16"/>
      <w:szCs w:val="16"/>
      <w:lang w:val="es-MX"/>
    </w:rPr>
  </w:style>
  <w:style w:type="paragraph" w:styleId="Textonotapie">
    <w:name w:val="footnote text"/>
    <w:aliases w:val=" Car Car Car Car Car Car Car Car Car Car, Car Car Car Car Car Car Car Car Car Car Car, Car Car Car Car Car Car Car Car Car Car Car Car Car"/>
    <w:basedOn w:val="Normal"/>
    <w:link w:val="TextonotapieCar"/>
    <w:rsid w:val="00B412C5"/>
    <w:pPr>
      <w:widowControl w:val="0"/>
    </w:pPr>
    <w:rPr>
      <w:lang w:eastAsia="es-MX"/>
    </w:rPr>
  </w:style>
  <w:style w:type="character" w:customStyle="1" w:styleId="TextonotapieCar">
    <w:name w:val="Texto nota pie Car"/>
    <w:aliases w:val=" Car Car Car Car Car Car Car Car Car Car Car1, Car Car Car Car Car Car Car Car Car Car Car Car, Car Car Car Car Car Car Car Car Car Car Car Car Car Car"/>
    <w:basedOn w:val="Fuentedeprrafopredeter"/>
    <w:link w:val="Textonotapie"/>
    <w:rsid w:val="00B412C5"/>
    <w:rPr>
      <w:lang w:val="es-MX" w:eastAsia="es-MX"/>
    </w:rPr>
  </w:style>
  <w:style w:type="table" w:styleId="Tablaconcuadrcula">
    <w:name w:val="Table Grid"/>
    <w:basedOn w:val="Tablanormal"/>
    <w:uiPriority w:val="59"/>
    <w:rsid w:val="00B412C5"/>
    <w:pPr>
      <w:widowControl w:val="0"/>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412C5"/>
    <w:pPr>
      <w:ind w:left="708"/>
    </w:pPr>
  </w:style>
  <w:style w:type="paragraph" w:customStyle="1" w:styleId="Textoindependiente211">
    <w:name w:val="Texto independiente 211"/>
    <w:basedOn w:val="Normal"/>
    <w:rsid w:val="00B412C5"/>
    <w:pPr>
      <w:widowControl w:val="0"/>
      <w:ind w:left="-567"/>
      <w:jc w:val="both"/>
    </w:pPr>
    <w:rPr>
      <w:rFonts w:ascii="Arial" w:hAnsi="Arial"/>
      <w:sz w:val="22"/>
      <w:lang w:eastAsia="es-MX"/>
    </w:rPr>
  </w:style>
  <w:style w:type="paragraph" w:customStyle="1" w:styleId="OFICIAL">
    <w:name w:val="OFICIAL"/>
    <w:basedOn w:val="Normal"/>
    <w:rsid w:val="00B412C5"/>
    <w:pPr>
      <w:overflowPunct/>
      <w:autoSpaceDE/>
      <w:autoSpaceDN/>
      <w:adjustRightInd/>
      <w:jc w:val="both"/>
      <w:textAlignment w:val="auto"/>
    </w:pPr>
    <w:rPr>
      <w:rFonts w:ascii="Arial" w:hAnsi="Arial"/>
      <w:sz w:val="24"/>
      <w:lang w:val="es-ES_tradnl"/>
    </w:rPr>
  </w:style>
  <w:style w:type="paragraph" w:customStyle="1" w:styleId="bodytextindent2">
    <w:name w:val="bodytextindent2"/>
    <w:basedOn w:val="Normal"/>
    <w:rsid w:val="00B412C5"/>
    <w:pPr>
      <w:overflowPunct/>
      <w:autoSpaceDE/>
      <w:autoSpaceDN/>
      <w:adjustRightInd/>
      <w:spacing w:before="100" w:beforeAutospacing="1" w:after="100" w:afterAutospacing="1"/>
      <w:textAlignment w:val="auto"/>
    </w:pPr>
    <w:rPr>
      <w:sz w:val="24"/>
      <w:szCs w:val="24"/>
    </w:rPr>
  </w:style>
  <w:style w:type="paragraph" w:customStyle="1" w:styleId="Sangra2detindependiente12">
    <w:name w:val="Sangría 2 de t. independiente12"/>
    <w:basedOn w:val="Normal"/>
    <w:rsid w:val="00B412C5"/>
    <w:pPr>
      <w:widowControl w:val="0"/>
      <w:ind w:left="-567"/>
    </w:pPr>
    <w:rPr>
      <w:rFonts w:ascii="Arial" w:hAnsi="Arial"/>
      <w:sz w:val="22"/>
      <w:lang w:eastAsia="es-MX"/>
    </w:rPr>
  </w:style>
  <w:style w:type="paragraph" w:styleId="Lista">
    <w:name w:val="List"/>
    <w:basedOn w:val="Normal"/>
    <w:rsid w:val="00B412C5"/>
    <w:pPr>
      <w:overflowPunct/>
      <w:autoSpaceDE/>
      <w:autoSpaceDN/>
      <w:adjustRightInd/>
      <w:ind w:left="283" w:hanging="283"/>
      <w:textAlignment w:val="auto"/>
    </w:pPr>
  </w:style>
  <w:style w:type="numbering" w:customStyle="1" w:styleId="Estilo1">
    <w:name w:val="Estilo1"/>
    <w:rsid w:val="00B412C5"/>
    <w:pPr>
      <w:numPr>
        <w:numId w:val="1"/>
      </w:numPr>
    </w:pPr>
  </w:style>
  <w:style w:type="numbering" w:customStyle="1" w:styleId="Estilo2">
    <w:name w:val="Estilo2"/>
    <w:rsid w:val="00B412C5"/>
    <w:pPr>
      <w:numPr>
        <w:numId w:val="2"/>
      </w:numPr>
    </w:pPr>
  </w:style>
  <w:style w:type="numbering" w:customStyle="1" w:styleId="Estilo3">
    <w:name w:val="Estilo3"/>
    <w:rsid w:val="00B412C5"/>
    <w:pPr>
      <w:numPr>
        <w:numId w:val="3"/>
      </w:numPr>
    </w:pPr>
  </w:style>
  <w:style w:type="numbering" w:customStyle="1" w:styleId="Estilo4">
    <w:name w:val="Estilo4"/>
    <w:rsid w:val="00B412C5"/>
    <w:pPr>
      <w:numPr>
        <w:numId w:val="4"/>
      </w:numPr>
    </w:pPr>
  </w:style>
  <w:style w:type="numbering" w:customStyle="1" w:styleId="Estilo5">
    <w:name w:val="Estilo5"/>
    <w:rsid w:val="00B412C5"/>
    <w:pPr>
      <w:numPr>
        <w:numId w:val="5"/>
      </w:numPr>
    </w:pPr>
  </w:style>
  <w:style w:type="numbering" w:customStyle="1" w:styleId="Estilo6">
    <w:name w:val="Estilo6"/>
    <w:rsid w:val="00B412C5"/>
    <w:pPr>
      <w:numPr>
        <w:numId w:val="6"/>
      </w:numPr>
    </w:pPr>
  </w:style>
  <w:style w:type="numbering" w:customStyle="1" w:styleId="Estilo7">
    <w:name w:val="Estilo7"/>
    <w:rsid w:val="00B412C5"/>
    <w:pPr>
      <w:numPr>
        <w:numId w:val="7"/>
      </w:numPr>
    </w:pPr>
  </w:style>
  <w:style w:type="numbering" w:customStyle="1" w:styleId="Estilo8">
    <w:name w:val="Estilo8"/>
    <w:rsid w:val="00B412C5"/>
    <w:pPr>
      <w:numPr>
        <w:numId w:val="8"/>
      </w:numPr>
    </w:pPr>
  </w:style>
  <w:style w:type="numbering" w:customStyle="1" w:styleId="Estilo9">
    <w:name w:val="Estilo9"/>
    <w:rsid w:val="00B412C5"/>
    <w:pPr>
      <w:numPr>
        <w:numId w:val="9"/>
      </w:numPr>
    </w:pPr>
  </w:style>
  <w:style w:type="numbering" w:customStyle="1" w:styleId="Estilo10">
    <w:name w:val="Estilo10"/>
    <w:rsid w:val="00B412C5"/>
    <w:pPr>
      <w:numPr>
        <w:numId w:val="10"/>
      </w:numPr>
    </w:pPr>
  </w:style>
  <w:style w:type="numbering" w:customStyle="1" w:styleId="Estilo11">
    <w:name w:val="Estilo11"/>
    <w:rsid w:val="00B412C5"/>
    <w:pPr>
      <w:numPr>
        <w:numId w:val="11"/>
      </w:numPr>
    </w:pPr>
  </w:style>
  <w:style w:type="numbering" w:customStyle="1" w:styleId="Estilo12">
    <w:name w:val="Estilo12"/>
    <w:rsid w:val="00B412C5"/>
    <w:pPr>
      <w:numPr>
        <w:numId w:val="12"/>
      </w:numPr>
    </w:pPr>
  </w:style>
  <w:style w:type="numbering" w:customStyle="1" w:styleId="Estilo13">
    <w:name w:val="Estilo13"/>
    <w:rsid w:val="00B412C5"/>
    <w:pPr>
      <w:numPr>
        <w:numId w:val="13"/>
      </w:numPr>
    </w:pPr>
  </w:style>
  <w:style w:type="numbering" w:customStyle="1" w:styleId="Estilo14">
    <w:name w:val="Estilo14"/>
    <w:rsid w:val="00B412C5"/>
    <w:pPr>
      <w:numPr>
        <w:numId w:val="14"/>
      </w:numPr>
    </w:pPr>
  </w:style>
  <w:style w:type="numbering" w:customStyle="1" w:styleId="Estilo15">
    <w:name w:val="Estilo15"/>
    <w:rsid w:val="00B412C5"/>
    <w:pPr>
      <w:numPr>
        <w:numId w:val="15"/>
      </w:numPr>
    </w:pPr>
  </w:style>
  <w:style w:type="numbering" w:customStyle="1" w:styleId="Estilo16">
    <w:name w:val="Estilo16"/>
    <w:rsid w:val="00B412C5"/>
    <w:pPr>
      <w:numPr>
        <w:numId w:val="16"/>
      </w:numPr>
    </w:pPr>
  </w:style>
  <w:style w:type="numbering" w:customStyle="1" w:styleId="Estilo17">
    <w:name w:val="Estilo17"/>
    <w:rsid w:val="00B412C5"/>
    <w:pPr>
      <w:numPr>
        <w:numId w:val="17"/>
      </w:numPr>
    </w:pPr>
  </w:style>
  <w:style w:type="numbering" w:customStyle="1" w:styleId="Estilo18">
    <w:name w:val="Estilo18"/>
    <w:rsid w:val="00B412C5"/>
    <w:pPr>
      <w:numPr>
        <w:numId w:val="18"/>
      </w:numPr>
    </w:pPr>
  </w:style>
  <w:style w:type="numbering" w:customStyle="1" w:styleId="Estilo19">
    <w:name w:val="Estilo19"/>
    <w:rsid w:val="00B412C5"/>
    <w:pPr>
      <w:numPr>
        <w:numId w:val="19"/>
      </w:numPr>
    </w:pPr>
  </w:style>
  <w:style w:type="numbering" w:customStyle="1" w:styleId="Estilo20">
    <w:name w:val="Estilo20"/>
    <w:rsid w:val="00B412C5"/>
    <w:pPr>
      <w:numPr>
        <w:numId w:val="20"/>
      </w:numPr>
    </w:pPr>
  </w:style>
  <w:style w:type="numbering" w:customStyle="1" w:styleId="Estilo21">
    <w:name w:val="Estilo21"/>
    <w:rsid w:val="00B412C5"/>
    <w:pPr>
      <w:numPr>
        <w:numId w:val="21"/>
      </w:numPr>
    </w:pPr>
  </w:style>
  <w:style w:type="paragraph" w:customStyle="1" w:styleId="Default">
    <w:name w:val="Default"/>
    <w:rsid w:val="00B412C5"/>
    <w:pPr>
      <w:autoSpaceDE w:val="0"/>
      <w:autoSpaceDN w:val="0"/>
      <w:adjustRightInd w:val="0"/>
    </w:pPr>
    <w:rPr>
      <w:rFonts w:ascii="Futura Lt" w:hAnsi="Futura Lt" w:cs="Futura Lt"/>
      <w:color w:val="000000"/>
      <w:sz w:val="24"/>
      <w:szCs w:val="24"/>
    </w:rPr>
  </w:style>
  <w:style w:type="paragraph" w:customStyle="1" w:styleId="clausulado">
    <w:name w:val="clausulado"/>
    <w:basedOn w:val="Normal"/>
    <w:rsid w:val="00B412C5"/>
    <w:pPr>
      <w:widowControl w:val="0"/>
      <w:overflowPunct/>
      <w:adjustRightInd/>
      <w:ind w:left="1985" w:hanging="1985"/>
      <w:jc w:val="both"/>
      <w:textAlignment w:val="auto"/>
    </w:pPr>
    <w:rPr>
      <w:rFonts w:ascii="Arial" w:hAnsi="Arial" w:cs="Arial"/>
      <w:bCs/>
      <w:sz w:val="22"/>
      <w:szCs w:val="24"/>
      <w:lang w:val="es-ES_tradnl"/>
    </w:rPr>
  </w:style>
  <w:style w:type="character" w:styleId="Refdenotaalpie">
    <w:name w:val="footnote reference"/>
    <w:basedOn w:val="Fuentedeprrafopredeter"/>
    <w:rsid w:val="00B412C5"/>
    <w:rPr>
      <w:rFonts w:cs="Times New Roman"/>
      <w:vertAlign w:val="superscript"/>
    </w:rPr>
  </w:style>
  <w:style w:type="character" w:styleId="Refdecomentario">
    <w:name w:val="annotation reference"/>
    <w:basedOn w:val="Fuentedeprrafopredeter"/>
    <w:uiPriority w:val="99"/>
    <w:rsid w:val="00B412C5"/>
    <w:rPr>
      <w:sz w:val="16"/>
      <w:szCs w:val="16"/>
    </w:rPr>
  </w:style>
  <w:style w:type="paragraph" w:styleId="Textocomentario">
    <w:name w:val="annotation text"/>
    <w:basedOn w:val="Normal"/>
    <w:link w:val="TextocomentarioCar"/>
    <w:uiPriority w:val="99"/>
    <w:rsid w:val="00B412C5"/>
  </w:style>
  <w:style w:type="character" w:customStyle="1" w:styleId="TextocomentarioCar">
    <w:name w:val="Texto comentario Car"/>
    <w:basedOn w:val="Fuentedeprrafopredeter"/>
    <w:link w:val="Textocomentario"/>
    <w:uiPriority w:val="99"/>
    <w:rsid w:val="00B412C5"/>
    <w:rPr>
      <w:lang w:val="es-MX"/>
    </w:rPr>
  </w:style>
  <w:style w:type="paragraph" w:styleId="Asuntodelcomentario">
    <w:name w:val="annotation subject"/>
    <w:basedOn w:val="Textocomentario"/>
    <w:next w:val="Textocomentario"/>
    <w:link w:val="AsuntodelcomentarioCar"/>
    <w:uiPriority w:val="99"/>
    <w:rsid w:val="00B412C5"/>
    <w:rPr>
      <w:b/>
      <w:bCs/>
    </w:rPr>
  </w:style>
  <w:style w:type="character" w:customStyle="1" w:styleId="AsuntodelcomentarioCar">
    <w:name w:val="Asunto del comentario Car"/>
    <w:basedOn w:val="TextocomentarioCar"/>
    <w:link w:val="Asuntodelcomentario"/>
    <w:uiPriority w:val="99"/>
    <w:rsid w:val="00B412C5"/>
    <w:rPr>
      <w:b/>
      <w:bCs/>
      <w:lang w:val="es-MX"/>
    </w:rPr>
  </w:style>
  <w:style w:type="paragraph" w:styleId="Revisin">
    <w:name w:val="Revision"/>
    <w:hidden/>
    <w:uiPriority w:val="99"/>
    <w:semiHidden/>
    <w:rsid w:val="00B412C5"/>
  </w:style>
  <w:style w:type="paragraph" w:customStyle="1" w:styleId="Textoindependiente22">
    <w:name w:val="Texto independiente 22"/>
    <w:basedOn w:val="Normal"/>
    <w:rsid w:val="00B412C5"/>
    <w:pPr>
      <w:ind w:left="709"/>
      <w:jc w:val="both"/>
    </w:pPr>
    <w:rPr>
      <w:rFonts w:ascii="Tahoma" w:hAnsi="Tahoma"/>
    </w:rPr>
  </w:style>
  <w:style w:type="table" w:styleId="Tablaconlista4">
    <w:name w:val="Table List 4"/>
    <w:basedOn w:val="Tablanormal"/>
    <w:rsid w:val="00B412C5"/>
    <w:rPr>
      <w:rFonts w:ascii="Times" w:eastAsia="Times" w:hAnsi="Times"/>
      <w:lang w:val="es-ES_tradnl" w:eastAsia="es-ES_tradnl"/>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23">
    <w:name w:val="Texto independiente 23"/>
    <w:basedOn w:val="Normal"/>
    <w:rsid w:val="00B412C5"/>
    <w:pPr>
      <w:widowControl w:val="0"/>
      <w:jc w:val="both"/>
    </w:pPr>
    <w:rPr>
      <w:rFonts w:ascii="Arial" w:hAnsi="Arial"/>
      <w:sz w:val="24"/>
    </w:rPr>
  </w:style>
  <w:style w:type="paragraph" w:customStyle="1" w:styleId="Sangra2detindependiente2">
    <w:name w:val="Sangría 2 de t. independiente2"/>
    <w:basedOn w:val="Normal"/>
    <w:rsid w:val="00B412C5"/>
    <w:pPr>
      <w:ind w:left="1418"/>
      <w:jc w:val="both"/>
    </w:pPr>
    <w:rPr>
      <w:rFonts w:ascii="Tahoma" w:hAnsi="Tahoma"/>
    </w:rPr>
  </w:style>
  <w:style w:type="paragraph" w:customStyle="1" w:styleId="Sangra2detindependiente3">
    <w:name w:val="Sangría 2 de t. independiente3"/>
    <w:basedOn w:val="Normal"/>
    <w:rsid w:val="00B412C5"/>
    <w:pPr>
      <w:overflowPunct/>
      <w:autoSpaceDE/>
      <w:autoSpaceDN/>
      <w:adjustRightInd/>
      <w:spacing w:line="240" w:lineRule="exact"/>
      <w:ind w:left="567" w:hanging="567"/>
      <w:jc w:val="both"/>
      <w:textAlignment w:val="auto"/>
    </w:pPr>
    <w:rPr>
      <w:rFonts w:ascii="Arial" w:hAnsi="Arial"/>
      <w:sz w:val="22"/>
    </w:rPr>
  </w:style>
  <w:style w:type="character" w:customStyle="1" w:styleId="Textoindependiente3Car1">
    <w:name w:val="Texto independiente 3 Car1"/>
    <w:basedOn w:val="Fuentedeprrafopredeter"/>
    <w:uiPriority w:val="99"/>
    <w:semiHidden/>
    <w:rsid w:val="00B412C5"/>
    <w:rPr>
      <w:rFonts w:ascii="Times New Roman" w:eastAsia="Times New Roman" w:hAnsi="Times New Roman"/>
      <w:sz w:val="16"/>
      <w:szCs w:val="16"/>
    </w:rPr>
  </w:style>
  <w:style w:type="character" w:customStyle="1" w:styleId="TextodegloboCar1">
    <w:name w:val="Texto de globo Car1"/>
    <w:basedOn w:val="Fuentedeprrafopredeter"/>
    <w:uiPriority w:val="99"/>
    <w:semiHidden/>
    <w:rsid w:val="00B412C5"/>
    <w:rPr>
      <w:rFonts w:ascii="Tahoma" w:eastAsia="Times New Roman" w:hAnsi="Tahoma" w:cs="Tahoma"/>
      <w:sz w:val="16"/>
      <w:szCs w:val="16"/>
    </w:rPr>
  </w:style>
  <w:style w:type="paragraph" w:customStyle="1" w:styleId="Textoindependiente24">
    <w:name w:val="Texto independiente 24"/>
    <w:basedOn w:val="Normal"/>
    <w:rsid w:val="00B412C5"/>
    <w:pPr>
      <w:widowControl w:val="0"/>
      <w:jc w:val="both"/>
      <w:textAlignment w:val="auto"/>
    </w:pPr>
    <w:rPr>
      <w:rFonts w:ascii="Arial" w:hAnsi="Arial"/>
      <w:sz w:val="24"/>
    </w:rPr>
  </w:style>
  <w:style w:type="paragraph" w:customStyle="1" w:styleId="Style2">
    <w:name w:val="Style 2"/>
    <w:uiPriority w:val="99"/>
    <w:rsid w:val="00B412C5"/>
    <w:pPr>
      <w:widowControl w:val="0"/>
      <w:autoSpaceDE w:val="0"/>
      <w:autoSpaceDN w:val="0"/>
      <w:spacing w:before="252" w:line="360" w:lineRule="auto"/>
      <w:ind w:left="1152" w:right="504"/>
      <w:jc w:val="both"/>
    </w:pPr>
    <w:rPr>
      <w:sz w:val="24"/>
      <w:szCs w:val="24"/>
      <w:lang w:val="en-US"/>
    </w:rPr>
  </w:style>
  <w:style w:type="paragraph" w:customStyle="1" w:styleId="Style1">
    <w:name w:val="Style 1"/>
    <w:uiPriority w:val="99"/>
    <w:rsid w:val="00B412C5"/>
    <w:pPr>
      <w:widowControl w:val="0"/>
      <w:autoSpaceDE w:val="0"/>
      <w:autoSpaceDN w:val="0"/>
      <w:adjustRightInd w:val="0"/>
    </w:pPr>
    <w:rPr>
      <w:lang w:val="en-US"/>
    </w:rPr>
  </w:style>
  <w:style w:type="character" w:customStyle="1" w:styleId="CharacterStyle1">
    <w:name w:val="Character Style 1"/>
    <w:uiPriority w:val="99"/>
    <w:rsid w:val="00B412C5"/>
    <w:rPr>
      <w:sz w:val="20"/>
      <w:szCs w:val="20"/>
    </w:rPr>
  </w:style>
  <w:style w:type="paragraph" w:customStyle="1" w:styleId="Style3">
    <w:name w:val="Style 3"/>
    <w:uiPriority w:val="99"/>
    <w:rsid w:val="00B412C5"/>
    <w:pPr>
      <w:widowControl w:val="0"/>
      <w:autoSpaceDE w:val="0"/>
      <w:autoSpaceDN w:val="0"/>
      <w:adjustRightInd w:val="0"/>
    </w:pPr>
    <w:rPr>
      <w:sz w:val="24"/>
      <w:szCs w:val="24"/>
      <w:lang w:val="en-US"/>
    </w:rPr>
  </w:style>
  <w:style w:type="paragraph" w:customStyle="1" w:styleId="Style4">
    <w:name w:val="Style 4"/>
    <w:uiPriority w:val="99"/>
    <w:rsid w:val="00B412C5"/>
    <w:pPr>
      <w:widowControl w:val="0"/>
      <w:autoSpaceDE w:val="0"/>
      <w:autoSpaceDN w:val="0"/>
      <w:spacing w:line="360" w:lineRule="auto"/>
      <w:ind w:left="1224" w:right="432" w:hanging="360"/>
      <w:jc w:val="both"/>
    </w:pPr>
    <w:rPr>
      <w:sz w:val="24"/>
      <w:szCs w:val="24"/>
      <w:lang w:val="en-US"/>
    </w:rPr>
  </w:style>
  <w:style w:type="paragraph" w:customStyle="1" w:styleId="Style5">
    <w:name w:val="Style 5"/>
    <w:uiPriority w:val="99"/>
    <w:rsid w:val="00B412C5"/>
    <w:pPr>
      <w:widowControl w:val="0"/>
      <w:autoSpaceDE w:val="0"/>
      <w:autoSpaceDN w:val="0"/>
      <w:ind w:left="1656"/>
    </w:pPr>
    <w:rPr>
      <w:sz w:val="24"/>
      <w:szCs w:val="24"/>
      <w:lang w:val="en-US"/>
    </w:rPr>
  </w:style>
  <w:style w:type="character" w:customStyle="1" w:styleId="CharacterStyle2">
    <w:name w:val="Character Style 2"/>
    <w:uiPriority w:val="99"/>
    <w:rsid w:val="00B412C5"/>
    <w:rPr>
      <w:sz w:val="20"/>
      <w:szCs w:val="20"/>
    </w:rPr>
  </w:style>
  <w:style w:type="character" w:customStyle="1" w:styleId="CharacterStyle3">
    <w:name w:val="Character Style 3"/>
    <w:uiPriority w:val="99"/>
    <w:rsid w:val="00B412C5"/>
    <w:rPr>
      <w:rFonts w:ascii="Tahoma" w:hAnsi="Tahoma" w:cs="Tahoma"/>
      <w:sz w:val="20"/>
      <w:szCs w:val="20"/>
    </w:rPr>
  </w:style>
  <w:style w:type="paragraph" w:customStyle="1" w:styleId="Sangra2detindependiente11">
    <w:name w:val="Sangría 2 de t. independiente11"/>
    <w:basedOn w:val="Normal"/>
    <w:rsid w:val="00B412C5"/>
    <w:pPr>
      <w:overflowPunct/>
      <w:autoSpaceDE/>
      <w:autoSpaceDN/>
      <w:adjustRightInd/>
      <w:spacing w:line="240" w:lineRule="exact"/>
      <w:ind w:left="567" w:hanging="567"/>
      <w:jc w:val="both"/>
      <w:textAlignment w:val="auto"/>
    </w:pPr>
    <w:rPr>
      <w:rFonts w:ascii="Arial" w:hAnsi="Arial"/>
      <w:sz w:val="22"/>
    </w:rPr>
  </w:style>
  <w:style w:type="character" w:customStyle="1" w:styleId="apple-style-span">
    <w:name w:val="apple-style-span"/>
    <w:basedOn w:val="Fuentedeprrafopredeter"/>
    <w:rsid w:val="00B412C5"/>
  </w:style>
  <w:style w:type="paragraph" w:customStyle="1" w:styleId="Texto0">
    <w:name w:val="Texto"/>
    <w:basedOn w:val="Normal"/>
    <w:uiPriority w:val="99"/>
    <w:rsid w:val="00B412C5"/>
    <w:pPr>
      <w:overflowPunct/>
      <w:autoSpaceDE/>
      <w:autoSpaceDN/>
      <w:adjustRightInd/>
      <w:spacing w:after="101" w:line="216" w:lineRule="exact"/>
      <w:ind w:firstLine="288"/>
      <w:jc w:val="both"/>
      <w:textAlignment w:val="auto"/>
    </w:pPr>
    <w:rPr>
      <w:rFonts w:ascii="Arial" w:hAnsi="Arial" w:cs="Arial"/>
      <w:sz w:val="18"/>
    </w:rPr>
  </w:style>
  <w:style w:type="paragraph" w:customStyle="1" w:styleId="v14b">
    <w:name w:val="v14b"/>
    <w:basedOn w:val="Normal"/>
    <w:rsid w:val="00B412C5"/>
    <w:pPr>
      <w:overflowPunct/>
      <w:autoSpaceDE/>
      <w:autoSpaceDN/>
      <w:adjustRightInd/>
      <w:spacing w:before="100" w:beforeAutospacing="1" w:after="100" w:afterAutospacing="1"/>
      <w:textAlignment w:val="auto"/>
    </w:pPr>
    <w:rPr>
      <w:rFonts w:ascii="Verdana" w:hAnsi="Verdana"/>
      <w:b/>
      <w:bCs/>
      <w:sz w:val="21"/>
      <w:szCs w:val="21"/>
    </w:rPr>
  </w:style>
  <w:style w:type="paragraph" w:customStyle="1" w:styleId="arial131">
    <w:name w:val="arial131"/>
    <w:basedOn w:val="Normal"/>
    <w:rsid w:val="00B412C5"/>
    <w:pPr>
      <w:overflowPunct/>
      <w:autoSpaceDE/>
      <w:autoSpaceDN/>
      <w:adjustRightInd/>
      <w:spacing w:before="100" w:beforeAutospacing="1" w:after="100" w:afterAutospacing="1" w:line="317" w:lineRule="atLeast"/>
      <w:textAlignment w:val="auto"/>
    </w:pPr>
    <w:rPr>
      <w:rFonts w:ascii="Arial" w:hAnsi="Arial" w:cs="Arial"/>
      <w:sz w:val="21"/>
      <w:szCs w:val="21"/>
    </w:rPr>
  </w:style>
  <w:style w:type="character" w:customStyle="1" w:styleId="v20b1">
    <w:name w:val="v20b1"/>
    <w:basedOn w:val="Fuentedeprrafopredeter"/>
    <w:rsid w:val="00B412C5"/>
    <w:rPr>
      <w:rFonts w:ascii="Verdana" w:hAnsi="Verdana" w:hint="default"/>
      <w:b/>
      <w:bCs/>
      <w:sz w:val="30"/>
      <w:szCs w:val="30"/>
    </w:rPr>
  </w:style>
  <w:style w:type="character" w:customStyle="1" w:styleId="v111">
    <w:name w:val="v111"/>
    <w:basedOn w:val="Fuentedeprrafopredeter"/>
    <w:rsid w:val="00B412C5"/>
    <w:rPr>
      <w:rFonts w:ascii="Verdana" w:hAnsi="Verdana" w:hint="default"/>
      <w:sz w:val="17"/>
      <w:szCs w:val="17"/>
    </w:rPr>
  </w:style>
  <w:style w:type="paragraph" w:customStyle="1" w:styleId="ROMANOS">
    <w:name w:val="ROMANOS"/>
    <w:basedOn w:val="Normal"/>
    <w:rsid w:val="00B412C5"/>
    <w:pPr>
      <w:tabs>
        <w:tab w:val="left" w:pos="720"/>
      </w:tabs>
      <w:overflowPunct/>
      <w:autoSpaceDE/>
      <w:autoSpaceDN/>
      <w:adjustRightInd/>
      <w:spacing w:after="101" w:line="216" w:lineRule="atLeast"/>
      <w:ind w:left="720" w:hanging="432"/>
      <w:jc w:val="both"/>
      <w:textAlignment w:val="auto"/>
    </w:pPr>
    <w:rPr>
      <w:rFonts w:ascii="Arial" w:hAnsi="Arial" w:cs="Arial"/>
      <w:sz w:val="18"/>
      <w:lang w:val="es-ES_tradnl"/>
    </w:rPr>
  </w:style>
  <w:style w:type="paragraph" w:styleId="Textodebloque">
    <w:name w:val="Block Text"/>
    <w:basedOn w:val="Normal"/>
    <w:rsid w:val="00B412C5"/>
    <w:pPr>
      <w:widowControl w:val="0"/>
      <w:tabs>
        <w:tab w:val="left" w:pos="567"/>
      </w:tabs>
      <w:suppressAutoHyphens/>
      <w:ind w:left="567" w:right="50" w:hanging="567"/>
      <w:jc w:val="both"/>
    </w:pPr>
    <w:rPr>
      <w:rFonts w:ascii="Arial" w:hAnsi="Arial"/>
      <w:b/>
      <w:spacing w:val="-2"/>
      <w:sz w:val="24"/>
      <w:lang w:eastAsia="es-MX"/>
    </w:rPr>
  </w:style>
  <w:style w:type="paragraph" w:styleId="Mapadeldocumento">
    <w:name w:val="Document Map"/>
    <w:basedOn w:val="Normal"/>
    <w:link w:val="MapadeldocumentoCar"/>
    <w:uiPriority w:val="99"/>
    <w:rsid w:val="00B412C5"/>
    <w:rPr>
      <w:rFonts w:ascii="Tahoma" w:hAnsi="Tahoma" w:cs="Tahoma"/>
      <w:sz w:val="16"/>
      <w:szCs w:val="16"/>
    </w:rPr>
  </w:style>
  <w:style w:type="character" w:customStyle="1" w:styleId="MapadeldocumentoCar">
    <w:name w:val="Mapa del documento Car"/>
    <w:basedOn w:val="Fuentedeprrafopredeter"/>
    <w:link w:val="Mapadeldocumento"/>
    <w:uiPriority w:val="99"/>
    <w:rsid w:val="00B412C5"/>
    <w:rPr>
      <w:rFonts w:ascii="Tahoma" w:hAnsi="Tahoma" w:cs="Tahoma"/>
      <w:sz w:val="16"/>
      <w:szCs w:val="16"/>
      <w:lang w:val="es-MX"/>
    </w:rPr>
  </w:style>
  <w:style w:type="paragraph" w:customStyle="1" w:styleId="Normal2">
    <w:name w:val="Normal2"/>
    <w:basedOn w:val="Normal"/>
    <w:rsid w:val="00B412C5"/>
    <w:pPr>
      <w:overflowPunct/>
      <w:autoSpaceDE/>
      <w:autoSpaceDN/>
      <w:adjustRightInd/>
      <w:spacing w:line="360" w:lineRule="auto"/>
      <w:jc w:val="both"/>
      <w:textAlignment w:val="auto"/>
    </w:pPr>
    <w:rPr>
      <w:rFonts w:ascii="Arial" w:hAnsi="Arial"/>
      <w:i/>
      <w:sz w:val="22"/>
    </w:rPr>
  </w:style>
  <w:style w:type="paragraph" w:customStyle="1" w:styleId="romanos0">
    <w:name w:val="romanos"/>
    <w:basedOn w:val="Normal"/>
    <w:rsid w:val="00B412C5"/>
    <w:pPr>
      <w:overflowPunct/>
      <w:autoSpaceDE/>
      <w:autoSpaceDN/>
      <w:adjustRightInd/>
      <w:spacing w:after="101" w:line="216" w:lineRule="atLeast"/>
      <w:ind w:left="720" w:hanging="432"/>
      <w:jc w:val="both"/>
      <w:textAlignment w:val="auto"/>
    </w:pPr>
    <w:rPr>
      <w:rFonts w:ascii="Arial" w:eastAsia="Calibri" w:hAnsi="Arial" w:cs="Arial"/>
      <w:sz w:val="18"/>
      <w:szCs w:val="18"/>
    </w:rPr>
  </w:style>
  <w:style w:type="paragraph" w:customStyle="1" w:styleId="inciso0">
    <w:name w:val="inciso"/>
    <w:basedOn w:val="Normal"/>
    <w:rsid w:val="00B412C5"/>
    <w:pPr>
      <w:overflowPunct/>
      <w:autoSpaceDE/>
      <w:autoSpaceDN/>
      <w:adjustRightInd/>
      <w:spacing w:after="101" w:line="216" w:lineRule="atLeast"/>
      <w:ind w:left="1152" w:hanging="432"/>
      <w:jc w:val="both"/>
      <w:textAlignment w:val="auto"/>
    </w:pPr>
    <w:rPr>
      <w:rFonts w:ascii="Arial" w:eastAsia="Calibri" w:hAnsi="Arial" w:cs="Arial"/>
      <w:sz w:val="18"/>
      <w:szCs w:val="18"/>
    </w:rPr>
  </w:style>
  <w:style w:type="table" w:customStyle="1" w:styleId="Listaclara-nfasis11">
    <w:name w:val="Lista clara - Énfasis 11"/>
    <w:basedOn w:val="Tablanormal"/>
    <w:uiPriority w:val="61"/>
    <w:rsid w:val="00B412C5"/>
    <w:pPr>
      <w:ind w:left="709" w:firstLine="357"/>
      <w:jc w:val="both"/>
    </w:pPr>
    <w:rPr>
      <w:rFonts w:ascii="Calibri" w:eastAsia="Calibri" w:hAnsi="Calibri"/>
      <w:sz w:val="22"/>
      <w:szCs w:val="22"/>
      <w:lang w:val="es-ES_tradnl"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xtgral">
    <w:name w:val="txt_gral"/>
    <w:basedOn w:val="Normal"/>
    <w:uiPriority w:val="99"/>
    <w:rsid w:val="00B412C5"/>
    <w:pPr>
      <w:overflowPunct/>
      <w:autoSpaceDE/>
      <w:autoSpaceDN/>
      <w:adjustRightInd/>
      <w:spacing w:before="100" w:beforeAutospacing="1" w:after="100" w:afterAutospacing="1"/>
      <w:textAlignment w:val="auto"/>
    </w:pPr>
    <w:rPr>
      <w:rFonts w:ascii="Verdana" w:eastAsia="Times" w:hAnsi="Verdana"/>
      <w:color w:val="595959"/>
      <w:sz w:val="17"/>
      <w:szCs w:val="17"/>
    </w:rPr>
  </w:style>
  <w:style w:type="paragraph" w:customStyle="1" w:styleId="TtulodeTDC1">
    <w:name w:val="Título de TDC1"/>
    <w:basedOn w:val="Ttulo1"/>
    <w:next w:val="Normal"/>
    <w:uiPriority w:val="99"/>
    <w:semiHidden/>
    <w:rsid w:val="00B412C5"/>
    <w:pPr>
      <w:keepLines/>
      <w:spacing w:before="480" w:line="276" w:lineRule="auto"/>
      <w:ind w:left="0"/>
      <w:outlineLvl w:val="9"/>
    </w:pPr>
    <w:rPr>
      <w:rFonts w:ascii="Cambria" w:eastAsia="Times" w:hAnsi="Cambria"/>
      <w:b/>
      <w:bCs/>
      <w:color w:val="365F91"/>
      <w:szCs w:val="28"/>
      <w:lang w:eastAsia="en-US"/>
    </w:rPr>
  </w:style>
  <w:style w:type="paragraph" w:styleId="TDC1">
    <w:name w:val="toc 1"/>
    <w:basedOn w:val="Normal"/>
    <w:next w:val="Normal"/>
    <w:autoRedefine/>
    <w:uiPriority w:val="39"/>
    <w:rsid w:val="00B412C5"/>
    <w:pPr>
      <w:overflowPunct/>
      <w:autoSpaceDE/>
      <w:autoSpaceDN/>
      <w:adjustRightInd/>
      <w:spacing w:before="360"/>
      <w:textAlignment w:val="auto"/>
    </w:pPr>
    <w:rPr>
      <w:rFonts w:ascii="Cambria" w:hAnsi="Cambria"/>
      <w:b/>
      <w:bCs/>
      <w:caps/>
      <w:sz w:val="24"/>
      <w:szCs w:val="24"/>
      <w:lang w:val="es-ES_tradnl"/>
    </w:rPr>
  </w:style>
  <w:style w:type="paragraph" w:styleId="TDC2">
    <w:name w:val="toc 2"/>
    <w:basedOn w:val="Normal"/>
    <w:next w:val="Normal"/>
    <w:autoRedefine/>
    <w:uiPriority w:val="39"/>
    <w:rsid w:val="00B412C5"/>
    <w:pPr>
      <w:overflowPunct/>
      <w:autoSpaceDE/>
      <w:autoSpaceDN/>
      <w:adjustRightInd/>
      <w:spacing w:before="240"/>
      <w:textAlignment w:val="auto"/>
    </w:pPr>
    <w:rPr>
      <w:rFonts w:ascii="Calibri" w:hAnsi="Calibri"/>
      <w:b/>
      <w:bCs/>
      <w:lang w:val="es-ES_tradnl"/>
    </w:rPr>
  </w:style>
  <w:style w:type="paragraph" w:styleId="TDC3">
    <w:name w:val="toc 3"/>
    <w:basedOn w:val="Normal"/>
    <w:next w:val="Normal"/>
    <w:autoRedefine/>
    <w:uiPriority w:val="39"/>
    <w:rsid w:val="00B412C5"/>
    <w:pPr>
      <w:overflowPunct/>
      <w:autoSpaceDE/>
      <w:autoSpaceDN/>
      <w:adjustRightInd/>
      <w:ind w:left="240"/>
      <w:textAlignment w:val="auto"/>
    </w:pPr>
    <w:rPr>
      <w:rFonts w:ascii="Calibri" w:hAnsi="Calibri"/>
      <w:lang w:val="es-ES_tradnl"/>
    </w:rPr>
  </w:style>
  <w:style w:type="paragraph" w:styleId="TDC4">
    <w:name w:val="toc 4"/>
    <w:basedOn w:val="Normal"/>
    <w:next w:val="Normal"/>
    <w:autoRedefine/>
    <w:uiPriority w:val="39"/>
    <w:rsid w:val="00B412C5"/>
    <w:pPr>
      <w:overflowPunct/>
      <w:autoSpaceDE/>
      <w:autoSpaceDN/>
      <w:adjustRightInd/>
      <w:ind w:left="480"/>
      <w:textAlignment w:val="auto"/>
    </w:pPr>
    <w:rPr>
      <w:rFonts w:ascii="Calibri" w:hAnsi="Calibri"/>
      <w:lang w:val="es-ES_tradnl"/>
    </w:rPr>
  </w:style>
  <w:style w:type="paragraph" w:styleId="TDC5">
    <w:name w:val="toc 5"/>
    <w:basedOn w:val="Normal"/>
    <w:next w:val="Normal"/>
    <w:autoRedefine/>
    <w:uiPriority w:val="39"/>
    <w:rsid w:val="00B412C5"/>
    <w:pPr>
      <w:overflowPunct/>
      <w:autoSpaceDE/>
      <w:autoSpaceDN/>
      <w:adjustRightInd/>
      <w:ind w:left="720"/>
      <w:textAlignment w:val="auto"/>
    </w:pPr>
    <w:rPr>
      <w:rFonts w:ascii="Calibri" w:hAnsi="Calibri"/>
      <w:lang w:val="es-ES_tradnl"/>
    </w:rPr>
  </w:style>
  <w:style w:type="paragraph" w:styleId="TDC6">
    <w:name w:val="toc 6"/>
    <w:basedOn w:val="Normal"/>
    <w:next w:val="Normal"/>
    <w:autoRedefine/>
    <w:uiPriority w:val="39"/>
    <w:rsid w:val="00B412C5"/>
    <w:pPr>
      <w:overflowPunct/>
      <w:autoSpaceDE/>
      <w:autoSpaceDN/>
      <w:adjustRightInd/>
      <w:ind w:left="960"/>
      <w:textAlignment w:val="auto"/>
    </w:pPr>
    <w:rPr>
      <w:rFonts w:ascii="Calibri" w:hAnsi="Calibri"/>
      <w:lang w:val="es-ES_tradnl"/>
    </w:rPr>
  </w:style>
  <w:style w:type="paragraph" w:styleId="TDC7">
    <w:name w:val="toc 7"/>
    <w:basedOn w:val="Normal"/>
    <w:next w:val="Normal"/>
    <w:autoRedefine/>
    <w:uiPriority w:val="39"/>
    <w:rsid w:val="00B412C5"/>
    <w:pPr>
      <w:overflowPunct/>
      <w:autoSpaceDE/>
      <w:autoSpaceDN/>
      <w:adjustRightInd/>
      <w:ind w:left="1200"/>
      <w:textAlignment w:val="auto"/>
    </w:pPr>
    <w:rPr>
      <w:rFonts w:ascii="Calibri" w:hAnsi="Calibri"/>
      <w:lang w:val="es-ES_tradnl"/>
    </w:rPr>
  </w:style>
  <w:style w:type="paragraph" w:styleId="TDC8">
    <w:name w:val="toc 8"/>
    <w:basedOn w:val="Normal"/>
    <w:next w:val="Normal"/>
    <w:autoRedefine/>
    <w:uiPriority w:val="39"/>
    <w:rsid w:val="00B412C5"/>
    <w:pPr>
      <w:overflowPunct/>
      <w:autoSpaceDE/>
      <w:autoSpaceDN/>
      <w:adjustRightInd/>
      <w:ind w:left="1440"/>
      <w:textAlignment w:val="auto"/>
    </w:pPr>
    <w:rPr>
      <w:rFonts w:ascii="Calibri" w:hAnsi="Calibri"/>
      <w:lang w:val="es-ES_tradnl"/>
    </w:rPr>
  </w:style>
  <w:style w:type="paragraph" w:styleId="TDC9">
    <w:name w:val="toc 9"/>
    <w:basedOn w:val="Normal"/>
    <w:next w:val="Normal"/>
    <w:autoRedefine/>
    <w:uiPriority w:val="39"/>
    <w:rsid w:val="00B412C5"/>
    <w:pPr>
      <w:overflowPunct/>
      <w:autoSpaceDE/>
      <w:autoSpaceDN/>
      <w:adjustRightInd/>
      <w:ind w:left="1680"/>
      <w:textAlignment w:val="auto"/>
    </w:pPr>
    <w:rPr>
      <w:rFonts w:ascii="Calibri" w:hAnsi="Calibri"/>
      <w:lang w:val="es-ES_tradnl"/>
    </w:rPr>
  </w:style>
  <w:style w:type="paragraph" w:styleId="ndice1">
    <w:name w:val="index 1"/>
    <w:basedOn w:val="Normal"/>
    <w:next w:val="Normal"/>
    <w:autoRedefine/>
    <w:uiPriority w:val="99"/>
    <w:rsid w:val="00B412C5"/>
    <w:pPr>
      <w:overflowPunct/>
      <w:autoSpaceDE/>
      <w:autoSpaceDN/>
      <w:adjustRightInd/>
      <w:ind w:left="240" w:hanging="240"/>
      <w:textAlignment w:val="auto"/>
    </w:pPr>
    <w:rPr>
      <w:rFonts w:ascii="Times" w:hAnsi="Times"/>
      <w:sz w:val="24"/>
      <w:lang w:val="es-ES_tradnl"/>
    </w:rPr>
  </w:style>
  <w:style w:type="paragraph" w:customStyle="1" w:styleId="estilo250">
    <w:name w:val="estilo25"/>
    <w:basedOn w:val="Normal"/>
    <w:rsid w:val="00B412C5"/>
    <w:pPr>
      <w:overflowPunct/>
      <w:autoSpaceDE/>
      <w:autoSpaceDN/>
      <w:adjustRightInd/>
      <w:spacing w:before="100" w:beforeAutospacing="1" w:after="100" w:afterAutospacing="1"/>
      <w:textAlignment w:val="auto"/>
    </w:pPr>
    <w:rPr>
      <w:color w:val="3E3D9A"/>
      <w:sz w:val="15"/>
      <w:szCs w:val="15"/>
    </w:rPr>
  </w:style>
  <w:style w:type="numbering" w:customStyle="1" w:styleId="Sinlista1">
    <w:name w:val="Sin lista1"/>
    <w:next w:val="Sinlista"/>
    <w:uiPriority w:val="99"/>
    <w:semiHidden/>
    <w:unhideWhenUsed/>
    <w:rsid w:val="00B412C5"/>
  </w:style>
  <w:style w:type="character" w:styleId="Textoennegrita">
    <w:name w:val="Strong"/>
    <w:basedOn w:val="Fuentedeprrafopredeter"/>
    <w:uiPriority w:val="99"/>
    <w:qFormat/>
    <w:rsid w:val="00B412C5"/>
    <w:rPr>
      <w:b/>
      <w:bCs/>
    </w:rPr>
  </w:style>
  <w:style w:type="character" w:customStyle="1" w:styleId="estilo5a">
    <w:name w:val="estilo5"/>
    <w:basedOn w:val="Fuentedeprrafopredeter"/>
    <w:uiPriority w:val="99"/>
    <w:rsid w:val="00B412C5"/>
  </w:style>
  <w:style w:type="paragraph" w:styleId="TtulodeTDC">
    <w:name w:val="TOC Heading"/>
    <w:basedOn w:val="Ttulo1"/>
    <w:next w:val="Normal"/>
    <w:uiPriority w:val="99"/>
    <w:qFormat/>
    <w:rsid w:val="00B412C5"/>
    <w:pPr>
      <w:keepNext w:val="0"/>
      <w:keepLines/>
      <w:pageBreakBefore/>
      <w:widowControl w:val="0"/>
      <w:spacing w:before="480" w:line="276" w:lineRule="auto"/>
      <w:ind w:left="0"/>
      <w:outlineLvl w:val="9"/>
    </w:pPr>
    <w:rPr>
      <w:rFonts w:ascii="Cambria" w:hAnsi="Cambria" w:cs="Cambria"/>
      <w:b/>
      <w:bCs/>
      <w:color w:val="365F91"/>
      <w:szCs w:val="28"/>
      <w:lang w:eastAsia="en-US"/>
    </w:rPr>
  </w:style>
  <w:style w:type="table" w:customStyle="1" w:styleId="Tablaconcuadrcula1">
    <w:name w:val="Tabla con cuadrícula1"/>
    <w:basedOn w:val="Tablanormal"/>
    <w:next w:val="Tablaconcuadrcula"/>
    <w:uiPriority w:val="59"/>
    <w:rsid w:val="00B412C5"/>
    <w:pPr>
      <w:spacing w:after="120" w:line="300" w:lineRule="auto"/>
      <w:jc w:val="both"/>
    </w:pPr>
    <w:rPr>
      <w:rFonts w:ascii="Calibri" w:eastAsia="Times" w:hAnsi="Calibri" w:cs="Calibri"/>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B412C5"/>
    <w:rPr>
      <w:rFonts w:ascii="Calibri" w:eastAsia="Times" w:hAnsi="Calibri" w:cs="Calibri"/>
      <w:color w:val="31849B"/>
      <w:lang w:val="es-MX" w:eastAsia="es-ES_tradnl"/>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Textonotaalfinal">
    <w:name w:val="endnote text"/>
    <w:basedOn w:val="Normal"/>
    <w:link w:val="TextonotaalfinalCar"/>
    <w:uiPriority w:val="99"/>
    <w:unhideWhenUsed/>
    <w:rsid w:val="00B412C5"/>
    <w:pPr>
      <w:overflowPunct/>
      <w:autoSpaceDE/>
      <w:autoSpaceDN/>
      <w:adjustRightInd/>
      <w:textAlignment w:val="auto"/>
    </w:pPr>
    <w:rPr>
      <w:rFonts w:ascii="Times" w:eastAsia="Times" w:hAnsi="Times" w:cs="Times"/>
      <w:lang w:val="es-ES_tradnl"/>
    </w:rPr>
  </w:style>
  <w:style w:type="character" w:customStyle="1" w:styleId="TextonotaalfinalCar">
    <w:name w:val="Texto nota al final Car"/>
    <w:basedOn w:val="Fuentedeprrafopredeter"/>
    <w:link w:val="Textonotaalfinal"/>
    <w:uiPriority w:val="99"/>
    <w:rsid w:val="00B412C5"/>
    <w:rPr>
      <w:rFonts w:ascii="Times" w:eastAsia="Times" w:hAnsi="Times" w:cs="Times"/>
      <w:lang w:val="es-ES_tradnl"/>
    </w:rPr>
  </w:style>
  <w:style w:type="character" w:styleId="Refdenotaalfinal">
    <w:name w:val="endnote reference"/>
    <w:basedOn w:val="Fuentedeprrafopredeter"/>
    <w:uiPriority w:val="99"/>
    <w:unhideWhenUsed/>
    <w:rsid w:val="00B412C5"/>
    <w:rPr>
      <w:vertAlign w:val="superscript"/>
    </w:rPr>
  </w:style>
  <w:style w:type="paragraph" w:styleId="Sinespaciado">
    <w:name w:val="No Spacing"/>
    <w:link w:val="SinespaciadoCar"/>
    <w:uiPriority w:val="1"/>
    <w:qFormat/>
    <w:rsid w:val="00B412C5"/>
    <w:rPr>
      <w:rFonts w:asciiTheme="minorHAnsi" w:eastAsiaTheme="minorEastAsia" w:hAnsiTheme="minorHAnsi" w:cstheme="minorBidi"/>
      <w:sz w:val="22"/>
      <w:szCs w:val="22"/>
      <w:lang w:eastAsia="en-US"/>
    </w:rPr>
  </w:style>
  <w:style w:type="character" w:customStyle="1" w:styleId="SinespaciadoCar">
    <w:name w:val="Sin espaciado Car"/>
    <w:basedOn w:val="Fuentedeprrafopredeter"/>
    <w:link w:val="Sinespaciado"/>
    <w:uiPriority w:val="1"/>
    <w:rsid w:val="00B412C5"/>
    <w:rPr>
      <w:rFonts w:asciiTheme="minorHAnsi" w:eastAsiaTheme="minorEastAsia" w:hAnsiTheme="minorHAnsi" w:cstheme="minorBidi"/>
      <w:sz w:val="22"/>
      <w:szCs w:val="22"/>
      <w:lang w:eastAsia="en-US"/>
    </w:rPr>
  </w:style>
  <w:style w:type="table" w:styleId="Listavistosa-nfasis4">
    <w:name w:val="Colorful List Accent 4"/>
    <w:basedOn w:val="Tablanormal"/>
    <w:uiPriority w:val="72"/>
    <w:rsid w:val="00DC036B"/>
    <w:pPr>
      <w:ind w:right="289"/>
    </w:pPr>
    <w:rPr>
      <w:rFonts w:asciiTheme="minorHAnsi" w:eastAsiaTheme="minorHAnsi" w:hAnsiTheme="minorHAnsi" w:cstheme="minorBidi"/>
      <w:color w:val="000000" w:themeColor="text1"/>
      <w:sz w:val="22"/>
      <w:szCs w:val="22"/>
      <w:lang w:val="es-MX" w:eastAsia="en-US"/>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ombreadomedio2-nfasis3">
    <w:name w:val="Medium Shading 2 Accent 3"/>
    <w:basedOn w:val="Tablanormal"/>
    <w:uiPriority w:val="64"/>
    <w:rsid w:val="00DC036B"/>
    <w:pPr>
      <w:ind w:right="289"/>
    </w:pPr>
    <w:rPr>
      <w:rFonts w:asciiTheme="minorHAnsi" w:eastAsiaTheme="minorHAnsi" w:hAnsiTheme="minorHAnsi" w:cstheme="minorBidi"/>
      <w:sz w:val="22"/>
      <w:szCs w:val="22"/>
      <w:lang w:val="es-MX"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Listavistosa-nfasis11">
    <w:name w:val="Lista vistosa - Énfasis 11"/>
    <w:basedOn w:val="Normal"/>
    <w:uiPriority w:val="34"/>
    <w:qFormat/>
    <w:rsid w:val="00512195"/>
    <w:pPr>
      <w:ind w:left="708"/>
    </w:pPr>
  </w:style>
  <w:style w:type="paragraph" w:customStyle="1" w:styleId="Sombreadovistoso-nfasis11">
    <w:name w:val="Sombreado vistoso - Énfasis 11"/>
    <w:hidden/>
    <w:uiPriority w:val="99"/>
    <w:semiHidden/>
    <w:rsid w:val="00512195"/>
  </w:style>
  <w:style w:type="paragraph" w:customStyle="1" w:styleId="Encabezadodetabladecontenido">
    <w:name w:val="Encabezado de tabla de contenido"/>
    <w:basedOn w:val="Ttulo1"/>
    <w:next w:val="Normal"/>
    <w:uiPriority w:val="99"/>
    <w:qFormat/>
    <w:rsid w:val="00512195"/>
    <w:pPr>
      <w:keepNext w:val="0"/>
      <w:keepLines/>
      <w:pageBreakBefore/>
      <w:widowControl w:val="0"/>
      <w:spacing w:before="480" w:line="276" w:lineRule="auto"/>
      <w:ind w:left="0"/>
      <w:outlineLvl w:val="9"/>
    </w:pPr>
    <w:rPr>
      <w:rFonts w:ascii="Cambria" w:hAnsi="Cambria" w:cs="Cambria"/>
      <w:b/>
      <w:bCs/>
      <w:color w:val="365F91"/>
      <w:szCs w:val="28"/>
      <w:lang w:eastAsia="en-US"/>
    </w:rPr>
  </w:style>
  <w:style w:type="table" w:styleId="Cuadrculamedia3-nfasis5">
    <w:name w:val="Medium Grid 3 Accent 5"/>
    <w:basedOn w:val="Tablanormal"/>
    <w:uiPriority w:val="60"/>
    <w:rsid w:val="00512195"/>
    <w:rPr>
      <w:rFonts w:ascii="Calibri" w:eastAsia="Times" w:hAnsi="Calibri" w:cs="Calibri"/>
      <w:color w:val="31849B"/>
      <w:lang w:val="es-MX" w:eastAsia="es-ES_tradnl"/>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Sinespaciado1">
    <w:name w:val="Sin espaciado1"/>
    <w:uiPriority w:val="1"/>
    <w:qFormat/>
    <w:rsid w:val="00512195"/>
    <w:rPr>
      <w:rFonts w:ascii="Calibri" w:eastAsia="MS Mincho" w:hAnsi="Calibri"/>
      <w:sz w:val="22"/>
      <w:szCs w:val="22"/>
      <w:lang w:eastAsia="en-US"/>
    </w:rPr>
  </w:style>
  <w:style w:type="table" w:styleId="Cuadrculamedia1-nfasis5">
    <w:name w:val="Medium Grid 1 Accent 5"/>
    <w:basedOn w:val="Tablanormal"/>
    <w:uiPriority w:val="72"/>
    <w:rsid w:val="00512195"/>
    <w:pPr>
      <w:ind w:right="289"/>
    </w:pPr>
    <w:rPr>
      <w:rFonts w:ascii="Calibri" w:eastAsia="Calibri" w:hAnsi="Calibri"/>
      <w:color w:val="000000"/>
      <w:sz w:val="22"/>
      <w:szCs w:val="22"/>
      <w:lang w:val="es-MX" w:eastAsia="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uadrculavistosa-nfasis3">
    <w:name w:val="Colorful Grid Accent 3"/>
    <w:basedOn w:val="Tablanormal"/>
    <w:uiPriority w:val="64"/>
    <w:rsid w:val="00512195"/>
    <w:pPr>
      <w:ind w:right="289"/>
    </w:pPr>
    <w:rPr>
      <w:rFonts w:ascii="Calibri" w:eastAsia="Calibri" w:hAnsi="Calibri"/>
      <w:sz w:val="22"/>
      <w:szCs w:val="22"/>
      <w:lang w:val="es-MX"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Estilo22">
    <w:name w:val="Estilo22"/>
    <w:uiPriority w:val="99"/>
    <w:rsid w:val="00EA67D2"/>
    <w:pPr>
      <w:numPr>
        <w:numId w:val="62"/>
      </w:numPr>
    </w:pPr>
  </w:style>
  <w:style w:type="numbering" w:customStyle="1" w:styleId="Estilo23">
    <w:name w:val="Estilo23"/>
    <w:uiPriority w:val="99"/>
    <w:rsid w:val="00EA67D2"/>
    <w:pPr>
      <w:numPr>
        <w:numId w:val="63"/>
      </w:numPr>
    </w:pPr>
  </w:style>
  <w:style w:type="numbering" w:customStyle="1" w:styleId="Estilo24">
    <w:name w:val="Estilo24"/>
    <w:uiPriority w:val="99"/>
    <w:rsid w:val="00EA67D2"/>
    <w:pPr>
      <w:numPr>
        <w:numId w:val="64"/>
      </w:numPr>
    </w:pPr>
  </w:style>
  <w:style w:type="numbering" w:customStyle="1" w:styleId="Estilo25">
    <w:name w:val="Estilo25"/>
    <w:uiPriority w:val="99"/>
    <w:rsid w:val="00EA67D2"/>
    <w:pPr>
      <w:numPr>
        <w:numId w:val="66"/>
      </w:numPr>
    </w:pPr>
  </w:style>
  <w:style w:type="numbering" w:customStyle="1" w:styleId="Estilo26">
    <w:name w:val="Estilo26"/>
    <w:uiPriority w:val="99"/>
    <w:rsid w:val="00437B5B"/>
    <w:pPr>
      <w:numPr>
        <w:numId w:val="68"/>
      </w:numPr>
    </w:pPr>
  </w:style>
  <w:style w:type="numbering" w:customStyle="1" w:styleId="Estilo27">
    <w:name w:val="Estilo27"/>
    <w:uiPriority w:val="99"/>
    <w:rsid w:val="007126B8"/>
    <w:pPr>
      <w:numPr>
        <w:numId w:val="70"/>
      </w:numPr>
    </w:pPr>
  </w:style>
  <w:style w:type="numbering" w:customStyle="1" w:styleId="Estilo28">
    <w:name w:val="Estilo28"/>
    <w:uiPriority w:val="99"/>
    <w:rsid w:val="00845EAE"/>
    <w:pPr>
      <w:numPr>
        <w:numId w:val="72"/>
      </w:numPr>
    </w:pPr>
  </w:style>
  <w:style w:type="numbering" w:customStyle="1" w:styleId="Estilo29">
    <w:name w:val="Estilo29"/>
    <w:uiPriority w:val="99"/>
    <w:rsid w:val="009F249F"/>
    <w:pPr>
      <w:numPr>
        <w:numId w:val="73"/>
      </w:numPr>
    </w:pPr>
  </w:style>
  <w:style w:type="numbering" w:customStyle="1" w:styleId="Estilo30">
    <w:name w:val="Estilo30"/>
    <w:uiPriority w:val="99"/>
    <w:rsid w:val="009F249F"/>
    <w:pPr>
      <w:numPr>
        <w:numId w:val="74"/>
      </w:numPr>
    </w:pPr>
  </w:style>
  <w:style w:type="numbering" w:customStyle="1" w:styleId="Estilo31">
    <w:name w:val="Estilo31"/>
    <w:uiPriority w:val="99"/>
    <w:rsid w:val="009F249F"/>
    <w:pPr>
      <w:numPr>
        <w:numId w:val="75"/>
      </w:numPr>
    </w:pPr>
  </w:style>
  <w:style w:type="numbering" w:customStyle="1" w:styleId="Estilo32">
    <w:name w:val="Estilo32"/>
    <w:uiPriority w:val="99"/>
    <w:rsid w:val="009F249F"/>
    <w:pPr>
      <w:numPr>
        <w:numId w:val="76"/>
      </w:numPr>
    </w:pPr>
  </w:style>
  <w:style w:type="numbering" w:customStyle="1" w:styleId="Estilo33">
    <w:name w:val="Estilo33"/>
    <w:uiPriority w:val="99"/>
    <w:rsid w:val="0020649D"/>
    <w:pPr>
      <w:numPr>
        <w:numId w:val="77"/>
      </w:numPr>
    </w:pPr>
  </w:style>
  <w:style w:type="numbering" w:customStyle="1" w:styleId="Estilo34">
    <w:name w:val="Estilo34"/>
    <w:uiPriority w:val="99"/>
    <w:rsid w:val="0020649D"/>
    <w:pPr>
      <w:numPr>
        <w:numId w:val="78"/>
      </w:numPr>
    </w:pPr>
  </w:style>
  <w:style w:type="numbering" w:customStyle="1" w:styleId="Estilo35">
    <w:name w:val="Estilo35"/>
    <w:uiPriority w:val="99"/>
    <w:rsid w:val="0020649D"/>
    <w:pPr>
      <w:numPr>
        <w:numId w:val="79"/>
      </w:numPr>
    </w:pPr>
  </w:style>
  <w:style w:type="numbering" w:customStyle="1" w:styleId="Estilo36">
    <w:name w:val="Estilo36"/>
    <w:uiPriority w:val="99"/>
    <w:rsid w:val="0020649D"/>
    <w:pPr>
      <w:numPr>
        <w:numId w:val="80"/>
      </w:numPr>
    </w:pPr>
  </w:style>
  <w:style w:type="numbering" w:customStyle="1" w:styleId="Estilo37">
    <w:name w:val="Estilo37"/>
    <w:uiPriority w:val="99"/>
    <w:rsid w:val="0020649D"/>
    <w:pPr>
      <w:numPr>
        <w:numId w:val="81"/>
      </w:numPr>
    </w:pPr>
  </w:style>
  <w:style w:type="numbering" w:customStyle="1" w:styleId="Estilo38">
    <w:name w:val="Estilo38"/>
    <w:uiPriority w:val="99"/>
    <w:rsid w:val="0020649D"/>
    <w:pPr>
      <w:numPr>
        <w:numId w:val="82"/>
      </w:numPr>
    </w:pPr>
  </w:style>
  <w:style w:type="numbering" w:customStyle="1" w:styleId="Estilo39">
    <w:name w:val="Estilo39"/>
    <w:uiPriority w:val="99"/>
    <w:rsid w:val="0020649D"/>
    <w:pPr>
      <w:numPr>
        <w:numId w:val="83"/>
      </w:numPr>
    </w:pPr>
  </w:style>
  <w:style w:type="numbering" w:customStyle="1" w:styleId="Estilo40">
    <w:name w:val="Estilo40"/>
    <w:uiPriority w:val="99"/>
    <w:rsid w:val="0020649D"/>
    <w:pPr>
      <w:numPr>
        <w:numId w:val="84"/>
      </w:numPr>
    </w:pPr>
  </w:style>
  <w:style w:type="numbering" w:customStyle="1" w:styleId="Estilo41">
    <w:name w:val="Estilo41"/>
    <w:uiPriority w:val="99"/>
    <w:rsid w:val="0020649D"/>
    <w:pPr>
      <w:numPr>
        <w:numId w:val="86"/>
      </w:numPr>
    </w:pPr>
  </w:style>
  <w:style w:type="numbering" w:customStyle="1" w:styleId="Estilo42">
    <w:name w:val="Estilo42"/>
    <w:uiPriority w:val="99"/>
    <w:rsid w:val="003550B5"/>
    <w:pPr>
      <w:numPr>
        <w:numId w:val="88"/>
      </w:numPr>
    </w:pPr>
  </w:style>
  <w:style w:type="numbering" w:customStyle="1" w:styleId="Estilo43">
    <w:name w:val="Estilo43"/>
    <w:uiPriority w:val="99"/>
    <w:rsid w:val="00F01976"/>
    <w:pPr>
      <w:numPr>
        <w:numId w:val="90"/>
      </w:numPr>
    </w:pPr>
  </w:style>
  <w:style w:type="numbering" w:customStyle="1" w:styleId="Estilo44">
    <w:name w:val="Estilo44"/>
    <w:uiPriority w:val="99"/>
    <w:rsid w:val="007C77A1"/>
    <w:pPr>
      <w:numPr>
        <w:numId w:val="92"/>
      </w:numPr>
    </w:pPr>
  </w:style>
  <w:style w:type="numbering" w:customStyle="1" w:styleId="Estilo45">
    <w:name w:val="Estilo45"/>
    <w:uiPriority w:val="99"/>
    <w:rsid w:val="005347CA"/>
    <w:pPr>
      <w:numPr>
        <w:numId w:val="93"/>
      </w:numPr>
    </w:pPr>
  </w:style>
  <w:style w:type="numbering" w:customStyle="1" w:styleId="Estilo46">
    <w:name w:val="Estilo46"/>
    <w:uiPriority w:val="99"/>
    <w:rsid w:val="005347CA"/>
    <w:pPr>
      <w:numPr>
        <w:numId w:val="94"/>
      </w:numPr>
    </w:pPr>
  </w:style>
  <w:style w:type="numbering" w:customStyle="1" w:styleId="Estilo47">
    <w:name w:val="Estilo47"/>
    <w:uiPriority w:val="99"/>
    <w:rsid w:val="005347CA"/>
    <w:pPr>
      <w:numPr>
        <w:numId w:val="95"/>
      </w:numPr>
    </w:pPr>
  </w:style>
  <w:style w:type="numbering" w:customStyle="1" w:styleId="Estilo48">
    <w:name w:val="Estilo48"/>
    <w:uiPriority w:val="99"/>
    <w:rsid w:val="009B429C"/>
    <w:pPr>
      <w:numPr>
        <w:numId w:val="97"/>
      </w:numPr>
    </w:pPr>
  </w:style>
  <w:style w:type="numbering" w:customStyle="1" w:styleId="Estilo49">
    <w:name w:val="Estilo49"/>
    <w:uiPriority w:val="99"/>
    <w:rsid w:val="00226720"/>
    <w:pPr>
      <w:numPr>
        <w:numId w:val="99"/>
      </w:numPr>
    </w:pPr>
  </w:style>
  <w:style w:type="numbering" w:customStyle="1" w:styleId="Estilo50">
    <w:name w:val="Estilo50"/>
    <w:uiPriority w:val="99"/>
    <w:rsid w:val="00226720"/>
    <w:pPr>
      <w:numPr>
        <w:numId w:val="100"/>
      </w:numPr>
    </w:pPr>
  </w:style>
  <w:style w:type="numbering" w:customStyle="1" w:styleId="Estilo51">
    <w:name w:val="Estilo51"/>
    <w:uiPriority w:val="99"/>
    <w:rsid w:val="00226720"/>
    <w:pPr>
      <w:numPr>
        <w:numId w:val="102"/>
      </w:numPr>
    </w:pPr>
  </w:style>
  <w:style w:type="numbering" w:customStyle="1" w:styleId="Estilo52">
    <w:name w:val="Estilo52"/>
    <w:uiPriority w:val="99"/>
    <w:rsid w:val="007472DB"/>
    <w:pPr>
      <w:numPr>
        <w:numId w:val="104"/>
      </w:numPr>
    </w:pPr>
  </w:style>
  <w:style w:type="numbering" w:customStyle="1" w:styleId="Estilo53">
    <w:name w:val="Estilo53"/>
    <w:uiPriority w:val="99"/>
    <w:rsid w:val="003F241B"/>
    <w:pPr>
      <w:numPr>
        <w:numId w:val="106"/>
      </w:numPr>
    </w:pPr>
  </w:style>
  <w:style w:type="numbering" w:customStyle="1" w:styleId="Estilo54">
    <w:name w:val="Estilo54"/>
    <w:uiPriority w:val="99"/>
    <w:rsid w:val="005B5216"/>
    <w:pPr>
      <w:numPr>
        <w:numId w:val="108"/>
      </w:numPr>
    </w:pPr>
  </w:style>
  <w:style w:type="numbering" w:customStyle="1" w:styleId="Estilo55">
    <w:name w:val="Estilo55"/>
    <w:uiPriority w:val="99"/>
    <w:rsid w:val="000A21BD"/>
    <w:pPr>
      <w:numPr>
        <w:numId w:val="110"/>
      </w:numPr>
    </w:pPr>
  </w:style>
  <w:style w:type="numbering" w:customStyle="1" w:styleId="Estilo56">
    <w:name w:val="Estilo56"/>
    <w:uiPriority w:val="99"/>
    <w:rsid w:val="007B4C2F"/>
    <w:pPr>
      <w:numPr>
        <w:numId w:val="112"/>
      </w:numPr>
    </w:pPr>
  </w:style>
  <w:style w:type="numbering" w:customStyle="1" w:styleId="Estilo57">
    <w:name w:val="Estilo57"/>
    <w:uiPriority w:val="99"/>
    <w:rsid w:val="003F7FD6"/>
    <w:pPr>
      <w:numPr>
        <w:numId w:val="114"/>
      </w:numPr>
    </w:pPr>
  </w:style>
  <w:style w:type="numbering" w:customStyle="1" w:styleId="Estilo58">
    <w:name w:val="Estilo58"/>
    <w:uiPriority w:val="99"/>
    <w:rsid w:val="0029540B"/>
    <w:pPr>
      <w:numPr>
        <w:numId w:val="116"/>
      </w:numPr>
    </w:pPr>
  </w:style>
  <w:style w:type="numbering" w:customStyle="1" w:styleId="Estilo59">
    <w:name w:val="Estilo59"/>
    <w:uiPriority w:val="99"/>
    <w:rsid w:val="00A52594"/>
    <w:pPr>
      <w:numPr>
        <w:numId w:val="118"/>
      </w:numPr>
    </w:pPr>
  </w:style>
  <w:style w:type="numbering" w:customStyle="1" w:styleId="Estilo60">
    <w:name w:val="Estilo60"/>
    <w:uiPriority w:val="99"/>
    <w:rsid w:val="005F32E4"/>
    <w:pPr>
      <w:numPr>
        <w:numId w:val="120"/>
      </w:numPr>
    </w:pPr>
  </w:style>
  <w:style w:type="numbering" w:customStyle="1" w:styleId="Estilo61">
    <w:name w:val="Estilo61"/>
    <w:uiPriority w:val="99"/>
    <w:rsid w:val="00566870"/>
    <w:pPr>
      <w:numPr>
        <w:numId w:val="122"/>
      </w:numPr>
    </w:pPr>
  </w:style>
  <w:style w:type="numbering" w:customStyle="1" w:styleId="Estilo62">
    <w:name w:val="Estilo62"/>
    <w:uiPriority w:val="99"/>
    <w:rsid w:val="002E4123"/>
    <w:pPr>
      <w:numPr>
        <w:numId w:val="124"/>
      </w:numPr>
    </w:pPr>
  </w:style>
  <w:style w:type="numbering" w:customStyle="1" w:styleId="Estilo63">
    <w:name w:val="Estilo63"/>
    <w:uiPriority w:val="99"/>
    <w:rsid w:val="002E4123"/>
    <w:pPr>
      <w:numPr>
        <w:numId w:val="126"/>
      </w:numPr>
    </w:pPr>
  </w:style>
  <w:style w:type="numbering" w:customStyle="1" w:styleId="Estilo64">
    <w:name w:val="Estilo64"/>
    <w:uiPriority w:val="99"/>
    <w:rsid w:val="00E23E07"/>
    <w:pPr>
      <w:numPr>
        <w:numId w:val="128"/>
      </w:numPr>
    </w:pPr>
  </w:style>
  <w:style w:type="numbering" w:customStyle="1" w:styleId="Estilo65">
    <w:name w:val="Estilo65"/>
    <w:uiPriority w:val="99"/>
    <w:rsid w:val="000259C5"/>
    <w:pPr>
      <w:numPr>
        <w:numId w:val="130"/>
      </w:numPr>
    </w:pPr>
  </w:style>
  <w:style w:type="numbering" w:customStyle="1" w:styleId="Estilo66">
    <w:name w:val="Estilo66"/>
    <w:uiPriority w:val="99"/>
    <w:rsid w:val="00D15E25"/>
    <w:pPr>
      <w:numPr>
        <w:numId w:val="132"/>
      </w:numPr>
    </w:pPr>
  </w:style>
  <w:style w:type="numbering" w:customStyle="1" w:styleId="Estilo67">
    <w:name w:val="Estilo67"/>
    <w:uiPriority w:val="99"/>
    <w:rsid w:val="000347FA"/>
    <w:pPr>
      <w:numPr>
        <w:numId w:val="134"/>
      </w:numPr>
    </w:pPr>
  </w:style>
  <w:style w:type="numbering" w:customStyle="1" w:styleId="Estilo68">
    <w:name w:val="Estilo68"/>
    <w:uiPriority w:val="99"/>
    <w:rsid w:val="00F6003A"/>
    <w:pPr>
      <w:numPr>
        <w:numId w:val="136"/>
      </w:numPr>
    </w:pPr>
  </w:style>
  <w:style w:type="numbering" w:customStyle="1" w:styleId="Estilo69">
    <w:name w:val="Estilo69"/>
    <w:uiPriority w:val="99"/>
    <w:rsid w:val="00D94E5D"/>
    <w:pPr>
      <w:numPr>
        <w:numId w:val="138"/>
      </w:numPr>
    </w:pPr>
  </w:style>
  <w:style w:type="numbering" w:customStyle="1" w:styleId="Estilo70">
    <w:name w:val="Estilo70"/>
    <w:uiPriority w:val="99"/>
    <w:rsid w:val="00D94E5D"/>
    <w:pPr>
      <w:numPr>
        <w:numId w:val="139"/>
      </w:numPr>
    </w:pPr>
  </w:style>
  <w:style w:type="numbering" w:customStyle="1" w:styleId="Estilo71">
    <w:name w:val="Estilo71"/>
    <w:uiPriority w:val="99"/>
    <w:rsid w:val="00D94E5D"/>
    <w:pPr>
      <w:numPr>
        <w:numId w:val="140"/>
      </w:numPr>
    </w:pPr>
  </w:style>
  <w:style w:type="numbering" w:customStyle="1" w:styleId="Estilo72">
    <w:name w:val="Estilo72"/>
    <w:uiPriority w:val="99"/>
    <w:rsid w:val="00D94E5D"/>
    <w:pPr>
      <w:numPr>
        <w:numId w:val="142"/>
      </w:numPr>
    </w:pPr>
  </w:style>
  <w:style w:type="numbering" w:customStyle="1" w:styleId="Estilo73">
    <w:name w:val="Estilo73"/>
    <w:uiPriority w:val="99"/>
    <w:rsid w:val="001C00F9"/>
    <w:pPr>
      <w:numPr>
        <w:numId w:val="144"/>
      </w:numPr>
    </w:pPr>
  </w:style>
  <w:style w:type="numbering" w:customStyle="1" w:styleId="Estilo74">
    <w:name w:val="Estilo74"/>
    <w:uiPriority w:val="99"/>
    <w:rsid w:val="004F7B54"/>
    <w:pPr>
      <w:numPr>
        <w:numId w:val="146"/>
      </w:numPr>
    </w:pPr>
  </w:style>
  <w:style w:type="numbering" w:customStyle="1" w:styleId="Estilo75">
    <w:name w:val="Estilo75"/>
    <w:uiPriority w:val="99"/>
    <w:rsid w:val="004F7B54"/>
    <w:pPr>
      <w:numPr>
        <w:numId w:val="148"/>
      </w:numPr>
    </w:pPr>
  </w:style>
  <w:style w:type="numbering" w:customStyle="1" w:styleId="Estilo76">
    <w:name w:val="Estilo76"/>
    <w:uiPriority w:val="99"/>
    <w:rsid w:val="004F7B54"/>
    <w:pPr>
      <w:numPr>
        <w:numId w:val="149"/>
      </w:numPr>
    </w:pPr>
  </w:style>
  <w:style w:type="numbering" w:customStyle="1" w:styleId="Estilo77">
    <w:name w:val="Estilo77"/>
    <w:uiPriority w:val="99"/>
    <w:rsid w:val="00AA3CD9"/>
    <w:pPr>
      <w:numPr>
        <w:numId w:val="151"/>
      </w:numPr>
    </w:pPr>
  </w:style>
  <w:style w:type="numbering" w:customStyle="1" w:styleId="Estilo78">
    <w:name w:val="Estilo78"/>
    <w:uiPriority w:val="99"/>
    <w:rsid w:val="007A4CFA"/>
    <w:pPr>
      <w:numPr>
        <w:numId w:val="153"/>
      </w:numPr>
    </w:pPr>
  </w:style>
  <w:style w:type="numbering" w:customStyle="1" w:styleId="Estilo79">
    <w:name w:val="Estilo79"/>
    <w:uiPriority w:val="99"/>
    <w:rsid w:val="00797D76"/>
    <w:pPr>
      <w:numPr>
        <w:numId w:val="155"/>
      </w:numPr>
    </w:pPr>
  </w:style>
  <w:style w:type="numbering" w:customStyle="1" w:styleId="Estilo80">
    <w:name w:val="Estilo80"/>
    <w:uiPriority w:val="99"/>
    <w:rsid w:val="004307C9"/>
    <w:pPr>
      <w:numPr>
        <w:numId w:val="157"/>
      </w:numPr>
    </w:pPr>
  </w:style>
  <w:style w:type="numbering" w:customStyle="1" w:styleId="Estilo81">
    <w:name w:val="Estilo81"/>
    <w:uiPriority w:val="99"/>
    <w:rsid w:val="006D0A16"/>
    <w:pPr>
      <w:numPr>
        <w:numId w:val="159"/>
      </w:numPr>
    </w:pPr>
  </w:style>
  <w:style w:type="numbering" w:customStyle="1" w:styleId="Estilo82">
    <w:name w:val="Estilo82"/>
    <w:uiPriority w:val="99"/>
    <w:rsid w:val="00BB224E"/>
    <w:pPr>
      <w:numPr>
        <w:numId w:val="161"/>
      </w:numPr>
    </w:pPr>
  </w:style>
  <w:style w:type="numbering" w:customStyle="1" w:styleId="Estilo83">
    <w:name w:val="Estilo83"/>
    <w:uiPriority w:val="99"/>
    <w:rsid w:val="00801F73"/>
    <w:pPr>
      <w:numPr>
        <w:numId w:val="163"/>
      </w:numPr>
    </w:pPr>
  </w:style>
  <w:style w:type="numbering" w:customStyle="1" w:styleId="Estilo84">
    <w:name w:val="Estilo84"/>
    <w:uiPriority w:val="99"/>
    <w:rsid w:val="00893D30"/>
    <w:pPr>
      <w:numPr>
        <w:numId w:val="165"/>
      </w:numPr>
    </w:pPr>
  </w:style>
  <w:style w:type="numbering" w:customStyle="1" w:styleId="Estilo85">
    <w:name w:val="Estilo85"/>
    <w:uiPriority w:val="99"/>
    <w:rsid w:val="00115B91"/>
    <w:pPr>
      <w:numPr>
        <w:numId w:val="167"/>
      </w:numPr>
    </w:pPr>
  </w:style>
  <w:style w:type="numbering" w:customStyle="1" w:styleId="Estilo86">
    <w:name w:val="Estilo86"/>
    <w:uiPriority w:val="99"/>
    <w:rsid w:val="000C0306"/>
    <w:pPr>
      <w:numPr>
        <w:numId w:val="169"/>
      </w:numPr>
    </w:pPr>
  </w:style>
  <w:style w:type="numbering" w:customStyle="1" w:styleId="Estilo87">
    <w:name w:val="Estilo87"/>
    <w:uiPriority w:val="99"/>
    <w:rsid w:val="002D6883"/>
    <w:pPr>
      <w:numPr>
        <w:numId w:val="171"/>
      </w:numPr>
    </w:pPr>
  </w:style>
  <w:style w:type="numbering" w:customStyle="1" w:styleId="Estilo88">
    <w:name w:val="Estilo88"/>
    <w:uiPriority w:val="99"/>
    <w:rsid w:val="00AD392F"/>
    <w:pPr>
      <w:numPr>
        <w:numId w:val="173"/>
      </w:numPr>
    </w:pPr>
  </w:style>
  <w:style w:type="numbering" w:customStyle="1" w:styleId="Estilo89">
    <w:name w:val="Estilo89"/>
    <w:uiPriority w:val="99"/>
    <w:rsid w:val="009152AD"/>
    <w:pPr>
      <w:numPr>
        <w:numId w:val="175"/>
      </w:numPr>
    </w:pPr>
  </w:style>
  <w:style w:type="numbering" w:customStyle="1" w:styleId="Estilo90">
    <w:name w:val="Estilo90"/>
    <w:uiPriority w:val="99"/>
    <w:rsid w:val="001970EE"/>
    <w:pPr>
      <w:numPr>
        <w:numId w:val="177"/>
      </w:numPr>
    </w:pPr>
  </w:style>
  <w:style w:type="numbering" w:customStyle="1" w:styleId="Estilo91">
    <w:name w:val="Estilo91"/>
    <w:uiPriority w:val="99"/>
    <w:rsid w:val="00A817C4"/>
    <w:pPr>
      <w:numPr>
        <w:numId w:val="179"/>
      </w:numPr>
    </w:pPr>
  </w:style>
  <w:style w:type="numbering" w:customStyle="1" w:styleId="Estilo92">
    <w:name w:val="Estilo92"/>
    <w:uiPriority w:val="99"/>
    <w:rsid w:val="00A817C4"/>
    <w:pPr>
      <w:numPr>
        <w:numId w:val="181"/>
      </w:numPr>
    </w:pPr>
  </w:style>
  <w:style w:type="numbering" w:customStyle="1" w:styleId="Estilo93">
    <w:name w:val="Estilo93"/>
    <w:uiPriority w:val="99"/>
    <w:rsid w:val="00497327"/>
    <w:pPr>
      <w:numPr>
        <w:numId w:val="183"/>
      </w:numPr>
    </w:pPr>
  </w:style>
  <w:style w:type="numbering" w:customStyle="1" w:styleId="Estilo94">
    <w:name w:val="Estilo94"/>
    <w:uiPriority w:val="99"/>
    <w:rsid w:val="00012139"/>
    <w:pPr>
      <w:numPr>
        <w:numId w:val="1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83604">
      <w:bodyDiv w:val="1"/>
      <w:marLeft w:val="0"/>
      <w:marRight w:val="0"/>
      <w:marTop w:val="0"/>
      <w:marBottom w:val="0"/>
      <w:divBdr>
        <w:top w:val="none" w:sz="0" w:space="0" w:color="auto"/>
        <w:left w:val="none" w:sz="0" w:space="0" w:color="auto"/>
        <w:bottom w:val="none" w:sz="0" w:space="0" w:color="auto"/>
        <w:right w:val="none" w:sz="0" w:space="0" w:color="auto"/>
      </w:divBdr>
    </w:div>
    <w:div w:id="183519078">
      <w:bodyDiv w:val="1"/>
      <w:marLeft w:val="0"/>
      <w:marRight w:val="0"/>
      <w:marTop w:val="0"/>
      <w:marBottom w:val="0"/>
      <w:divBdr>
        <w:top w:val="none" w:sz="0" w:space="0" w:color="auto"/>
        <w:left w:val="none" w:sz="0" w:space="0" w:color="auto"/>
        <w:bottom w:val="none" w:sz="0" w:space="0" w:color="auto"/>
        <w:right w:val="none" w:sz="0" w:space="0" w:color="auto"/>
      </w:divBdr>
    </w:div>
    <w:div w:id="245307730">
      <w:bodyDiv w:val="1"/>
      <w:marLeft w:val="0"/>
      <w:marRight w:val="0"/>
      <w:marTop w:val="0"/>
      <w:marBottom w:val="0"/>
      <w:divBdr>
        <w:top w:val="none" w:sz="0" w:space="0" w:color="auto"/>
        <w:left w:val="none" w:sz="0" w:space="0" w:color="auto"/>
        <w:bottom w:val="none" w:sz="0" w:space="0" w:color="auto"/>
        <w:right w:val="none" w:sz="0" w:space="0" w:color="auto"/>
      </w:divBdr>
    </w:div>
    <w:div w:id="254245012">
      <w:bodyDiv w:val="1"/>
      <w:marLeft w:val="0"/>
      <w:marRight w:val="0"/>
      <w:marTop w:val="0"/>
      <w:marBottom w:val="0"/>
      <w:divBdr>
        <w:top w:val="none" w:sz="0" w:space="0" w:color="auto"/>
        <w:left w:val="none" w:sz="0" w:space="0" w:color="auto"/>
        <w:bottom w:val="none" w:sz="0" w:space="0" w:color="auto"/>
        <w:right w:val="none" w:sz="0" w:space="0" w:color="auto"/>
      </w:divBdr>
    </w:div>
    <w:div w:id="317810429">
      <w:bodyDiv w:val="1"/>
      <w:marLeft w:val="0"/>
      <w:marRight w:val="0"/>
      <w:marTop w:val="0"/>
      <w:marBottom w:val="0"/>
      <w:divBdr>
        <w:top w:val="none" w:sz="0" w:space="0" w:color="auto"/>
        <w:left w:val="none" w:sz="0" w:space="0" w:color="auto"/>
        <w:bottom w:val="none" w:sz="0" w:space="0" w:color="auto"/>
        <w:right w:val="none" w:sz="0" w:space="0" w:color="auto"/>
      </w:divBdr>
    </w:div>
    <w:div w:id="388503771">
      <w:bodyDiv w:val="1"/>
      <w:marLeft w:val="0"/>
      <w:marRight w:val="0"/>
      <w:marTop w:val="0"/>
      <w:marBottom w:val="0"/>
      <w:divBdr>
        <w:top w:val="none" w:sz="0" w:space="0" w:color="auto"/>
        <w:left w:val="none" w:sz="0" w:space="0" w:color="auto"/>
        <w:bottom w:val="none" w:sz="0" w:space="0" w:color="auto"/>
        <w:right w:val="none" w:sz="0" w:space="0" w:color="auto"/>
      </w:divBdr>
    </w:div>
    <w:div w:id="407073517">
      <w:bodyDiv w:val="1"/>
      <w:marLeft w:val="0"/>
      <w:marRight w:val="0"/>
      <w:marTop w:val="0"/>
      <w:marBottom w:val="0"/>
      <w:divBdr>
        <w:top w:val="none" w:sz="0" w:space="0" w:color="auto"/>
        <w:left w:val="none" w:sz="0" w:space="0" w:color="auto"/>
        <w:bottom w:val="none" w:sz="0" w:space="0" w:color="auto"/>
        <w:right w:val="none" w:sz="0" w:space="0" w:color="auto"/>
      </w:divBdr>
    </w:div>
    <w:div w:id="420374365">
      <w:bodyDiv w:val="1"/>
      <w:marLeft w:val="0"/>
      <w:marRight w:val="0"/>
      <w:marTop w:val="0"/>
      <w:marBottom w:val="0"/>
      <w:divBdr>
        <w:top w:val="none" w:sz="0" w:space="0" w:color="auto"/>
        <w:left w:val="none" w:sz="0" w:space="0" w:color="auto"/>
        <w:bottom w:val="none" w:sz="0" w:space="0" w:color="auto"/>
        <w:right w:val="none" w:sz="0" w:space="0" w:color="auto"/>
      </w:divBdr>
    </w:div>
    <w:div w:id="436950167">
      <w:bodyDiv w:val="1"/>
      <w:marLeft w:val="0"/>
      <w:marRight w:val="0"/>
      <w:marTop w:val="0"/>
      <w:marBottom w:val="0"/>
      <w:divBdr>
        <w:top w:val="none" w:sz="0" w:space="0" w:color="auto"/>
        <w:left w:val="none" w:sz="0" w:space="0" w:color="auto"/>
        <w:bottom w:val="none" w:sz="0" w:space="0" w:color="auto"/>
        <w:right w:val="none" w:sz="0" w:space="0" w:color="auto"/>
      </w:divBdr>
    </w:div>
    <w:div w:id="473761973">
      <w:bodyDiv w:val="1"/>
      <w:marLeft w:val="0"/>
      <w:marRight w:val="0"/>
      <w:marTop w:val="0"/>
      <w:marBottom w:val="0"/>
      <w:divBdr>
        <w:top w:val="none" w:sz="0" w:space="0" w:color="auto"/>
        <w:left w:val="none" w:sz="0" w:space="0" w:color="auto"/>
        <w:bottom w:val="none" w:sz="0" w:space="0" w:color="auto"/>
        <w:right w:val="none" w:sz="0" w:space="0" w:color="auto"/>
      </w:divBdr>
    </w:div>
    <w:div w:id="482704140">
      <w:bodyDiv w:val="1"/>
      <w:marLeft w:val="0"/>
      <w:marRight w:val="0"/>
      <w:marTop w:val="0"/>
      <w:marBottom w:val="0"/>
      <w:divBdr>
        <w:top w:val="none" w:sz="0" w:space="0" w:color="auto"/>
        <w:left w:val="none" w:sz="0" w:space="0" w:color="auto"/>
        <w:bottom w:val="none" w:sz="0" w:space="0" w:color="auto"/>
        <w:right w:val="none" w:sz="0" w:space="0" w:color="auto"/>
      </w:divBdr>
    </w:div>
    <w:div w:id="543837132">
      <w:bodyDiv w:val="1"/>
      <w:marLeft w:val="0"/>
      <w:marRight w:val="0"/>
      <w:marTop w:val="0"/>
      <w:marBottom w:val="0"/>
      <w:divBdr>
        <w:top w:val="none" w:sz="0" w:space="0" w:color="auto"/>
        <w:left w:val="none" w:sz="0" w:space="0" w:color="auto"/>
        <w:bottom w:val="none" w:sz="0" w:space="0" w:color="auto"/>
        <w:right w:val="none" w:sz="0" w:space="0" w:color="auto"/>
      </w:divBdr>
    </w:div>
    <w:div w:id="564534378">
      <w:bodyDiv w:val="1"/>
      <w:marLeft w:val="0"/>
      <w:marRight w:val="0"/>
      <w:marTop w:val="0"/>
      <w:marBottom w:val="0"/>
      <w:divBdr>
        <w:top w:val="none" w:sz="0" w:space="0" w:color="auto"/>
        <w:left w:val="none" w:sz="0" w:space="0" w:color="auto"/>
        <w:bottom w:val="none" w:sz="0" w:space="0" w:color="auto"/>
        <w:right w:val="none" w:sz="0" w:space="0" w:color="auto"/>
      </w:divBdr>
    </w:div>
    <w:div w:id="572548239">
      <w:bodyDiv w:val="1"/>
      <w:marLeft w:val="0"/>
      <w:marRight w:val="0"/>
      <w:marTop w:val="0"/>
      <w:marBottom w:val="0"/>
      <w:divBdr>
        <w:top w:val="none" w:sz="0" w:space="0" w:color="auto"/>
        <w:left w:val="none" w:sz="0" w:space="0" w:color="auto"/>
        <w:bottom w:val="none" w:sz="0" w:space="0" w:color="auto"/>
        <w:right w:val="none" w:sz="0" w:space="0" w:color="auto"/>
      </w:divBdr>
    </w:div>
    <w:div w:id="602229704">
      <w:bodyDiv w:val="1"/>
      <w:marLeft w:val="0"/>
      <w:marRight w:val="0"/>
      <w:marTop w:val="0"/>
      <w:marBottom w:val="0"/>
      <w:divBdr>
        <w:top w:val="none" w:sz="0" w:space="0" w:color="auto"/>
        <w:left w:val="none" w:sz="0" w:space="0" w:color="auto"/>
        <w:bottom w:val="none" w:sz="0" w:space="0" w:color="auto"/>
        <w:right w:val="none" w:sz="0" w:space="0" w:color="auto"/>
      </w:divBdr>
    </w:div>
    <w:div w:id="646783209">
      <w:bodyDiv w:val="1"/>
      <w:marLeft w:val="0"/>
      <w:marRight w:val="0"/>
      <w:marTop w:val="0"/>
      <w:marBottom w:val="0"/>
      <w:divBdr>
        <w:top w:val="none" w:sz="0" w:space="0" w:color="auto"/>
        <w:left w:val="none" w:sz="0" w:space="0" w:color="auto"/>
        <w:bottom w:val="none" w:sz="0" w:space="0" w:color="auto"/>
        <w:right w:val="none" w:sz="0" w:space="0" w:color="auto"/>
      </w:divBdr>
    </w:div>
    <w:div w:id="756632112">
      <w:bodyDiv w:val="1"/>
      <w:marLeft w:val="0"/>
      <w:marRight w:val="0"/>
      <w:marTop w:val="0"/>
      <w:marBottom w:val="0"/>
      <w:divBdr>
        <w:top w:val="none" w:sz="0" w:space="0" w:color="auto"/>
        <w:left w:val="none" w:sz="0" w:space="0" w:color="auto"/>
        <w:bottom w:val="none" w:sz="0" w:space="0" w:color="auto"/>
        <w:right w:val="none" w:sz="0" w:space="0" w:color="auto"/>
      </w:divBdr>
    </w:div>
    <w:div w:id="838085659">
      <w:bodyDiv w:val="1"/>
      <w:marLeft w:val="0"/>
      <w:marRight w:val="0"/>
      <w:marTop w:val="0"/>
      <w:marBottom w:val="0"/>
      <w:divBdr>
        <w:top w:val="none" w:sz="0" w:space="0" w:color="auto"/>
        <w:left w:val="none" w:sz="0" w:space="0" w:color="auto"/>
        <w:bottom w:val="none" w:sz="0" w:space="0" w:color="auto"/>
        <w:right w:val="none" w:sz="0" w:space="0" w:color="auto"/>
      </w:divBdr>
    </w:div>
    <w:div w:id="937952171">
      <w:bodyDiv w:val="1"/>
      <w:marLeft w:val="0"/>
      <w:marRight w:val="0"/>
      <w:marTop w:val="0"/>
      <w:marBottom w:val="0"/>
      <w:divBdr>
        <w:top w:val="none" w:sz="0" w:space="0" w:color="auto"/>
        <w:left w:val="none" w:sz="0" w:space="0" w:color="auto"/>
        <w:bottom w:val="none" w:sz="0" w:space="0" w:color="auto"/>
        <w:right w:val="none" w:sz="0" w:space="0" w:color="auto"/>
      </w:divBdr>
    </w:div>
    <w:div w:id="956790139">
      <w:bodyDiv w:val="1"/>
      <w:marLeft w:val="0"/>
      <w:marRight w:val="0"/>
      <w:marTop w:val="0"/>
      <w:marBottom w:val="0"/>
      <w:divBdr>
        <w:top w:val="none" w:sz="0" w:space="0" w:color="auto"/>
        <w:left w:val="none" w:sz="0" w:space="0" w:color="auto"/>
        <w:bottom w:val="none" w:sz="0" w:space="0" w:color="auto"/>
        <w:right w:val="none" w:sz="0" w:space="0" w:color="auto"/>
      </w:divBdr>
    </w:div>
    <w:div w:id="1076248500">
      <w:bodyDiv w:val="1"/>
      <w:marLeft w:val="0"/>
      <w:marRight w:val="0"/>
      <w:marTop w:val="0"/>
      <w:marBottom w:val="0"/>
      <w:divBdr>
        <w:top w:val="none" w:sz="0" w:space="0" w:color="auto"/>
        <w:left w:val="none" w:sz="0" w:space="0" w:color="auto"/>
        <w:bottom w:val="none" w:sz="0" w:space="0" w:color="auto"/>
        <w:right w:val="none" w:sz="0" w:space="0" w:color="auto"/>
      </w:divBdr>
    </w:div>
    <w:div w:id="1141847970">
      <w:bodyDiv w:val="1"/>
      <w:marLeft w:val="0"/>
      <w:marRight w:val="0"/>
      <w:marTop w:val="0"/>
      <w:marBottom w:val="0"/>
      <w:divBdr>
        <w:top w:val="none" w:sz="0" w:space="0" w:color="auto"/>
        <w:left w:val="none" w:sz="0" w:space="0" w:color="auto"/>
        <w:bottom w:val="none" w:sz="0" w:space="0" w:color="auto"/>
        <w:right w:val="none" w:sz="0" w:space="0" w:color="auto"/>
      </w:divBdr>
    </w:div>
    <w:div w:id="1164123071">
      <w:bodyDiv w:val="1"/>
      <w:marLeft w:val="0"/>
      <w:marRight w:val="0"/>
      <w:marTop w:val="0"/>
      <w:marBottom w:val="0"/>
      <w:divBdr>
        <w:top w:val="none" w:sz="0" w:space="0" w:color="auto"/>
        <w:left w:val="none" w:sz="0" w:space="0" w:color="auto"/>
        <w:bottom w:val="none" w:sz="0" w:space="0" w:color="auto"/>
        <w:right w:val="none" w:sz="0" w:space="0" w:color="auto"/>
      </w:divBdr>
    </w:div>
    <w:div w:id="1277710636">
      <w:bodyDiv w:val="1"/>
      <w:marLeft w:val="0"/>
      <w:marRight w:val="0"/>
      <w:marTop w:val="0"/>
      <w:marBottom w:val="0"/>
      <w:divBdr>
        <w:top w:val="none" w:sz="0" w:space="0" w:color="auto"/>
        <w:left w:val="none" w:sz="0" w:space="0" w:color="auto"/>
        <w:bottom w:val="none" w:sz="0" w:space="0" w:color="auto"/>
        <w:right w:val="none" w:sz="0" w:space="0" w:color="auto"/>
      </w:divBdr>
    </w:div>
    <w:div w:id="1286043888">
      <w:bodyDiv w:val="1"/>
      <w:marLeft w:val="0"/>
      <w:marRight w:val="0"/>
      <w:marTop w:val="0"/>
      <w:marBottom w:val="0"/>
      <w:divBdr>
        <w:top w:val="none" w:sz="0" w:space="0" w:color="auto"/>
        <w:left w:val="none" w:sz="0" w:space="0" w:color="auto"/>
        <w:bottom w:val="none" w:sz="0" w:space="0" w:color="auto"/>
        <w:right w:val="none" w:sz="0" w:space="0" w:color="auto"/>
      </w:divBdr>
    </w:div>
    <w:div w:id="1381786935">
      <w:bodyDiv w:val="1"/>
      <w:marLeft w:val="0"/>
      <w:marRight w:val="0"/>
      <w:marTop w:val="0"/>
      <w:marBottom w:val="0"/>
      <w:divBdr>
        <w:top w:val="none" w:sz="0" w:space="0" w:color="auto"/>
        <w:left w:val="none" w:sz="0" w:space="0" w:color="auto"/>
        <w:bottom w:val="none" w:sz="0" w:space="0" w:color="auto"/>
        <w:right w:val="none" w:sz="0" w:space="0" w:color="auto"/>
      </w:divBdr>
    </w:div>
    <w:div w:id="1502353459">
      <w:bodyDiv w:val="1"/>
      <w:marLeft w:val="0"/>
      <w:marRight w:val="0"/>
      <w:marTop w:val="0"/>
      <w:marBottom w:val="0"/>
      <w:divBdr>
        <w:top w:val="none" w:sz="0" w:space="0" w:color="auto"/>
        <w:left w:val="none" w:sz="0" w:space="0" w:color="auto"/>
        <w:bottom w:val="none" w:sz="0" w:space="0" w:color="auto"/>
        <w:right w:val="none" w:sz="0" w:space="0" w:color="auto"/>
      </w:divBdr>
    </w:div>
    <w:div w:id="1506432151">
      <w:bodyDiv w:val="1"/>
      <w:marLeft w:val="0"/>
      <w:marRight w:val="0"/>
      <w:marTop w:val="0"/>
      <w:marBottom w:val="0"/>
      <w:divBdr>
        <w:top w:val="none" w:sz="0" w:space="0" w:color="auto"/>
        <w:left w:val="none" w:sz="0" w:space="0" w:color="auto"/>
        <w:bottom w:val="none" w:sz="0" w:space="0" w:color="auto"/>
        <w:right w:val="none" w:sz="0" w:space="0" w:color="auto"/>
      </w:divBdr>
    </w:div>
    <w:div w:id="1512144152">
      <w:bodyDiv w:val="1"/>
      <w:marLeft w:val="0"/>
      <w:marRight w:val="0"/>
      <w:marTop w:val="0"/>
      <w:marBottom w:val="0"/>
      <w:divBdr>
        <w:top w:val="none" w:sz="0" w:space="0" w:color="auto"/>
        <w:left w:val="none" w:sz="0" w:space="0" w:color="auto"/>
        <w:bottom w:val="none" w:sz="0" w:space="0" w:color="auto"/>
        <w:right w:val="none" w:sz="0" w:space="0" w:color="auto"/>
      </w:divBdr>
    </w:div>
    <w:div w:id="1516842140">
      <w:bodyDiv w:val="1"/>
      <w:marLeft w:val="0"/>
      <w:marRight w:val="0"/>
      <w:marTop w:val="0"/>
      <w:marBottom w:val="0"/>
      <w:divBdr>
        <w:top w:val="none" w:sz="0" w:space="0" w:color="auto"/>
        <w:left w:val="none" w:sz="0" w:space="0" w:color="auto"/>
        <w:bottom w:val="none" w:sz="0" w:space="0" w:color="auto"/>
        <w:right w:val="none" w:sz="0" w:space="0" w:color="auto"/>
      </w:divBdr>
    </w:div>
    <w:div w:id="1571235922">
      <w:bodyDiv w:val="1"/>
      <w:marLeft w:val="0"/>
      <w:marRight w:val="0"/>
      <w:marTop w:val="0"/>
      <w:marBottom w:val="0"/>
      <w:divBdr>
        <w:top w:val="none" w:sz="0" w:space="0" w:color="auto"/>
        <w:left w:val="none" w:sz="0" w:space="0" w:color="auto"/>
        <w:bottom w:val="none" w:sz="0" w:space="0" w:color="auto"/>
        <w:right w:val="none" w:sz="0" w:space="0" w:color="auto"/>
      </w:divBdr>
    </w:div>
    <w:div w:id="1611156993">
      <w:bodyDiv w:val="1"/>
      <w:marLeft w:val="0"/>
      <w:marRight w:val="0"/>
      <w:marTop w:val="0"/>
      <w:marBottom w:val="0"/>
      <w:divBdr>
        <w:top w:val="none" w:sz="0" w:space="0" w:color="auto"/>
        <w:left w:val="none" w:sz="0" w:space="0" w:color="auto"/>
        <w:bottom w:val="none" w:sz="0" w:space="0" w:color="auto"/>
        <w:right w:val="none" w:sz="0" w:space="0" w:color="auto"/>
      </w:divBdr>
    </w:div>
    <w:div w:id="1769540567">
      <w:bodyDiv w:val="1"/>
      <w:marLeft w:val="0"/>
      <w:marRight w:val="0"/>
      <w:marTop w:val="0"/>
      <w:marBottom w:val="0"/>
      <w:divBdr>
        <w:top w:val="none" w:sz="0" w:space="0" w:color="auto"/>
        <w:left w:val="none" w:sz="0" w:space="0" w:color="auto"/>
        <w:bottom w:val="none" w:sz="0" w:space="0" w:color="auto"/>
        <w:right w:val="none" w:sz="0" w:space="0" w:color="auto"/>
      </w:divBdr>
    </w:div>
    <w:div w:id="1791237607">
      <w:bodyDiv w:val="1"/>
      <w:marLeft w:val="0"/>
      <w:marRight w:val="0"/>
      <w:marTop w:val="0"/>
      <w:marBottom w:val="0"/>
      <w:divBdr>
        <w:top w:val="none" w:sz="0" w:space="0" w:color="auto"/>
        <w:left w:val="none" w:sz="0" w:space="0" w:color="auto"/>
        <w:bottom w:val="none" w:sz="0" w:space="0" w:color="auto"/>
        <w:right w:val="none" w:sz="0" w:space="0" w:color="auto"/>
      </w:divBdr>
    </w:div>
    <w:div w:id="1799912162">
      <w:bodyDiv w:val="1"/>
      <w:marLeft w:val="0"/>
      <w:marRight w:val="0"/>
      <w:marTop w:val="0"/>
      <w:marBottom w:val="0"/>
      <w:divBdr>
        <w:top w:val="none" w:sz="0" w:space="0" w:color="auto"/>
        <w:left w:val="none" w:sz="0" w:space="0" w:color="auto"/>
        <w:bottom w:val="none" w:sz="0" w:space="0" w:color="auto"/>
        <w:right w:val="none" w:sz="0" w:space="0" w:color="auto"/>
      </w:divBdr>
    </w:div>
    <w:div w:id="1815633398">
      <w:bodyDiv w:val="1"/>
      <w:marLeft w:val="0"/>
      <w:marRight w:val="0"/>
      <w:marTop w:val="0"/>
      <w:marBottom w:val="0"/>
      <w:divBdr>
        <w:top w:val="none" w:sz="0" w:space="0" w:color="auto"/>
        <w:left w:val="none" w:sz="0" w:space="0" w:color="auto"/>
        <w:bottom w:val="none" w:sz="0" w:space="0" w:color="auto"/>
        <w:right w:val="none" w:sz="0" w:space="0" w:color="auto"/>
      </w:divBdr>
    </w:div>
    <w:div w:id="1928806148">
      <w:bodyDiv w:val="1"/>
      <w:marLeft w:val="0"/>
      <w:marRight w:val="0"/>
      <w:marTop w:val="0"/>
      <w:marBottom w:val="0"/>
      <w:divBdr>
        <w:top w:val="none" w:sz="0" w:space="0" w:color="auto"/>
        <w:left w:val="none" w:sz="0" w:space="0" w:color="auto"/>
        <w:bottom w:val="none" w:sz="0" w:space="0" w:color="auto"/>
        <w:right w:val="none" w:sz="0" w:space="0" w:color="auto"/>
      </w:divBdr>
    </w:div>
    <w:div w:id="1992902855">
      <w:bodyDiv w:val="1"/>
      <w:marLeft w:val="0"/>
      <w:marRight w:val="0"/>
      <w:marTop w:val="0"/>
      <w:marBottom w:val="0"/>
      <w:divBdr>
        <w:top w:val="none" w:sz="0" w:space="0" w:color="auto"/>
        <w:left w:val="none" w:sz="0" w:space="0" w:color="auto"/>
        <w:bottom w:val="none" w:sz="0" w:space="0" w:color="auto"/>
        <w:right w:val="none" w:sz="0" w:space="0" w:color="auto"/>
      </w:divBdr>
    </w:div>
    <w:div w:id="2079552151">
      <w:bodyDiv w:val="1"/>
      <w:marLeft w:val="0"/>
      <w:marRight w:val="0"/>
      <w:marTop w:val="0"/>
      <w:marBottom w:val="0"/>
      <w:divBdr>
        <w:top w:val="none" w:sz="0" w:space="0" w:color="auto"/>
        <w:left w:val="none" w:sz="0" w:space="0" w:color="auto"/>
        <w:bottom w:val="none" w:sz="0" w:space="0" w:color="auto"/>
        <w:right w:val="none" w:sz="0" w:space="0" w:color="auto"/>
      </w:divBdr>
    </w:div>
    <w:div w:id="213837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9B97F-5DA7-4231-8C89-68EF1220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16954</Words>
  <Characters>93251</Characters>
  <Application>Microsoft Office Word</Application>
  <DocSecurity>0</DocSecurity>
  <Lines>777</Lines>
  <Paragraphs>219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109986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coneval004</dc:creator>
  <cp:lastModifiedBy>Dení Pötl Ramos</cp:lastModifiedBy>
  <cp:revision>2</cp:revision>
  <cp:lastPrinted>2011-06-01T00:04:00Z</cp:lastPrinted>
  <dcterms:created xsi:type="dcterms:W3CDTF">2017-02-14T17:30:00Z</dcterms:created>
  <dcterms:modified xsi:type="dcterms:W3CDTF">2017-02-14T17:30:00Z</dcterms:modified>
</cp:coreProperties>
</file>